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8E4" w:rsidRPr="00437516" w:rsidRDefault="00DC58E4" w:rsidP="00437516">
      <w:pPr>
        <w:jc w:val="right"/>
        <w:rPr>
          <w:b/>
          <w:i/>
          <w:sz w:val="28"/>
          <w:szCs w:val="28"/>
        </w:rPr>
      </w:pPr>
    </w:p>
    <w:p w:rsidR="00DC58E4" w:rsidRDefault="00DC58E4" w:rsidP="00C57981"/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DC58E4" w:rsidRDefault="004F6EAB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ЖУ</w:t>
      </w:r>
      <w:r w:rsidR="00DC58E4">
        <w:rPr>
          <w:b/>
          <w:sz w:val="28"/>
          <w:szCs w:val="28"/>
        </w:rPr>
        <w:t>КОВСКОГО СЕЛЬСКОГО ПОСЕЛЕНИЯ</w:t>
      </w:r>
    </w:p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DC58E4" w:rsidRDefault="00DC58E4" w:rsidP="00437516">
      <w:pPr>
        <w:jc w:val="center"/>
      </w:pPr>
      <w:r>
        <w:rPr>
          <w:b/>
          <w:sz w:val="28"/>
          <w:szCs w:val="28"/>
        </w:rPr>
        <w:t>РЕСПУБЛИКИ МОРДОВИЯ</w:t>
      </w:r>
    </w:p>
    <w:p w:rsidR="00DC58E4" w:rsidRDefault="00DC58E4" w:rsidP="00437516">
      <w:pPr>
        <w:jc w:val="center"/>
      </w:pPr>
    </w:p>
    <w:p w:rsidR="00DC58E4" w:rsidRDefault="00DC58E4" w:rsidP="00C57981"/>
    <w:p w:rsidR="00DC58E4" w:rsidRDefault="00DC58E4" w:rsidP="00437516">
      <w:pPr>
        <w:jc w:val="center"/>
      </w:pPr>
      <w:r>
        <w:rPr>
          <w:b/>
          <w:sz w:val="32"/>
          <w:szCs w:val="32"/>
        </w:rPr>
        <w:t>П О С Т А Н О В Л Е Н И Е</w:t>
      </w:r>
    </w:p>
    <w:p w:rsidR="00DC58E4" w:rsidRDefault="00DC58E4" w:rsidP="00C57981"/>
    <w:p w:rsidR="00DC58E4" w:rsidRDefault="00DC58E4" w:rsidP="00C57981"/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4F6EAB">
        <w:rPr>
          <w:sz w:val="28"/>
          <w:szCs w:val="28"/>
        </w:rPr>
        <w:t xml:space="preserve"> 01</w:t>
      </w:r>
      <w:r w:rsidR="0005769B">
        <w:rPr>
          <w:sz w:val="28"/>
          <w:szCs w:val="28"/>
        </w:rPr>
        <w:t xml:space="preserve"> </w:t>
      </w:r>
      <w:r w:rsidR="004F6EAB">
        <w:rPr>
          <w:sz w:val="28"/>
          <w:szCs w:val="28"/>
        </w:rPr>
        <w:t xml:space="preserve">июня </w:t>
      </w:r>
      <w:r w:rsidR="0005769B">
        <w:rPr>
          <w:sz w:val="28"/>
          <w:szCs w:val="28"/>
        </w:rPr>
        <w:t xml:space="preserve"> </w:t>
      </w:r>
      <w:r w:rsidR="007574B6">
        <w:rPr>
          <w:sz w:val="28"/>
          <w:szCs w:val="28"/>
        </w:rPr>
        <w:t>2021</w:t>
      </w:r>
      <w:r w:rsidR="0005769B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                                                          </w:t>
      </w:r>
      <w:r w:rsidR="007574B6">
        <w:rPr>
          <w:sz w:val="28"/>
          <w:szCs w:val="28"/>
        </w:rPr>
        <w:t xml:space="preserve">                             №1</w:t>
      </w:r>
      <w:r w:rsidR="004F6EAB">
        <w:rPr>
          <w:sz w:val="28"/>
          <w:szCs w:val="28"/>
        </w:rPr>
        <w:t>3</w:t>
      </w:r>
    </w:p>
    <w:p w:rsidR="00DC58E4" w:rsidRDefault="00DC58E4" w:rsidP="00C57981">
      <w:pPr>
        <w:rPr>
          <w:sz w:val="28"/>
          <w:szCs w:val="28"/>
        </w:rPr>
      </w:pPr>
    </w:p>
    <w:p w:rsidR="00DC58E4" w:rsidRDefault="00DC58E4" w:rsidP="00C57981">
      <w:pPr>
        <w:ind w:right="4817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Об утверждении Положения о системе управления охраной труда в Администрации </w:t>
      </w:r>
      <w:r w:rsidR="004F6EAB">
        <w:rPr>
          <w:sz w:val="28"/>
          <w:szCs w:val="28"/>
        </w:rPr>
        <w:t>Жу</w:t>
      </w:r>
      <w:r>
        <w:rPr>
          <w:sz w:val="28"/>
          <w:szCs w:val="28"/>
        </w:rPr>
        <w:t xml:space="preserve">ковского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</w:t>
      </w:r>
    </w:p>
    <w:bookmarkEnd w:id="0"/>
    <w:p w:rsidR="00DC58E4" w:rsidRDefault="00DC58E4" w:rsidP="00C57981">
      <w:pPr>
        <w:ind w:right="4676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работников, Администрация</w:t>
      </w:r>
      <w:r w:rsidR="004F6E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F6EAB">
        <w:rPr>
          <w:sz w:val="28"/>
          <w:szCs w:val="28"/>
        </w:rPr>
        <w:t>Жу</w:t>
      </w:r>
      <w:r>
        <w:rPr>
          <w:sz w:val="28"/>
          <w:szCs w:val="28"/>
        </w:rPr>
        <w:t xml:space="preserve">ковского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  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 Утвердить Положение о системе управления охраной труда в Администрации </w:t>
      </w:r>
      <w:r w:rsidR="004F6EAB">
        <w:rPr>
          <w:sz w:val="28"/>
          <w:szCs w:val="28"/>
        </w:rPr>
        <w:t>Жу</w:t>
      </w:r>
      <w:r>
        <w:rPr>
          <w:sz w:val="28"/>
          <w:szCs w:val="28"/>
        </w:rPr>
        <w:t xml:space="preserve">ковского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  .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 Настоящее постановление подлежит опубликованию(обнародованию) в установленном порядке и подлежит размещению на официальном сайте Администрации </w:t>
      </w:r>
      <w:r w:rsidR="004F6EAB">
        <w:rPr>
          <w:sz w:val="28"/>
          <w:szCs w:val="28"/>
        </w:rPr>
        <w:t>Жу</w:t>
      </w:r>
      <w:r>
        <w:rPr>
          <w:sz w:val="28"/>
          <w:szCs w:val="28"/>
        </w:rPr>
        <w:t xml:space="preserve">ковского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Мордовия.   </w:t>
      </w:r>
    </w:p>
    <w:p w:rsidR="00DC58E4" w:rsidRDefault="00DC58E4" w:rsidP="00C57981">
      <w:pPr>
        <w:ind w:right="-2"/>
        <w:jc w:val="both"/>
      </w:pPr>
      <w:r>
        <w:rPr>
          <w:sz w:val="28"/>
          <w:szCs w:val="28"/>
        </w:rPr>
        <w:tab/>
        <w:t>3. Контроль за исполнением настоящего постановления оставляю за собой.</w:t>
      </w:r>
    </w:p>
    <w:p w:rsidR="00DC58E4" w:rsidRDefault="00DC58E4" w:rsidP="00C57981">
      <w:pPr>
        <w:ind w:right="-2"/>
        <w:jc w:val="both"/>
      </w:pPr>
    </w:p>
    <w:p w:rsidR="00DC58E4" w:rsidRDefault="00DC58E4" w:rsidP="00C57981">
      <w:pPr>
        <w:jc w:val="center"/>
        <w:rPr>
          <w:bCs/>
          <w:sz w:val="28"/>
          <w:szCs w:val="28"/>
        </w:rPr>
      </w:pPr>
    </w:p>
    <w:p w:rsidR="004F6EAB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4F6EAB">
        <w:rPr>
          <w:sz w:val="28"/>
          <w:szCs w:val="28"/>
        </w:rPr>
        <w:t>Жу</w:t>
      </w:r>
      <w:r>
        <w:rPr>
          <w:sz w:val="28"/>
          <w:szCs w:val="28"/>
        </w:rPr>
        <w:t>ковского сельского поселения</w:t>
      </w:r>
    </w:p>
    <w:p w:rsidR="004F6EAB" w:rsidRDefault="004F6EAB" w:rsidP="00C5798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C58E4" w:rsidRDefault="004F6EAB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</w:t>
      </w:r>
      <w:r w:rsidR="00DC58E4">
        <w:rPr>
          <w:sz w:val="28"/>
          <w:szCs w:val="28"/>
        </w:rPr>
        <w:t xml:space="preserve"> </w:t>
      </w:r>
      <w:r w:rsidR="00FF513B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</w:t>
      </w:r>
      <w:r w:rsidR="00FF513B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В.М. </w:t>
      </w:r>
      <w:proofErr w:type="spellStart"/>
      <w:r>
        <w:rPr>
          <w:sz w:val="28"/>
          <w:szCs w:val="28"/>
        </w:rPr>
        <w:t>Бегеева</w:t>
      </w:r>
      <w:proofErr w:type="spellEnd"/>
    </w:p>
    <w:p w:rsidR="00DC58E4" w:rsidRDefault="00DC58E4" w:rsidP="00C57981">
      <w:pPr>
        <w:pStyle w:val="a3"/>
        <w:jc w:val="both"/>
        <w:rPr>
          <w:b/>
          <w:sz w:val="28"/>
          <w:szCs w:val="28"/>
        </w:rPr>
      </w:pPr>
    </w:p>
    <w:p w:rsidR="00DC58E4" w:rsidRDefault="00DC58E4" w:rsidP="00C57981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</w:p>
    <w:p w:rsidR="00FF513B" w:rsidRDefault="00FF513B" w:rsidP="00437516">
      <w:pPr>
        <w:ind w:right="1131"/>
        <w:jc w:val="right"/>
        <w:rPr>
          <w:sz w:val="28"/>
          <w:szCs w:val="28"/>
        </w:rPr>
      </w:pPr>
    </w:p>
    <w:p w:rsidR="00FF513B" w:rsidRDefault="00FF513B" w:rsidP="00437516">
      <w:pPr>
        <w:ind w:right="1131"/>
        <w:jc w:val="right"/>
        <w:rPr>
          <w:sz w:val="28"/>
          <w:szCs w:val="28"/>
        </w:rPr>
      </w:pPr>
    </w:p>
    <w:p w:rsidR="00FF513B" w:rsidRDefault="00FF513B" w:rsidP="00437516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DC58E4" w:rsidRDefault="00DC58E4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Уголковского сельского поселения Зубово-Полянского муниципального</w:t>
      </w:r>
    </w:p>
    <w:p w:rsidR="00DC58E4" w:rsidRDefault="00DC58E4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DC58E4" w:rsidRDefault="00B068C0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от </w:t>
      </w:r>
      <w:r w:rsidR="007574B6">
        <w:rPr>
          <w:sz w:val="28"/>
          <w:szCs w:val="28"/>
        </w:rPr>
        <w:t xml:space="preserve"> </w:t>
      </w:r>
      <w:r w:rsidR="004F6EAB">
        <w:rPr>
          <w:sz w:val="28"/>
          <w:szCs w:val="28"/>
        </w:rPr>
        <w:t>01.06</w:t>
      </w:r>
      <w:r w:rsidR="007574B6">
        <w:rPr>
          <w:sz w:val="28"/>
          <w:szCs w:val="28"/>
        </w:rPr>
        <w:t>.2021</w:t>
      </w:r>
      <w:r w:rsidR="00DC58E4">
        <w:rPr>
          <w:sz w:val="28"/>
          <w:szCs w:val="28"/>
        </w:rPr>
        <w:t xml:space="preserve"> года № </w:t>
      </w:r>
      <w:r w:rsidR="007574B6">
        <w:rPr>
          <w:sz w:val="28"/>
          <w:szCs w:val="28"/>
        </w:rPr>
        <w:t>1</w:t>
      </w:r>
      <w:r w:rsidR="004F6EAB">
        <w:rPr>
          <w:sz w:val="28"/>
          <w:szCs w:val="28"/>
        </w:rPr>
        <w:t>3</w:t>
      </w:r>
    </w:p>
    <w:p w:rsidR="00DC58E4" w:rsidRDefault="00DC58E4" w:rsidP="00C57981">
      <w:pPr>
        <w:rPr>
          <w:sz w:val="28"/>
          <w:szCs w:val="28"/>
        </w:rPr>
      </w:pP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СИСТЕМЕ УПРАВЛЕНИЯ ОХРАНОЙ ТРУДА (СУОТ)</w:t>
      </w: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Администрации </w:t>
      </w:r>
      <w:r w:rsidR="004F6EAB">
        <w:rPr>
          <w:b/>
          <w:sz w:val="28"/>
          <w:szCs w:val="28"/>
        </w:rPr>
        <w:t>Жу</w:t>
      </w:r>
      <w:r>
        <w:rPr>
          <w:b/>
          <w:sz w:val="28"/>
          <w:szCs w:val="28"/>
        </w:rPr>
        <w:t>ковского сельского поселения</w:t>
      </w:r>
    </w:p>
    <w:p w:rsidR="00DC58E4" w:rsidRPr="00437516" w:rsidRDefault="00DC58E4" w:rsidP="00437516">
      <w:pPr>
        <w:ind w:right="-2"/>
        <w:jc w:val="center"/>
        <w:rPr>
          <w:b/>
          <w:sz w:val="28"/>
          <w:szCs w:val="28"/>
        </w:rPr>
      </w:pPr>
      <w:r w:rsidRPr="00437516">
        <w:rPr>
          <w:b/>
          <w:sz w:val="28"/>
          <w:szCs w:val="28"/>
        </w:rPr>
        <w:t>Зубово-Полянского муниципального  района Республики Мордовия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 Настоящее Положение о СУОТ устанавливает порядок организации работы по обеспечению охраны труда в Администрации </w:t>
      </w:r>
      <w:r w:rsidR="004F6EAB">
        <w:rPr>
          <w:sz w:val="28"/>
          <w:szCs w:val="28"/>
        </w:rPr>
        <w:t xml:space="preserve"> Жу</w:t>
      </w:r>
      <w:r>
        <w:rPr>
          <w:sz w:val="28"/>
          <w:szCs w:val="28"/>
        </w:rPr>
        <w:t>ковского сельского поселения Зубово-Полянского муниципального  района Республики Мордовия   (далее – Администрация), ответственных лиц и других работников Администрации.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 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 При создании системы управления охраной труда необходимо: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политику организации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определять цели и задачи в области охраны труда, устанавливать приоритеты;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 Безопасность производственных процессов, безопасные и здоровые условия труда должны обеспечиваться планомерным и систематическим </w:t>
      </w:r>
      <w:r>
        <w:rPr>
          <w:sz w:val="28"/>
          <w:szCs w:val="28"/>
        </w:rPr>
        <w:lastRenderedPageBreak/>
        <w:t>проведением комплекса организационных, социальных, технических и финансово-экономических мероприятий, в том числе: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распределением функций, задач и ответственности руководителя и специалистов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характером регламентных работ;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</w:t>
      </w:r>
      <w:proofErr w:type="spellStart"/>
      <w:r>
        <w:rPr>
          <w:sz w:val="28"/>
          <w:szCs w:val="28"/>
        </w:rPr>
        <w:t>спецобувью</w:t>
      </w:r>
      <w:proofErr w:type="spellEnd"/>
      <w:r>
        <w:rPr>
          <w:sz w:val="28"/>
          <w:szCs w:val="28"/>
        </w:rPr>
        <w:t>, а также средствами индивидуальной и коллективной защиты;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работ по обеспечению безопасных и здоровых условий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1.6. Система управления охраной труда должна предусматривать: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планирование показателей условий 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контроль плановых показателей;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предупредительно-профилактические работы;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организация учебного процесса 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режима соблюдения норм и правил охраны труда 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применение </w:t>
      </w:r>
      <w:proofErr w:type="spellStart"/>
      <w:r>
        <w:rPr>
          <w:sz w:val="28"/>
          <w:szCs w:val="28"/>
        </w:rPr>
        <w:t>здоровьесберегающих</w:t>
      </w:r>
      <w:proofErr w:type="spellEnd"/>
      <w:r>
        <w:rPr>
          <w:sz w:val="28"/>
          <w:szCs w:val="28"/>
        </w:rPr>
        <w:t xml:space="preserve"> технологий в Администрации, а также лечебно-профилактические мероприятия;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эксплуатация зданий и сооружений;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производство </w:t>
      </w:r>
      <w:proofErr w:type="spellStart"/>
      <w:r>
        <w:rPr>
          <w:sz w:val="28"/>
          <w:szCs w:val="28"/>
        </w:rPr>
        <w:t>общеремонтных</w:t>
      </w:r>
      <w:proofErr w:type="spellEnd"/>
      <w:r>
        <w:rPr>
          <w:sz w:val="28"/>
          <w:szCs w:val="28"/>
        </w:rPr>
        <w:t xml:space="preserve"> работ;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работ с привлечением сторонних организаций.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2. ЦЕЛИ И ЗАДАЧИ ОРГАНИЗАЦИИ РАБОТ ПО ОХРАНЕ ТРУДА И СИСТЕМЫ УПРАВЛЕНИЯ ОХРАНОЙ ТРУДА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 мероприятий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информирование работников по вопросам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и конкретизация обязанностей и ответственности должностных лиц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t> </w:t>
      </w:r>
      <w:r>
        <w:rPr>
          <w:sz w:val="28"/>
          <w:szCs w:val="28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 Политика в области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распространяться и быть легкодоступной для всех лиц на их месте работы;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анализироваться для постоянной пригодности;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непрерывное совершенствование функционирования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 Планирование.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которую входят: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 Анализ документации по данному процессу проводится руководителем.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2.4.4.Перечень работ повышенной опасности утверждается руководителем.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оценку и анализ документации по данному процессу;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актуализацию данных и документации, связанных с правовыми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отбор критериев сравнения для подтверждения достижения цели;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предоставление необходимой технической поддержки, ресурсов.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3. ВНЕДРЕНИЕ И ОБЕСПЕЧЕНИЕ ФУНКЦИОНИРОВАНИЯ СУОТ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3.1.1. Обязанности Главы сельского поселения.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обеспечение охраны труда в Администрации несет Глава сельского поселения. Она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3.1.2. Обязанности работников Администрации установлены статьей 214 ТК РФ.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3.1.3. Комиссии по охране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 Обучение, квалификация и компетентность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3.2.1. Для достижения наибольшей эффективности внедрения и функционирования СУОТ Глава сельского поселения обеспечивает непрерывное обучение по охране труда, включая специальную подготовку и повышение квалификации всего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 Процедура внутреннего обмена информацией.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3.4. Управление документами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3.4.3.Документация системы управления охраной труда: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доступна для работников, которых она касается и кому предназначена.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4. МОНИТОРИНГ И КОНТРОЛЬ РЕЗУЛЬТАТИВНОСТИ СУОТ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 Администрация устанавливает и своевременно корректирует методы периодической оценки соответствия состояния охраны труда государственным нормативным требованиям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текущий контроль выполнения плановых мероприятий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постоянный контроль состояния производственной среды: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реагирующий контроль;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внутреннюю проверку (аудит) системы управления.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 Контроль обеспечивает: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обратную связь по результатам деятельности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4.5. Методы периодической оценки соответствия состояния охраны труда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 Наблюдение за состоянием здоровья работников.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 Текущий контроль.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4.8. Постоянный контроль состояния условий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4.9. Аудит функционирования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4.10. Реагирующий контроль.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DC58E4" w:rsidRDefault="00DC58E4" w:rsidP="00C57981">
      <w:pPr>
        <w:ind w:firstLine="567"/>
        <w:jc w:val="both"/>
      </w:pPr>
      <w:r>
        <w:rPr>
          <w:sz w:val="28"/>
          <w:szCs w:val="28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DC58E4" w:rsidRDefault="00DC58E4"/>
    <w:sectPr w:rsidR="00DC58E4" w:rsidSect="00B87BF0">
      <w:pgSz w:w="11906" w:h="16838"/>
      <w:pgMar w:top="539" w:right="566" w:bottom="539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7981"/>
    <w:rsid w:val="0005769B"/>
    <w:rsid w:val="00061971"/>
    <w:rsid w:val="00095D6A"/>
    <w:rsid w:val="00113C38"/>
    <w:rsid w:val="001B4449"/>
    <w:rsid w:val="002D3D8B"/>
    <w:rsid w:val="003B0CE3"/>
    <w:rsid w:val="003D767D"/>
    <w:rsid w:val="003E6924"/>
    <w:rsid w:val="00437516"/>
    <w:rsid w:val="004F6EAB"/>
    <w:rsid w:val="00545634"/>
    <w:rsid w:val="005A793D"/>
    <w:rsid w:val="0062070B"/>
    <w:rsid w:val="006233A2"/>
    <w:rsid w:val="00736439"/>
    <w:rsid w:val="007574B6"/>
    <w:rsid w:val="00760268"/>
    <w:rsid w:val="00974EF1"/>
    <w:rsid w:val="00A002CD"/>
    <w:rsid w:val="00AA225D"/>
    <w:rsid w:val="00B068C0"/>
    <w:rsid w:val="00B37773"/>
    <w:rsid w:val="00B87BF0"/>
    <w:rsid w:val="00BC092B"/>
    <w:rsid w:val="00C57981"/>
    <w:rsid w:val="00D445F8"/>
    <w:rsid w:val="00D74A7D"/>
    <w:rsid w:val="00DC58E4"/>
    <w:rsid w:val="00E069F7"/>
    <w:rsid w:val="00EA0EA7"/>
    <w:rsid w:val="00FF5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57981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2853</Words>
  <Characters>16267</Characters>
  <Application>Microsoft Office Word</Application>
  <DocSecurity>0</DocSecurity>
  <Lines>135</Lines>
  <Paragraphs>38</Paragraphs>
  <ScaleCrop>false</ScaleCrop>
  <Company>Grizli777</Company>
  <LinksUpToDate>false</LinksUpToDate>
  <CharactersWithSpaces>19082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2019-05-28T07:50:00Z</dcterms:created>
  <dcterms:modified xsi:type="dcterms:W3CDTF">2021-06-09T06:32:00Z</dcterms:modified>
</cp:coreProperties>
</file>