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F81AB8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15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0E4A8A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05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Default="003513C7" w:rsidP="00386844">
      <w:pPr>
        <w:ind w:left="-284" w:firstLine="710"/>
        <w:jc w:val="both"/>
        <w:rPr>
          <w:b/>
          <w:color w:val="000000" w:themeColor="text1"/>
          <w:kern w:val="2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Pr="00D47B64">
        <w:rPr>
          <w:color w:val="000000" w:themeColor="text1"/>
          <w:kern w:val="2"/>
          <w:sz w:val="28"/>
          <w:szCs w:val="28"/>
        </w:rPr>
        <w:t xml:space="preserve"> </w:t>
      </w:r>
      <w:bookmarkStart w:id="0" w:name="_GoBack"/>
      <w:r w:rsidR="00386844" w:rsidRPr="00FD4ECD">
        <w:rPr>
          <w:b/>
          <w:color w:val="000000" w:themeColor="text1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0E4A8A" w:rsidRPr="00FD4ECD">
        <w:rPr>
          <w:b/>
          <w:color w:val="000000" w:themeColor="text1"/>
          <w:kern w:val="2"/>
          <w:sz w:val="28"/>
          <w:szCs w:val="28"/>
        </w:rPr>
        <w:t>Мордовия ожидается усиление южного</w:t>
      </w:r>
      <w:r w:rsidR="00FD4ECD">
        <w:rPr>
          <w:b/>
          <w:color w:val="000000" w:themeColor="text1"/>
          <w:kern w:val="2"/>
          <w:sz w:val="28"/>
          <w:szCs w:val="28"/>
        </w:rPr>
        <w:t xml:space="preserve"> ветра местами порывы</w:t>
      </w:r>
      <w:r w:rsidR="00FD4ECD" w:rsidRPr="00FD4ECD">
        <w:rPr>
          <w:b/>
          <w:color w:val="000000" w:themeColor="text1"/>
          <w:kern w:val="2"/>
          <w:sz w:val="28"/>
          <w:szCs w:val="28"/>
        </w:rPr>
        <w:t xml:space="preserve"> 15-20 м/с</w:t>
      </w:r>
      <w:r w:rsidR="00386844" w:rsidRPr="00FD4ECD">
        <w:rPr>
          <w:b/>
          <w:color w:val="000000" w:themeColor="text1"/>
          <w:kern w:val="2"/>
          <w:sz w:val="28"/>
          <w:szCs w:val="28"/>
        </w:rPr>
        <w:t>.</w:t>
      </w:r>
      <w:bookmarkEnd w:id="0"/>
    </w:p>
    <w:p w:rsidR="00FD4ECD" w:rsidRPr="00D47B64" w:rsidRDefault="00FD4ECD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8B026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FD4ECD" w:rsidRDefault="00FD4ECD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lastRenderedPageBreak/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подполковник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F81AB8">
        <w:rPr>
          <w:noProof/>
          <w:sz w:val="28"/>
          <w:szCs w:val="28"/>
        </w:rPr>
        <w:t xml:space="preserve">                               Р</w:t>
      </w:r>
      <w:r w:rsidR="00386844" w:rsidRPr="00386844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В</w:t>
      </w:r>
      <w:r w:rsidR="00386844" w:rsidRPr="00386844">
        <w:rPr>
          <w:noProof/>
          <w:sz w:val="28"/>
          <w:szCs w:val="28"/>
        </w:rPr>
        <w:t xml:space="preserve">. </w:t>
      </w:r>
      <w:r w:rsidR="00F81AB8">
        <w:rPr>
          <w:noProof/>
          <w:sz w:val="28"/>
          <w:szCs w:val="28"/>
        </w:rPr>
        <w:t>Голиков</w:t>
      </w: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2910F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E7FB7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81AB8"/>
    <w:rsid w:val="00F90DB3"/>
    <w:rsid w:val="00FD0521"/>
    <w:rsid w:val="00FD4ECD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60B11-B457-446D-A76F-C20B2EBC7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</cp:revision>
  <cp:lastPrinted>2021-05-15T10:33:00Z</cp:lastPrinted>
  <dcterms:created xsi:type="dcterms:W3CDTF">2021-05-03T06:21:00Z</dcterms:created>
  <dcterms:modified xsi:type="dcterms:W3CDTF">2021-05-15T10:37:00Z</dcterms:modified>
</cp:coreProperties>
</file>