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5F2015" w:rsidRDefault="002C403A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95568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C403A" w:rsidRPr="00367653" w:rsidRDefault="003513C7" w:rsidP="002C403A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2C403A">
        <w:rPr>
          <w:b/>
          <w:color w:val="000000"/>
          <w:kern w:val="2"/>
          <w:sz w:val="26"/>
          <w:szCs w:val="26"/>
        </w:rPr>
        <w:t>13</w:t>
      </w:r>
      <w:r w:rsidR="002C403A" w:rsidRPr="00FF6630">
        <w:rPr>
          <w:b/>
          <w:color w:val="000000"/>
          <w:kern w:val="2"/>
          <w:sz w:val="26"/>
          <w:szCs w:val="26"/>
        </w:rPr>
        <w:t xml:space="preserve"> мая 2021 года по Республике Мордовия </w:t>
      </w:r>
      <w:r w:rsidR="002C403A">
        <w:rPr>
          <w:b/>
          <w:color w:val="000000"/>
          <w:kern w:val="2"/>
          <w:sz w:val="26"/>
          <w:szCs w:val="26"/>
        </w:rPr>
        <w:t xml:space="preserve">прогнозируется местами </w:t>
      </w:r>
      <w:r w:rsidR="002C403A" w:rsidRPr="00FF6630">
        <w:rPr>
          <w:b/>
          <w:color w:val="000000"/>
          <w:kern w:val="2"/>
          <w:sz w:val="26"/>
          <w:szCs w:val="26"/>
        </w:rPr>
        <w:t xml:space="preserve">порывы </w:t>
      </w:r>
      <w:r w:rsidR="002C403A">
        <w:rPr>
          <w:b/>
          <w:color w:val="000000"/>
          <w:kern w:val="2"/>
          <w:sz w:val="26"/>
          <w:szCs w:val="26"/>
        </w:rPr>
        <w:t>юго-восточного ветра</w:t>
      </w:r>
      <w:r w:rsidR="002C403A" w:rsidRPr="00FF6630">
        <w:rPr>
          <w:b/>
          <w:color w:val="000000"/>
          <w:kern w:val="2"/>
          <w:sz w:val="26"/>
          <w:szCs w:val="26"/>
        </w:rPr>
        <w:t xml:space="preserve"> 15-20 м/с</w:t>
      </w:r>
      <w:r w:rsidR="002C403A">
        <w:rPr>
          <w:b/>
          <w:color w:val="000000"/>
          <w:sz w:val="26"/>
          <w:szCs w:val="26"/>
        </w:rPr>
        <w:t>.,</w:t>
      </w:r>
      <w:r w:rsidR="002C403A" w:rsidRPr="00683569">
        <w:rPr>
          <w:b/>
          <w:color w:val="000000"/>
          <w:kern w:val="2"/>
          <w:sz w:val="26"/>
          <w:szCs w:val="26"/>
        </w:rPr>
        <w:t xml:space="preserve"> </w:t>
      </w:r>
      <w:r w:rsidR="002C403A">
        <w:rPr>
          <w:b/>
          <w:color w:val="000000"/>
          <w:kern w:val="2"/>
          <w:sz w:val="26"/>
          <w:szCs w:val="26"/>
        </w:rPr>
        <w:t>гроза</w:t>
      </w:r>
      <w:r w:rsidR="002C403A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0" name="Рисунок 10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46B" w:rsidRPr="00135A8E" w:rsidRDefault="0016446B" w:rsidP="002C403A">
      <w:pPr>
        <w:ind w:left="-284" w:firstLine="710"/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CD6837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CD6837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CD6837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CD6837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CD6837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67AA8" w:rsidRPr="00AB12ED" w:rsidRDefault="00D67AA8" w:rsidP="00D67AA8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 xml:space="preserve">- </w:t>
      </w:r>
      <w:r w:rsidR="00CE5862">
        <w:rPr>
          <w:sz w:val="26"/>
          <w:szCs w:val="26"/>
        </w:rPr>
        <w:t>не следует находиться на крыше,</w:t>
      </w:r>
      <w:r w:rsidRPr="00AB12ED">
        <w:rPr>
          <w:sz w:val="26"/>
          <w:szCs w:val="26"/>
        </w:rPr>
        <w:t xml:space="preserve"> около токоотвода и заземлителя (заземлитель - проводник, находящийся в контакте с землей, например, зарытый стальной лист);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C57576" w:rsidRPr="00367653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Заместитель начальника центра (с</w:t>
      </w:r>
      <w:r w:rsidR="00C57576">
        <w:rPr>
          <w:color w:val="000000"/>
          <w:sz w:val="26"/>
          <w:szCs w:val="26"/>
        </w:rPr>
        <w:t>тарший оперативный дежурный</w:t>
      </w:r>
      <w:r>
        <w:rPr>
          <w:color w:val="000000"/>
          <w:sz w:val="26"/>
          <w:szCs w:val="26"/>
        </w:rPr>
        <w:t>)</w:t>
      </w:r>
    </w:p>
    <w:p w:rsidR="00C57576" w:rsidRPr="00367653" w:rsidRDefault="00C57576" w:rsidP="00C57576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r w:rsidRPr="00367653">
        <w:rPr>
          <w:color w:val="000000"/>
          <w:sz w:val="26"/>
          <w:szCs w:val="26"/>
        </w:rPr>
        <w:t>ЦУКС (управление) ГУ МЧС России по Республике Мордовия</w:t>
      </w:r>
      <w:r>
        <w:rPr>
          <w:color w:val="000000"/>
          <w:sz w:val="26"/>
          <w:szCs w:val="26"/>
        </w:rPr>
        <w:t xml:space="preserve"> </w:t>
      </w:r>
    </w:p>
    <w:p w:rsidR="009E151D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bookmarkStart w:id="0" w:name="_GoBack"/>
      <w:bookmarkEnd w:id="0"/>
      <w:r w:rsidRPr="00955686">
        <w:rPr>
          <w:noProof/>
          <w:sz w:val="26"/>
          <w:szCs w:val="26"/>
        </w:rPr>
        <w:t>подполковник</w:t>
      </w:r>
      <w:r w:rsidR="00C57576" w:rsidRPr="00367653">
        <w:rPr>
          <w:color w:val="000000"/>
          <w:sz w:val="26"/>
          <w:szCs w:val="26"/>
        </w:rPr>
        <w:t xml:space="preserve"> внутренней службы                                </w:t>
      </w:r>
      <w:r w:rsidR="00E133DB">
        <w:rPr>
          <w:color w:val="000000"/>
          <w:sz w:val="26"/>
          <w:szCs w:val="26"/>
        </w:rPr>
        <w:t xml:space="preserve">                          В</w:t>
      </w:r>
      <w:r>
        <w:rPr>
          <w:color w:val="000000"/>
          <w:sz w:val="26"/>
          <w:szCs w:val="26"/>
        </w:rPr>
        <w:t>.В</w:t>
      </w:r>
      <w:r w:rsidR="00C57576">
        <w:rPr>
          <w:color w:val="000000"/>
          <w:sz w:val="26"/>
          <w:szCs w:val="26"/>
        </w:rPr>
        <w:t xml:space="preserve">. </w:t>
      </w:r>
      <w:r w:rsidR="00E133DB">
        <w:rPr>
          <w:color w:val="000000"/>
          <w:sz w:val="26"/>
          <w:szCs w:val="26"/>
        </w:rPr>
        <w:t>Ларин</w:t>
      </w:r>
    </w:p>
    <w:p w:rsidR="00EA0661" w:rsidRDefault="00EA0661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A0661" w:rsidRDefault="00EA0661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C57576" w:rsidRPr="009E151D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0B4ED1B" wp14:editId="57F8D882">
            <wp:simplePos x="0" y="0"/>
            <wp:positionH relativeFrom="column">
              <wp:posOffset>7837170</wp:posOffset>
            </wp:positionH>
            <wp:positionV relativeFrom="paragraph">
              <wp:posOffset>6711950</wp:posOffset>
            </wp:positionV>
            <wp:extent cx="1295400" cy="876300"/>
            <wp:effectExtent l="0" t="0" r="0" b="0"/>
            <wp:wrapNone/>
            <wp:docPr id="8" name="Рисунок 8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78F" w:rsidRPr="005F2015" w:rsidRDefault="002C403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6130C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67AB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C403A"/>
    <w:rsid w:val="002D4886"/>
    <w:rsid w:val="002E295B"/>
    <w:rsid w:val="002F713E"/>
    <w:rsid w:val="00300B67"/>
    <w:rsid w:val="003125A8"/>
    <w:rsid w:val="0031635E"/>
    <w:rsid w:val="0033580C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36C7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1CD1"/>
    <w:rsid w:val="00904AA0"/>
    <w:rsid w:val="009102D7"/>
    <w:rsid w:val="00916B24"/>
    <w:rsid w:val="00925D25"/>
    <w:rsid w:val="00935021"/>
    <w:rsid w:val="009436A1"/>
    <w:rsid w:val="00945827"/>
    <w:rsid w:val="00955686"/>
    <w:rsid w:val="009714FE"/>
    <w:rsid w:val="009B3195"/>
    <w:rsid w:val="009C15C1"/>
    <w:rsid w:val="009C40F7"/>
    <w:rsid w:val="009C4C76"/>
    <w:rsid w:val="009C7710"/>
    <w:rsid w:val="009D142F"/>
    <w:rsid w:val="009E151D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D6837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33DB"/>
    <w:rsid w:val="00E33DBA"/>
    <w:rsid w:val="00E42191"/>
    <w:rsid w:val="00E45258"/>
    <w:rsid w:val="00E600A9"/>
    <w:rsid w:val="00E7530B"/>
    <w:rsid w:val="00EA0661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1936D-63F4-481F-9436-8226705C3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</cp:revision>
  <cp:lastPrinted>2021-05-12T10:15:00Z</cp:lastPrinted>
  <dcterms:created xsi:type="dcterms:W3CDTF">2021-05-03T10:22:00Z</dcterms:created>
  <dcterms:modified xsi:type="dcterms:W3CDTF">2021-05-12T10:15:00Z</dcterms:modified>
</cp:coreProperties>
</file>