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B0" w:rsidRDefault="009E465F" w:rsidP="00F527B0">
      <w:pPr>
        <w:pStyle w:val="a3"/>
        <w:jc w:val="both"/>
        <w:rPr>
          <w:bCs/>
          <w:caps/>
          <w:lang w:eastAsia="ru-RU"/>
        </w:rPr>
      </w:pPr>
      <w:r>
        <w:rPr>
          <w:lang w:eastAsia="ru-RU"/>
        </w:rPr>
        <w:t xml:space="preserve">   </w:t>
      </w:r>
      <w:r w:rsidR="00F527B0" w:rsidRPr="00167D96">
        <w:rPr>
          <w:lang w:eastAsia="ru-RU"/>
        </w:rPr>
        <w:t xml:space="preserve">Во всех </w:t>
      </w:r>
      <w:r w:rsidR="00F527B0">
        <w:rPr>
          <w:lang w:eastAsia="ru-RU"/>
        </w:rPr>
        <w:t xml:space="preserve">районах Республики Мордовия, в том числе и на территории Зубово-Полянского городского поселения, </w:t>
      </w:r>
      <w:r w:rsidR="00F527B0" w:rsidRPr="00167D96">
        <w:rPr>
          <w:lang w:eastAsia="ru-RU"/>
        </w:rPr>
        <w:t xml:space="preserve">24 апреля </w:t>
      </w:r>
      <w:r w:rsidR="00F527B0">
        <w:rPr>
          <w:bCs/>
          <w:lang w:eastAsia="ru-RU"/>
        </w:rPr>
        <w:t>прошел</w:t>
      </w:r>
      <w:r w:rsidR="00F527B0" w:rsidRPr="00167D96">
        <w:rPr>
          <w:lang w:eastAsia="ru-RU"/>
        </w:rPr>
        <w:t xml:space="preserve"> Всероссийский субботник, посвященный теме городской среды и экологического поведения.</w:t>
      </w:r>
      <w:r w:rsidR="00F527B0" w:rsidRPr="00167D96">
        <w:rPr>
          <w:lang w:eastAsia="ru-RU"/>
        </w:rPr>
        <w:br/>
      </w:r>
      <w:r w:rsidR="00F527B0" w:rsidRPr="00F527B0">
        <w:rPr>
          <w:lang w:eastAsia="ru-RU"/>
        </w:rPr>
        <w:t>В субботнике приня</w:t>
      </w:r>
      <w:r w:rsidR="00F527B0">
        <w:rPr>
          <w:bCs/>
          <w:lang w:eastAsia="ru-RU"/>
        </w:rPr>
        <w:t>ли</w:t>
      </w:r>
      <w:r w:rsidR="00F527B0" w:rsidRPr="00F527B0">
        <w:rPr>
          <w:lang w:eastAsia="ru-RU"/>
        </w:rPr>
        <w:t xml:space="preserve"> участие все желающие: активисты, волонтёры и местные органы власти. В программу субботника традиционно вошли уборка дворов и общественных пространств, посадка деревьев и цветов, покраска ограждений и лавочек.</w:t>
      </w:r>
    </w:p>
    <w:p w:rsidR="00F527B0" w:rsidRPr="00F527B0" w:rsidRDefault="009E465F" w:rsidP="00F527B0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  </w:t>
      </w:r>
      <w:r w:rsidR="00F527B0" w:rsidRPr="00F527B0">
        <w:rPr>
          <w:lang w:eastAsia="ru-RU"/>
        </w:rPr>
        <w:t>Мероприятие, которое состоялось в последнюю субботу апреля при поддержке Минстроя России, позволил сознательным гражданам принять участие в благоустройстве и стать частью позитивных изменений в их городе и в России целом.</w:t>
      </w:r>
    </w:p>
    <w:p w:rsidR="00F527B0" w:rsidRPr="00F527B0" w:rsidRDefault="009E465F" w:rsidP="00F527B0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  </w:t>
      </w:r>
      <w:r w:rsidR="00F527B0" w:rsidRPr="00F527B0">
        <w:rPr>
          <w:lang w:eastAsia="ru-RU"/>
        </w:rPr>
        <w:t>Субботник – прекрасный способ проявить наше желание жить в красивом мире, всем вместе пообщаться на открытом воздухе в весенний денек. И как приятно, проведя уборку, смотреть на мир, который стал еще красивее благодаря нашим жителям.</w:t>
      </w:r>
    </w:p>
    <w:p w:rsidR="00F527B0" w:rsidRPr="00F527B0" w:rsidRDefault="009E465F" w:rsidP="00F527B0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  </w:t>
      </w:r>
      <w:r w:rsidR="00F527B0" w:rsidRPr="00F527B0">
        <w:rPr>
          <w:lang w:eastAsia="ru-RU"/>
        </w:rPr>
        <w:t>Также в рамках акции, волонтеры рассказывали о рейтинговом голосовани</w:t>
      </w:r>
      <w:r>
        <w:rPr>
          <w:lang w:eastAsia="ru-RU"/>
        </w:rPr>
        <w:t>и</w:t>
      </w:r>
      <w:r w:rsidR="00F527B0" w:rsidRPr="00F527B0">
        <w:rPr>
          <w:lang w:eastAsia="ru-RU"/>
        </w:rPr>
        <w:t xml:space="preserve">, которое стартует 26 апреля. Каждый житель </w:t>
      </w:r>
      <w:proofErr w:type="spellStart"/>
      <w:r>
        <w:rPr>
          <w:lang w:eastAsia="ru-RU"/>
        </w:rPr>
        <w:t>рп</w:t>
      </w:r>
      <w:proofErr w:type="spellEnd"/>
      <w:r>
        <w:rPr>
          <w:lang w:eastAsia="ru-RU"/>
        </w:rPr>
        <w:t>. Зубова Поляна</w:t>
      </w:r>
      <w:r w:rsidR="00F527B0" w:rsidRPr="00F527B0">
        <w:rPr>
          <w:lang w:eastAsia="ru-RU"/>
        </w:rPr>
        <w:t xml:space="preserve"> сможет выбрать </w:t>
      </w:r>
      <w:r>
        <w:rPr>
          <w:lang w:eastAsia="ru-RU"/>
        </w:rPr>
        <w:t>объект</w:t>
      </w:r>
      <w:r w:rsidRPr="009E465F">
        <w:rPr>
          <w:lang w:eastAsia="ru-RU"/>
        </w:rPr>
        <w:t xml:space="preserve"> благоустройства</w:t>
      </w:r>
      <w:r w:rsidR="00F527B0" w:rsidRPr="00F527B0">
        <w:rPr>
          <w:lang w:eastAsia="ru-RU"/>
        </w:rPr>
        <w:t>. Нужно лишь принять участие в голосовании по программе «Формирование комфортной городской среды» на портале https://</w:t>
      </w:r>
      <w:r>
        <w:rPr>
          <w:lang w:eastAsia="ru-RU"/>
        </w:rPr>
        <w:t>13</w:t>
      </w:r>
      <w:r w:rsidR="00F527B0" w:rsidRPr="00F527B0">
        <w:rPr>
          <w:lang w:eastAsia="ru-RU"/>
        </w:rPr>
        <w:t>.gorodsreda.ru/, где каждый может проголосовать за то, что ближе и нужнее.</w:t>
      </w:r>
    </w:p>
    <w:p w:rsidR="00F527B0" w:rsidRPr="00F527B0" w:rsidRDefault="00F527B0" w:rsidP="00F527B0">
      <w:pPr>
        <w:spacing w:after="100" w:afterAutospacing="1" w:line="240" w:lineRule="auto"/>
        <w:jc w:val="both"/>
        <w:rPr>
          <w:rFonts w:eastAsia="Times New Roman"/>
          <w:color w:val="3B4256"/>
          <w:lang w:eastAsia="ru-RU"/>
        </w:rPr>
      </w:pPr>
    </w:p>
    <w:p w:rsidR="00B156DD" w:rsidRDefault="009E465F">
      <w:r>
        <w:rPr>
          <w:noProof/>
          <w:lang w:eastAsia="ru-RU"/>
        </w:rPr>
        <w:drawing>
          <wp:inline distT="0" distB="0" distL="0" distR="0">
            <wp:extent cx="3393016" cy="4690533"/>
            <wp:effectExtent l="19050" t="0" r="0" b="0"/>
            <wp:docPr id="1" name="Рисунок 1" descr="https://sun9-8.userapi.com/impg/QLtwkGw8uUfNY0AUw6HfGk4eGKn4WbnADAxmMQ/N8uDpIw93og.jpg?size=810x1080&amp;quality=96&amp;sign=e13a44fa53b57fefb0cea5265515b1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QLtwkGw8uUfNY0AUw6HfGk4eGKn4WbnADAxmMQ/N8uDpIw93og.jpg?size=810x1080&amp;quality=96&amp;sign=e13a44fa53b57fefb0cea5265515b1ce&amp;type=album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409" cy="4693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65F">
        <w:rPr>
          <w:rStyle w:val="a"/>
          <w:rFonts w:eastAsia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384550" cy="4732867"/>
            <wp:effectExtent l="19050" t="0" r="6350" b="0"/>
            <wp:docPr id="4" name="Рисунок 4" descr="C:\Users\adm\Desktop\Субботник\IMG_20210424_102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\Desktop\Субботник\IMG_20210424_1023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4732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56DD" w:rsidSect="009E465F">
      <w:pgSz w:w="11906" w:h="16838"/>
      <w:pgMar w:top="426" w:right="14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527B0"/>
    <w:rsid w:val="005231F7"/>
    <w:rsid w:val="009E465F"/>
    <w:rsid w:val="00B156DD"/>
    <w:rsid w:val="00F5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27B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E4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6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0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2021-04-27T08:05:00Z</dcterms:created>
  <dcterms:modified xsi:type="dcterms:W3CDTF">2021-04-27T08:23:00Z</dcterms:modified>
</cp:coreProperties>
</file>