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93" w:rsidRDefault="008A5693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7F56" w:rsidRDefault="006B7F56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7F56" w:rsidRDefault="006B7F56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A0F0D" w:rsidRDefault="008A5693" w:rsidP="000A0F0D">
      <w:pPr>
        <w:pStyle w:val="a3"/>
        <w:spacing w:after="0"/>
        <w:jc w:val="center"/>
        <w:rPr>
          <w:b/>
          <w:bCs/>
          <w:sz w:val="28"/>
          <w:szCs w:val="28"/>
        </w:rPr>
      </w:pPr>
      <w:r w:rsidRPr="008A5693">
        <w:rPr>
          <w:b/>
          <w:bCs/>
          <w:sz w:val="28"/>
          <w:szCs w:val="28"/>
        </w:rPr>
        <w:t xml:space="preserve">АДМИНИСТРАЦИЯ   </w:t>
      </w:r>
    </w:p>
    <w:p w:rsidR="008A5693" w:rsidRPr="008A5693" w:rsidRDefault="000A659A" w:rsidP="000A0F0D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УГОЛКОВСКОГО </w:t>
      </w:r>
      <w:r w:rsidR="008A5693" w:rsidRPr="008A5693">
        <w:rPr>
          <w:b/>
          <w:bCs/>
          <w:sz w:val="28"/>
          <w:szCs w:val="28"/>
        </w:rPr>
        <w:t xml:space="preserve"> СЕЛЬСКОГО  ПОСЕЛЕНИЯ        </w:t>
      </w:r>
      <w:r w:rsidR="008A5693" w:rsidRPr="008A5693">
        <w:rPr>
          <w:bCs/>
          <w:sz w:val="28"/>
          <w:szCs w:val="28"/>
        </w:rPr>
        <w:t xml:space="preserve"> </w:t>
      </w:r>
      <w:r w:rsidR="008A5693" w:rsidRPr="008A5693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8A5693" w:rsidRPr="008A5693" w:rsidRDefault="008A5693" w:rsidP="008A5693">
      <w:pPr>
        <w:pStyle w:val="a3"/>
        <w:spacing w:after="0"/>
        <w:rPr>
          <w:b/>
          <w:sz w:val="28"/>
          <w:szCs w:val="28"/>
        </w:rPr>
      </w:pPr>
    </w:p>
    <w:p w:rsidR="008A5693" w:rsidRPr="004E218A" w:rsidRDefault="008A5693" w:rsidP="008A5693">
      <w:pPr>
        <w:pStyle w:val="a3"/>
        <w:spacing w:after="0"/>
        <w:rPr>
          <w:b/>
          <w:sz w:val="28"/>
          <w:szCs w:val="28"/>
        </w:rPr>
      </w:pPr>
      <w:r w:rsidRPr="008A5693">
        <w:rPr>
          <w:b/>
          <w:sz w:val="28"/>
          <w:szCs w:val="28"/>
        </w:rPr>
        <w:t xml:space="preserve">                                             РАСПОРЯЖЕНИЕ</w:t>
      </w:r>
      <w:r w:rsidRPr="008A5693">
        <w:rPr>
          <w:b/>
          <w:bCs/>
          <w:sz w:val="28"/>
          <w:szCs w:val="28"/>
        </w:rPr>
        <w:t xml:space="preserve"> </w:t>
      </w:r>
      <w:r w:rsidRPr="008A5693">
        <w:rPr>
          <w:bCs/>
          <w:sz w:val="28"/>
          <w:szCs w:val="28"/>
        </w:rPr>
        <w:t xml:space="preserve"> </w:t>
      </w:r>
    </w:p>
    <w:p w:rsidR="008A5693" w:rsidRPr="008A5693" w:rsidRDefault="008A5693" w:rsidP="008A5693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8A5693" w:rsidRDefault="008A5693" w:rsidP="004E218A">
      <w:pPr>
        <w:pStyle w:val="ConsPlusTitle"/>
        <w:widowControl/>
        <w:outlineLvl w:val="0"/>
        <w:rPr>
          <w:sz w:val="28"/>
          <w:szCs w:val="28"/>
        </w:rPr>
      </w:pPr>
      <w:r w:rsidRPr="008A5693">
        <w:rPr>
          <w:sz w:val="28"/>
          <w:szCs w:val="28"/>
        </w:rPr>
        <w:t xml:space="preserve">от </w:t>
      </w:r>
      <w:r w:rsidR="00787660">
        <w:rPr>
          <w:sz w:val="28"/>
          <w:szCs w:val="28"/>
        </w:rPr>
        <w:t>09</w:t>
      </w:r>
      <w:r w:rsidR="001F16C4">
        <w:rPr>
          <w:sz w:val="28"/>
          <w:szCs w:val="28"/>
        </w:rPr>
        <w:t xml:space="preserve"> </w:t>
      </w:r>
      <w:r w:rsidR="006E3B72">
        <w:rPr>
          <w:sz w:val="28"/>
          <w:szCs w:val="28"/>
        </w:rPr>
        <w:t xml:space="preserve">апреля </w:t>
      </w:r>
      <w:r w:rsidRPr="008A5693">
        <w:rPr>
          <w:sz w:val="28"/>
          <w:szCs w:val="28"/>
        </w:rPr>
        <w:t xml:space="preserve"> 20</w:t>
      </w:r>
      <w:r w:rsidR="001F16C4">
        <w:rPr>
          <w:sz w:val="28"/>
          <w:szCs w:val="28"/>
        </w:rPr>
        <w:t>2</w:t>
      </w:r>
      <w:r w:rsidR="00787660">
        <w:rPr>
          <w:sz w:val="28"/>
          <w:szCs w:val="28"/>
        </w:rPr>
        <w:t>1</w:t>
      </w:r>
      <w:r w:rsidRPr="008A5693">
        <w:rPr>
          <w:sz w:val="28"/>
          <w:szCs w:val="28"/>
        </w:rPr>
        <w:t xml:space="preserve"> года                                                                      № </w:t>
      </w:r>
      <w:r w:rsidR="00787660">
        <w:rPr>
          <w:sz w:val="28"/>
          <w:szCs w:val="28"/>
        </w:rPr>
        <w:t>2</w:t>
      </w:r>
      <w:r w:rsidR="000A0F0D">
        <w:rPr>
          <w:sz w:val="28"/>
          <w:szCs w:val="28"/>
        </w:rPr>
        <w:t>-р</w:t>
      </w:r>
    </w:p>
    <w:p w:rsidR="000A0F0D" w:rsidRDefault="000A0F0D" w:rsidP="004E218A">
      <w:pPr>
        <w:pStyle w:val="ConsPlusTitle"/>
        <w:widowControl/>
        <w:outlineLvl w:val="0"/>
        <w:rPr>
          <w:sz w:val="28"/>
          <w:szCs w:val="28"/>
        </w:rPr>
      </w:pPr>
    </w:p>
    <w:p w:rsidR="000A0F0D" w:rsidRPr="00C26DF3" w:rsidRDefault="000A0F0D" w:rsidP="004E218A">
      <w:pPr>
        <w:pStyle w:val="ConsPlusTitle"/>
        <w:widowControl/>
        <w:outlineLvl w:val="0"/>
        <w:rPr>
          <w:sz w:val="28"/>
          <w:szCs w:val="28"/>
        </w:rPr>
      </w:pPr>
      <w:r w:rsidRPr="00C26DF3">
        <w:rPr>
          <w:b w:val="0"/>
          <w:sz w:val="28"/>
          <w:szCs w:val="28"/>
        </w:rPr>
        <w:t xml:space="preserve">«Об индексации </w:t>
      </w:r>
      <w:r w:rsidRPr="00C26DF3">
        <w:rPr>
          <w:b w:val="0"/>
          <w:bCs w:val="0"/>
          <w:sz w:val="28"/>
          <w:szCs w:val="28"/>
        </w:rPr>
        <w:t>пенсии за выслугу лет лицам,  замещавшим муниципальные должности и должности 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</w:t>
      </w:r>
    </w:p>
    <w:p w:rsidR="008A5693" w:rsidRPr="008A5693" w:rsidRDefault="008A5693" w:rsidP="008A5693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8A5693" w:rsidRDefault="000A0F0D">
      <w:pPr>
        <w:rPr>
          <w:rFonts w:ascii="Times New Roman" w:hAnsi="Times New Roman" w:cs="Times New Roman"/>
          <w:sz w:val="28"/>
          <w:szCs w:val="28"/>
        </w:rPr>
      </w:pPr>
      <w:r w:rsidRPr="008A5693">
        <w:rPr>
          <w:rFonts w:ascii="Times New Roman" w:hAnsi="Times New Roman" w:cs="Times New Roman"/>
          <w:sz w:val="28"/>
          <w:szCs w:val="28"/>
        </w:rPr>
        <w:t xml:space="preserve"> </w:t>
      </w:r>
      <w:r w:rsidR="00BE0D0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E447D7">
        <w:rPr>
          <w:rFonts w:ascii="Times New Roman" w:hAnsi="Times New Roman" w:cs="Times New Roman"/>
          <w:sz w:val="28"/>
          <w:szCs w:val="28"/>
        </w:rPr>
        <w:t>В  соответствии с постановлением Правительства Российской Ф</w:t>
      </w:r>
      <w:r w:rsidR="00BE0D01">
        <w:rPr>
          <w:rFonts w:ascii="Times New Roman" w:hAnsi="Times New Roman" w:cs="Times New Roman"/>
          <w:sz w:val="28"/>
          <w:szCs w:val="28"/>
        </w:rPr>
        <w:t xml:space="preserve">едерации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660">
        <w:rPr>
          <w:rFonts w:ascii="Times New Roman" w:hAnsi="Times New Roman" w:cs="Times New Roman"/>
          <w:sz w:val="28"/>
          <w:szCs w:val="28"/>
        </w:rPr>
        <w:t>2</w:t>
      </w:r>
      <w:r w:rsidR="001F16C4">
        <w:rPr>
          <w:rFonts w:ascii="Times New Roman" w:hAnsi="Times New Roman" w:cs="Times New Roman"/>
          <w:sz w:val="28"/>
          <w:szCs w:val="28"/>
        </w:rPr>
        <w:t>3</w:t>
      </w:r>
      <w:r w:rsidR="00BE0D01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787660">
        <w:rPr>
          <w:rFonts w:ascii="Times New Roman" w:hAnsi="Times New Roman" w:cs="Times New Roman"/>
          <w:sz w:val="28"/>
          <w:szCs w:val="28"/>
        </w:rPr>
        <w:t>1</w:t>
      </w:r>
      <w:r w:rsidR="00BE0D01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447D7">
        <w:rPr>
          <w:rFonts w:ascii="Times New Roman" w:hAnsi="Times New Roman" w:cs="Times New Roman"/>
          <w:sz w:val="28"/>
          <w:szCs w:val="28"/>
        </w:rPr>
        <w:t xml:space="preserve"> </w:t>
      </w:r>
      <w:r w:rsidR="00787660">
        <w:rPr>
          <w:rFonts w:ascii="Times New Roman" w:hAnsi="Times New Roman" w:cs="Times New Roman"/>
          <w:sz w:val="28"/>
          <w:szCs w:val="28"/>
        </w:rPr>
        <w:t>443</w:t>
      </w:r>
      <w:r w:rsidR="00E447D7">
        <w:rPr>
          <w:rFonts w:ascii="Times New Roman" w:hAnsi="Times New Roman" w:cs="Times New Roman"/>
          <w:sz w:val="28"/>
          <w:szCs w:val="28"/>
        </w:rPr>
        <w:t xml:space="preserve"> « Об  утверждении коэффи</w:t>
      </w:r>
      <w:r w:rsidR="001F16C4">
        <w:rPr>
          <w:rFonts w:ascii="Times New Roman" w:hAnsi="Times New Roman" w:cs="Times New Roman"/>
          <w:sz w:val="28"/>
          <w:szCs w:val="28"/>
        </w:rPr>
        <w:t>циента индексации с 1 апреля 202</w:t>
      </w:r>
      <w:r w:rsidR="00787660">
        <w:rPr>
          <w:rFonts w:ascii="Times New Roman" w:hAnsi="Times New Roman" w:cs="Times New Roman"/>
          <w:sz w:val="28"/>
          <w:szCs w:val="28"/>
        </w:rPr>
        <w:t>1</w:t>
      </w:r>
      <w:r w:rsidR="00E447D7">
        <w:rPr>
          <w:rFonts w:ascii="Times New Roman" w:hAnsi="Times New Roman" w:cs="Times New Roman"/>
          <w:sz w:val="28"/>
          <w:szCs w:val="28"/>
        </w:rPr>
        <w:t xml:space="preserve"> г</w:t>
      </w:r>
      <w:r w:rsidR="006E3B72">
        <w:rPr>
          <w:rFonts w:ascii="Times New Roman" w:hAnsi="Times New Roman" w:cs="Times New Roman"/>
          <w:sz w:val="28"/>
          <w:szCs w:val="28"/>
        </w:rPr>
        <w:t>.</w:t>
      </w:r>
      <w:r w:rsidR="00E447D7">
        <w:rPr>
          <w:rFonts w:ascii="Times New Roman" w:hAnsi="Times New Roman" w:cs="Times New Roman"/>
          <w:sz w:val="28"/>
          <w:szCs w:val="28"/>
        </w:rPr>
        <w:t xml:space="preserve"> социальных пенсий</w:t>
      </w:r>
      <w:r w:rsidR="005C4B4E">
        <w:rPr>
          <w:rFonts w:ascii="Times New Roman" w:hAnsi="Times New Roman" w:cs="Times New Roman"/>
          <w:sz w:val="28"/>
          <w:szCs w:val="28"/>
        </w:rPr>
        <w:t xml:space="preserve">» </w:t>
      </w:r>
      <w:r w:rsidR="00E447D7">
        <w:rPr>
          <w:rFonts w:ascii="Times New Roman" w:hAnsi="Times New Roman" w:cs="Times New Roman"/>
          <w:sz w:val="28"/>
          <w:szCs w:val="28"/>
        </w:rPr>
        <w:t xml:space="preserve"> с 1 апреля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787660">
        <w:rPr>
          <w:rFonts w:ascii="Times New Roman" w:hAnsi="Times New Roman" w:cs="Times New Roman"/>
          <w:sz w:val="28"/>
          <w:szCs w:val="28"/>
        </w:rPr>
        <w:t>1</w:t>
      </w:r>
      <w:r w:rsidR="00E447D7">
        <w:rPr>
          <w:rFonts w:ascii="Times New Roman" w:hAnsi="Times New Roman" w:cs="Times New Roman"/>
          <w:sz w:val="28"/>
          <w:szCs w:val="28"/>
        </w:rPr>
        <w:t xml:space="preserve"> г. размер социальной пенсии, предусмотренных статьей 18 Федерального закона от 15 декабря 2001 г. №166-ФЗ «О государственном  пенсионном обеспечении в Российской Феде</w:t>
      </w:r>
      <w:r w:rsidR="00BE0D01">
        <w:rPr>
          <w:rFonts w:ascii="Times New Roman" w:hAnsi="Times New Roman" w:cs="Times New Roman"/>
          <w:sz w:val="28"/>
          <w:szCs w:val="28"/>
        </w:rPr>
        <w:t>рации, индексируется  на  коэффициент</w:t>
      </w:r>
      <w:r>
        <w:rPr>
          <w:rFonts w:ascii="Times New Roman" w:hAnsi="Times New Roman" w:cs="Times New Roman"/>
          <w:sz w:val="28"/>
          <w:szCs w:val="28"/>
        </w:rPr>
        <w:t xml:space="preserve"> равный 1,0</w:t>
      </w:r>
      <w:r w:rsidR="00787660">
        <w:rPr>
          <w:rFonts w:ascii="Times New Roman" w:hAnsi="Times New Roman" w:cs="Times New Roman"/>
          <w:sz w:val="28"/>
          <w:szCs w:val="28"/>
        </w:rPr>
        <w:t>34</w:t>
      </w:r>
      <w:r w:rsidR="00BE0D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0D01" w:rsidRDefault="00BE0D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 связи с  вышеизложенным   с 1  апреля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78766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минимальный  размер  пенсии за  выслугу  лет  лицам, замещавшим муниципальные  должности, и муниципальным служащим   начислят</w:t>
      </w:r>
      <w:r w:rsidR="006E3B7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 и  выплачива</w:t>
      </w:r>
      <w:r w:rsidR="006E3B72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 в  размере 2</w:t>
      </w:r>
      <w:r w:rsidR="001F16C4">
        <w:rPr>
          <w:rFonts w:ascii="Times New Roman" w:hAnsi="Times New Roman" w:cs="Times New Roman"/>
          <w:sz w:val="28"/>
          <w:szCs w:val="28"/>
        </w:rPr>
        <w:t>8</w:t>
      </w:r>
      <w:r w:rsidR="00787660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  <w:r w:rsidR="00787660">
        <w:rPr>
          <w:rFonts w:ascii="Times New Roman" w:hAnsi="Times New Roman" w:cs="Times New Roman"/>
          <w:sz w:val="28"/>
          <w:szCs w:val="28"/>
        </w:rPr>
        <w:t>3</w:t>
      </w:r>
      <w:r w:rsidR="001F16C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коп.</w:t>
      </w:r>
    </w:p>
    <w:p w:rsidR="004E218A" w:rsidRDefault="004E218A">
      <w:pPr>
        <w:rPr>
          <w:rFonts w:ascii="Times New Roman" w:hAnsi="Times New Roman" w:cs="Times New Roman"/>
          <w:sz w:val="28"/>
          <w:szCs w:val="28"/>
        </w:rPr>
      </w:pPr>
    </w:p>
    <w:p w:rsidR="004E218A" w:rsidRDefault="004E218A">
      <w:pPr>
        <w:rPr>
          <w:rFonts w:ascii="Times New Roman" w:hAnsi="Times New Roman" w:cs="Times New Roman"/>
          <w:sz w:val="28"/>
          <w:szCs w:val="28"/>
        </w:rPr>
      </w:pPr>
    </w:p>
    <w:p w:rsidR="004E218A" w:rsidRPr="008A5693" w:rsidRDefault="004E2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0A0F0D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5C4B4E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</w:t>
      </w:r>
      <w:proofErr w:type="spellStart"/>
      <w:r w:rsidR="001F16C4">
        <w:rPr>
          <w:rFonts w:ascii="Times New Roman" w:hAnsi="Times New Roman" w:cs="Times New Roman"/>
          <w:sz w:val="28"/>
          <w:szCs w:val="28"/>
        </w:rPr>
        <w:t>Н.Ф.Завьялкина</w:t>
      </w:r>
      <w:proofErr w:type="spellEnd"/>
    </w:p>
    <w:sectPr w:rsidR="004E218A" w:rsidRPr="008A5693" w:rsidSect="000A0F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693"/>
    <w:rsid w:val="00042A16"/>
    <w:rsid w:val="00091CE9"/>
    <w:rsid w:val="000A0F0D"/>
    <w:rsid w:val="000A659A"/>
    <w:rsid w:val="001D16CC"/>
    <w:rsid w:val="001F16C4"/>
    <w:rsid w:val="002A5BAF"/>
    <w:rsid w:val="004E218A"/>
    <w:rsid w:val="00571E17"/>
    <w:rsid w:val="005C4B4E"/>
    <w:rsid w:val="006B7F56"/>
    <w:rsid w:val="006E3B72"/>
    <w:rsid w:val="00787660"/>
    <w:rsid w:val="00812380"/>
    <w:rsid w:val="008A5693"/>
    <w:rsid w:val="00BE0D01"/>
    <w:rsid w:val="00C26DF3"/>
    <w:rsid w:val="00E447D7"/>
    <w:rsid w:val="00E86FF9"/>
    <w:rsid w:val="00FF7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A56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nhideWhenUsed/>
    <w:rsid w:val="008A569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13</cp:revision>
  <cp:lastPrinted>2020-04-14T06:55:00Z</cp:lastPrinted>
  <dcterms:created xsi:type="dcterms:W3CDTF">2017-04-12T09:14:00Z</dcterms:created>
  <dcterms:modified xsi:type="dcterms:W3CDTF">2021-04-09T10:26:00Z</dcterms:modified>
</cp:coreProperties>
</file>