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65" w:type="dxa"/>
        <w:tblLayout w:type="fixed"/>
        <w:tblLook w:val="0000"/>
      </w:tblPr>
      <w:tblGrid>
        <w:gridCol w:w="9365"/>
      </w:tblGrid>
      <w:tr w:rsidR="00F34400" w:rsidRPr="001C4DA1" w:rsidTr="00F74174">
        <w:trPr>
          <w:cantSplit/>
          <w:trHeight w:val="982"/>
        </w:trPr>
        <w:tc>
          <w:tcPr>
            <w:tcW w:w="9365" w:type="dxa"/>
          </w:tcPr>
          <w:p w:rsidR="00F34400" w:rsidRPr="001C4DA1" w:rsidRDefault="00F34400" w:rsidP="00F74174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r w:rsidRPr="001C4DA1">
              <w:rPr>
                <w:rFonts w:ascii="Times New Roman" w:hAnsi="Times New Roman"/>
              </w:rPr>
              <w:t xml:space="preserve">                                                                                                                                  </w:t>
            </w:r>
            <w:r>
              <w:rPr>
                <w:rFonts w:ascii="Times New Roman" w:hAnsi="Times New Roman"/>
              </w:rPr>
              <w:t xml:space="preserve">     </w:t>
            </w:r>
            <w:r w:rsidRPr="001C4DA1">
              <w:rPr>
                <w:rFonts w:ascii="Times New Roman" w:hAnsi="Times New Roman"/>
              </w:rPr>
              <w:t xml:space="preserve">                         </w:t>
            </w:r>
          </w:p>
          <w:p w:rsidR="00F34400" w:rsidRDefault="00F34400" w:rsidP="00F74174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34400" w:rsidRPr="009677EB" w:rsidRDefault="00F34400" w:rsidP="00F74174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77EB">
              <w:rPr>
                <w:rFonts w:ascii="Times New Roman" w:hAnsi="Times New Roman"/>
                <w:b/>
                <w:sz w:val="24"/>
                <w:szCs w:val="24"/>
              </w:rPr>
              <w:t>АДМИНИСТРАЦИЯ</w:t>
            </w:r>
          </w:p>
          <w:p w:rsidR="00F34400" w:rsidRPr="009677EB" w:rsidRDefault="00F34400" w:rsidP="00F74174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СТАРОБАДИКОВСКОГО</w:t>
            </w:r>
            <w:r w:rsidRPr="009677EB">
              <w:rPr>
                <w:rFonts w:ascii="Times New Roman" w:hAnsi="Times New Roman"/>
                <w:b/>
                <w:sz w:val="24"/>
                <w:szCs w:val="24"/>
              </w:rPr>
              <w:t xml:space="preserve"> СЕЛЬСКОГО ПОСЕЛЕНИЯ</w:t>
            </w:r>
          </w:p>
          <w:p w:rsidR="00F34400" w:rsidRPr="009677EB" w:rsidRDefault="00F34400" w:rsidP="00F74174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77EB">
              <w:rPr>
                <w:rFonts w:ascii="Times New Roman" w:hAnsi="Times New Roman"/>
                <w:b/>
                <w:sz w:val="24"/>
                <w:szCs w:val="24"/>
              </w:rPr>
              <w:t>ЗУБОВО-ПОЛЯНСКОГО МУНИЦИПАЛЬНОГО РАЙОНА</w:t>
            </w:r>
          </w:p>
          <w:p w:rsidR="00F34400" w:rsidRPr="009677EB" w:rsidRDefault="00F34400" w:rsidP="00F74174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677EB">
              <w:rPr>
                <w:rFonts w:ascii="Times New Roman" w:hAnsi="Times New Roman"/>
                <w:b/>
                <w:sz w:val="24"/>
                <w:szCs w:val="24"/>
              </w:rPr>
              <w:t>РЕСПУБЛИКИ МОРДОВИЯ</w:t>
            </w:r>
          </w:p>
          <w:p w:rsidR="00F34400" w:rsidRPr="009677EB" w:rsidRDefault="00F34400" w:rsidP="00F74174">
            <w:pPr>
              <w:jc w:val="center"/>
              <w:rPr>
                <w:b/>
              </w:rPr>
            </w:pPr>
          </w:p>
          <w:p w:rsidR="00F34400" w:rsidRDefault="00F34400" w:rsidP="00F74174">
            <w:pPr>
              <w:jc w:val="center"/>
              <w:outlineLvl w:val="0"/>
              <w:rPr>
                <w:b/>
              </w:rPr>
            </w:pPr>
            <w:r w:rsidRPr="009677EB">
              <w:rPr>
                <w:b/>
              </w:rPr>
              <w:t>ПОСТАНОВЛЕНИЕ</w:t>
            </w:r>
          </w:p>
          <w:p w:rsidR="00F34400" w:rsidRPr="009677EB" w:rsidRDefault="00F34400" w:rsidP="00F74174">
            <w:pPr>
              <w:jc w:val="center"/>
              <w:outlineLvl w:val="0"/>
              <w:rPr>
                <w:b/>
              </w:rPr>
            </w:pPr>
          </w:p>
          <w:p w:rsidR="00F34400" w:rsidRPr="009677EB" w:rsidRDefault="00F34400" w:rsidP="00F74174">
            <w:pPr>
              <w:rPr>
                <w:b/>
                <w:sz w:val="28"/>
                <w:szCs w:val="28"/>
              </w:rPr>
            </w:pPr>
            <w:r w:rsidRPr="009677EB">
              <w:rPr>
                <w:b/>
                <w:sz w:val="28"/>
                <w:szCs w:val="28"/>
              </w:rPr>
              <w:t xml:space="preserve">ОТ </w:t>
            </w:r>
            <w:r>
              <w:rPr>
                <w:b/>
                <w:sz w:val="28"/>
                <w:szCs w:val="28"/>
              </w:rPr>
              <w:t xml:space="preserve"> 10.10.</w:t>
            </w:r>
            <w:r w:rsidRPr="009677EB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9</w:t>
            </w:r>
            <w:r w:rsidRPr="009677EB">
              <w:rPr>
                <w:b/>
                <w:sz w:val="28"/>
                <w:szCs w:val="28"/>
              </w:rPr>
              <w:t xml:space="preserve"> ГОДА            </w:t>
            </w:r>
            <w:r>
              <w:rPr>
                <w:b/>
                <w:sz w:val="28"/>
                <w:szCs w:val="28"/>
              </w:rPr>
              <w:t xml:space="preserve">                                                                 </w:t>
            </w:r>
            <w:r w:rsidRPr="009677EB">
              <w:rPr>
                <w:b/>
                <w:sz w:val="28"/>
                <w:szCs w:val="28"/>
              </w:rPr>
              <w:t xml:space="preserve"> № </w:t>
            </w:r>
            <w:r>
              <w:rPr>
                <w:b/>
                <w:sz w:val="28"/>
                <w:szCs w:val="28"/>
              </w:rPr>
              <w:t>33</w:t>
            </w:r>
          </w:p>
          <w:p w:rsidR="00F34400" w:rsidRPr="001C4DA1" w:rsidRDefault="00F34400" w:rsidP="00F74174">
            <w:pPr>
              <w:pStyle w:val="1"/>
              <w:rPr>
                <w:rFonts w:ascii="Times New Roman" w:hAnsi="Times New Roman"/>
              </w:rPr>
            </w:pPr>
            <w:r w:rsidRPr="001C4DA1">
              <w:rPr>
                <w:rFonts w:ascii="Times New Roman" w:hAnsi="Times New Roman"/>
              </w:rPr>
              <w:t xml:space="preserve">                                             </w:t>
            </w:r>
          </w:p>
        </w:tc>
      </w:tr>
    </w:tbl>
    <w:p w:rsidR="00F34400" w:rsidRDefault="00F34400" w:rsidP="00F34400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F34400" w:rsidRDefault="00F34400" w:rsidP="00F34400">
      <w:pPr>
        <w:autoSpaceDE w:val="0"/>
        <w:autoSpaceDN w:val="0"/>
        <w:adjustRightInd w:val="0"/>
        <w:spacing w:line="240" w:lineRule="exact"/>
        <w:jc w:val="center"/>
        <w:outlineLvl w:val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Об утверждении Порядка и условий предоставления в аренду имущества, включенного в Перечень муниципального имущества, предназначенного для передачи во владение и (или) пользование субъектам малого и среднего предпринимательства   </w:t>
      </w:r>
    </w:p>
    <w:p w:rsidR="00F34400" w:rsidRDefault="00F34400" w:rsidP="00F3440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34400" w:rsidRDefault="00F34400" w:rsidP="00F3440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34400" w:rsidRDefault="00F34400" w:rsidP="00F34400">
      <w:pPr>
        <w:ind w:firstLine="709"/>
        <w:jc w:val="both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федеральными законами от 6 октября 2003 года № 131-ФЗ «Об общих принципах организации местного самоуправления в Российской Федерации», от 26 июля 2006 года № 135-ФЗ «О защите конкуренции», от 24 июля 2007 года № 209-ФЗ «О развитии малого и среднего предпринимательства в Российской Федерации», Администрация Старобадиковского</w:t>
      </w:r>
      <w:r w:rsidRPr="001A7374">
        <w:rPr>
          <w:sz w:val="28"/>
          <w:szCs w:val="28"/>
        </w:rPr>
        <w:t xml:space="preserve"> сельского поселения Зубово-Полянского муниципального района постановляет</w:t>
      </w:r>
      <w:r w:rsidRPr="001A7374">
        <w:rPr>
          <w:b/>
          <w:sz w:val="28"/>
          <w:szCs w:val="28"/>
        </w:rPr>
        <w:t>:</w:t>
      </w:r>
      <w:proofErr w:type="gramEnd"/>
    </w:p>
    <w:p w:rsidR="00F34400" w:rsidRPr="001A7374" w:rsidRDefault="00F34400" w:rsidP="00F34400">
      <w:pPr>
        <w:ind w:firstLine="709"/>
        <w:jc w:val="both"/>
        <w:rPr>
          <w:b/>
          <w:sz w:val="28"/>
          <w:szCs w:val="28"/>
        </w:rPr>
      </w:pP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 </w:t>
      </w:r>
      <w:r w:rsidRPr="00016252">
        <w:rPr>
          <w:bCs/>
          <w:sz w:val="28"/>
          <w:szCs w:val="28"/>
        </w:rPr>
        <w:t>Поряд</w:t>
      </w:r>
      <w:r>
        <w:rPr>
          <w:bCs/>
          <w:sz w:val="28"/>
          <w:szCs w:val="28"/>
        </w:rPr>
        <w:t>ок</w:t>
      </w:r>
      <w:r w:rsidRPr="00016252">
        <w:rPr>
          <w:bCs/>
          <w:sz w:val="28"/>
          <w:szCs w:val="28"/>
        </w:rPr>
        <w:t xml:space="preserve"> и услови</w:t>
      </w:r>
      <w:r>
        <w:rPr>
          <w:bCs/>
          <w:sz w:val="28"/>
          <w:szCs w:val="28"/>
        </w:rPr>
        <w:t>я</w:t>
      </w:r>
      <w:r w:rsidRPr="00016252">
        <w:rPr>
          <w:bCs/>
          <w:sz w:val="28"/>
          <w:szCs w:val="28"/>
        </w:rPr>
        <w:t xml:space="preserve"> предоставления в аренду имущества, включенного в Перечень муниципального имущества, предназначенного для передачи во владение и (или) пользование субъектам малого и среднего предпринимательства</w:t>
      </w:r>
      <w:r>
        <w:rPr>
          <w:sz w:val="28"/>
          <w:szCs w:val="28"/>
        </w:rPr>
        <w:t>.</w:t>
      </w:r>
    </w:p>
    <w:p w:rsidR="00F34400" w:rsidRPr="00016252" w:rsidRDefault="00F34400" w:rsidP="00F34400">
      <w:pPr>
        <w:pStyle w:val="a3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016252">
        <w:rPr>
          <w:rFonts w:ascii="Times New Roman" w:hAnsi="Times New Roman"/>
          <w:sz w:val="28"/>
          <w:szCs w:val="28"/>
        </w:rPr>
        <w:t xml:space="preserve">2.Настоящее Постановление  вступает в силу </w:t>
      </w:r>
      <w:r w:rsidRPr="00016252">
        <w:rPr>
          <w:rFonts w:ascii="Times New Roman" w:eastAsia="Times New Roman" w:hAnsi="Times New Roman"/>
          <w:color w:val="000000"/>
          <w:sz w:val="28"/>
          <w:szCs w:val="28"/>
        </w:rPr>
        <w:t>со  дня   его   официального  опубликования</w:t>
      </w:r>
      <w:r w:rsidRPr="00016252">
        <w:rPr>
          <w:rFonts w:ascii="Times New Roman" w:hAnsi="Times New Roman"/>
          <w:sz w:val="28"/>
          <w:szCs w:val="20"/>
        </w:rPr>
        <w:t xml:space="preserve"> в Информационном Бюллетене и на официальном сайте</w:t>
      </w:r>
      <w:r w:rsidRPr="0001625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0"/>
        </w:rPr>
        <w:t>Старобадиковского</w:t>
      </w:r>
      <w:r w:rsidRPr="00016252">
        <w:rPr>
          <w:rFonts w:ascii="Times New Roman" w:hAnsi="Times New Roman"/>
          <w:sz w:val="28"/>
          <w:szCs w:val="20"/>
        </w:rPr>
        <w:t xml:space="preserve"> сельского поселения.</w:t>
      </w:r>
    </w:p>
    <w:p w:rsidR="00F34400" w:rsidRDefault="00F34400" w:rsidP="00F34400">
      <w:pPr>
        <w:pStyle w:val="a3"/>
        <w:rPr>
          <w:rFonts w:ascii="Times New Roman" w:hAnsi="Times New Roman"/>
          <w:sz w:val="28"/>
          <w:szCs w:val="28"/>
        </w:rPr>
      </w:pPr>
    </w:p>
    <w:p w:rsidR="00F34400" w:rsidRDefault="00F34400" w:rsidP="00F34400">
      <w:pPr>
        <w:pStyle w:val="a3"/>
        <w:rPr>
          <w:rFonts w:ascii="Times New Roman" w:hAnsi="Times New Roman"/>
          <w:sz w:val="28"/>
          <w:szCs w:val="28"/>
        </w:rPr>
      </w:pPr>
    </w:p>
    <w:p w:rsidR="00F34400" w:rsidRDefault="00F34400" w:rsidP="00F34400">
      <w:pPr>
        <w:pStyle w:val="a3"/>
        <w:rPr>
          <w:rFonts w:ascii="Times New Roman" w:hAnsi="Times New Roman"/>
          <w:sz w:val="28"/>
          <w:szCs w:val="28"/>
        </w:rPr>
      </w:pPr>
    </w:p>
    <w:p w:rsidR="00F34400" w:rsidRDefault="00F34400" w:rsidP="00F34400">
      <w:pPr>
        <w:pStyle w:val="a3"/>
        <w:rPr>
          <w:rFonts w:ascii="Times New Roman" w:hAnsi="Times New Roman"/>
          <w:sz w:val="28"/>
          <w:szCs w:val="28"/>
        </w:rPr>
      </w:pPr>
    </w:p>
    <w:p w:rsidR="00F34400" w:rsidRPr="008F6821" w:rsidRDefault="00F34400" w:rsidP="00F34400">
      <w:pPr>
        <w:pStyle w:val="a3"/>
        <w:rPr>
          <w:rFonts w:ascii="Times New Roman" w:hAnsi="Times New Roman"/>
          <w:sz w:val="28"/>
          <w:szCs w:val="28"/>
        </w:rPr>
      </w:pPr>
      <w:r w:rsidRPr="008F6821">
        <w:rPr>
          <w:rFonts w:ascii="Times New Roman" w:hAnsi="Times New Roman"/>
          <w:sz w:val="28"/>
          <w:szCs w:val="28"/>
        </w:rPr>
        <w:t xml:space="preserve">Глава </w:t>
      </w:r>
    </w:p>
    <w:p w:rsidR="00F34400" w:rsidRPr="008F6821" w:rsidRDefault="00F34400" w:rsidP="00F3440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Старобадиковского </w:t>
      </w:r>
      <w:r w:rsidRPr="008F6821">
        <w:rPr>
          <w:rFonts w:ascii="Times New Roman" w:hAnsi="Times New Roman"/>
          <w:sz w:val="28"/>
          <w:szCs w:val="28"/>
        </w:rPr>
        <w:t>сельского поселения</w:t>
      </w:r>
    </w:p>
    <w:p w:rsidR="00F34400" w:rsidRPr="008F6821" w:rsidRDefault="00F34400" w:rsidP="00F34400">
      <w:pPr>
        <w:pStyle w:val="a3"/>
        <w:rPr>
          <w:rFonts w:ascii="Times New Roman" w:hAnsi="Times New Roman"/>
          <w:sz w:val="28"/>
          <w:szCs w:val="28"/>
        </w:rPr>
      </w:pPr>
      <w:r w:rsidRPr="008F6821">
        <w:rPr>
          <w:rFonts w:ascii="Times New Roman" w:hAnsi="Times New Roman"/>
          <w:sz w:val="28"/>
          <w:szCs w:val="28"/>
        </w:rPr>
        <w:t>Зубово-Полянского муниципального</w:t>
      </w:r>
    </w:p>
    <w:p w:rsidR="00F34400" w:rsidRPr="008F6821" w:rsidRDefault="00F34400" w:rsidP="00F34400">
      <w:pPr>
        <w:pStyle w:val="a3"/>
        <w:rPr>
          <w:rFonts w:ascii="Times New Roman" w:hAnsi="Times New Roman"/>
          <w:sz w:val="28"/>
          <w:szCs w:val="28"/>
        </w:rPr>
      </w:pPr>
      <w:r w:rsidRPr="008F6821">
        <w:rPr>
          <w:rFonts w:ascii="Times New Roman" w:hAnsi="Times New Roman"/>
          <w:sz w:val="28"/>
          <w:szCs w:val="28"/>
        </w:rPr>
        <w:t xml:space="preserve">района  Республики Мордовия: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Р.А.Сурдина</w:t>
      </w:r>
    </w:p>
    <w:p w:rsidR="00F34400" w:rsidRDefault="00F34400" w:rsidP="00F3440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34400" w:rsidRDefault="00F34400" w:rsidP="00F3440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34400" w:rsidRPr="00016252" w:rsidRDefault="00F34400" w:rsidP="00F34400">
      <w:pPr>
        <w:widowControl w:val="0"/>
        <w:autoSpaceDE w:val="0"/>
        <w:autoSpaceDN w:val="0"/>
        <w:jc w:val="right"/>
        <w:outlineLvl w:val="0"/>
      </w:pPr>
      <w:r w:rsidRPr="00016252">
        <w:t>Утвержден</w:t>
      </w:r>
    </w:p>
    <w:p w:rsidR="00F34400" w:rsidRPr="00016252" w:rsidRDefault="00F34400" w:rsidP="00F34400">
      <w:pPr>
        <w:widowControl w:val="0"/>
        <w:autoSpaceDE w:val="0"/>
        <w:autoSpaceDN w:val="0"/>
        <w:jc w:val="right"/>
      </w:pPr>
      <w:r w:rsidRPr="00016252">
        <w:t xml:space="preserve">Постановлением </w:t>
      </w:r>
      <w:r>
        <w:t>Старобадиковского</w:t>
      </w:r>
      <w:r w:rsidRPr="00016252">
        <w:t xml:space="preserve"> сельского поселения</w:t>
      </w:r>
    </w:p>
    <w:p w:rsidR="00F34400" w:rsidRPr="00016252" w:rsidRDefault="00F34400" w:rsidP="00F34400">
      <w:pPr>
        <w:widowControl w:val="0"/>
        <w:autoSpaceDE w:val="0"/>
        <w:autoSpaceDN w:val="0"/>
        <w:jc w:val="right"/>
      </w:pPr>
      <w:r>
        <w:t>От 10.10.</w:t>
      </w:r>
      <w:r w:rsidRPr="00016252">
        <w:t xml:space="preserve">2019  № </w:t>
      </w:r>
      <w:r>
        <w:t>33</w:t>
      </w:r>
      <w:r w:rsidRPr="00016252">
        <w:t xml:space="preserve">___     </w:t>
      </w:r>
    </w:p>
    <w:p w:rsidR="00F34400" w:rsidRPr="00016252" w:rsidRDefault="00F34400" w:rsidP="00F34400">
      <w:pPr>
        <w:widowControl w:val="0"/>
        <w:autoSpaceDE w:val="0"/>
        <w:autoSpaceDN w:val="0"/>
        <w:jc w:val="both"/>
      </w:pPr>
    </w:p>
    <w:p w:rsidR="00F34400" w:rsidRDefault="00F34400" w:rsidP="00F34400">
      <w:pPr>
        <w:autoSpaceDE w:val="0"/>
        <w:autoSpaceDN w:val="0"/>
        <w:adjustRightInd w:val="0"/>
        <w:spacing w:line="240" w:lineRule="exact"/>
        <w:jc w:val="center"/>
        <w:rPr>
          <w:b/>
          <w:bCs/>
          <w:sz w:val="28"/>
          <w:szCs w:val="28"/>
        </w:rPr>
      </w:pPr>
      <w:bookmarkStart w:id="0" w:name="Par25"/>
      <w:bookmarkEnd w:id="0"/>
    </w:p>
    <w:p w:rsidR="00F34400" w:rsidRDefault="00F34400" w:rsidP="00F34400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Порядок  и условия предоставления в аренду имущества, включенного в Перечень муниципального имущества, предназначенного для передачи во владение и (или) пользование субъектам малого и среднего предпринимательства</w:t>
      </w:r>
    </w:p>
    <w:p w:rsidR="00F34400" w:rsidRDefault="00F34400" w:rsidP="00F34400">
      <w:pPr>
        <w:autoSpaceDE w:val="0"/>
        <w:autoSpaceDN w:val="0"/>
        <w:adjustRightInd w:val="0"/>
        <w:spacing w:line="360" w:lineRule="exact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I. Общие положения</w:t>
      </w:r>
    </w:p>
    <w:p w:rsidR="00F34400" w:rsidRDefault="00F34400" w:rsidP="00F34400">
      <w:pPr>
        <w:autoSpaceDE w:val="0"/>
        <w:autoSpaceDN w:val="0"/>
        <w:adjustRightInd w:val="0"/>
        <w:spacing w:line="360" w:lineRule="exact"/>
        <w:ind w:firstLine="709"/>
        <w:jc w:val="center"/>
        <w:rPr>
          <w:sz w:val="28"/>
          <w:szCs w:val="28"/>
        </w:rPr>
      </w:pP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Настоящий Порядок и условия предоставления в аренду имущества, включенного в Перечень муниципального имущества</w:t>
      </w:r>
      <w:proofErr w:type="gramStart"/>
      <w:r>
        <w:rPr>
          <w:sz w:val="28"/>
          <w:szCs w:val="28"/>
        </w:rPr>
        <w:t xml:space="preserve"> </w:t>
      </w:r>
      <w:r w:rsidRPr="005E7465">
        <w:rPr>
          <w:bCs/>
          <w:sz w:val="28"/>
          <w:szCs w:val="28"/>
        </w:rPr>
        <w:t>,</w:t>
      </w:r>
      <w:proofErr w:type="gramEnd"/>
      <w:r w:rsidRPr="005E7465">
        <w:rPr>
          <w:bCs/>
          <w:sz w:val="28"/>
          <w:szCs w:val="28"/>
        </w:rPr>
        <w:t xml:space="preserve"> предназначенного для передачи</w:t>
      </w:r>
      <w:r>
        <w:rPr>
          <w:sz w:val="28"/>
          <w:szCs w:val="28"/>
        </w:rPr>
        <w:t xml:space="preserve"> во владение и (или) пользование субъектам малого и среднего предпринимательства (далее - Порядок), разработан в соответствии с Федеральным законом от 24 июля 2007 года № 209-ФЗ «О развитии малого и среднего предпринимательства в Российской Федерации» и определяет порядок и условия предоставления в аренду муниципального имущества из Перечня муниципального имущества Старобадиковского сельского поселения, предоставляемого субъектам малого и среднего предпринимательства (далее - Имущество, Перечень).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Арендодателем Имущества, включенного в Перечень, является Администрация Старобадиковского сельского поселения (далее - Администрация сельского поселения).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Имущество, включенное в Перечень, предоставляется в аренду с соблюдением требований, установленных Федеральным законом от 26 июля 2006 года № 135-ФЗ «О защите конкуренции» (далее - Федеральный закон «О защите конкуренции»).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Заключение договора аренды Имущества осуществляется: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 результатам торгов (конкурса, аукциона) на право заключения договора аренды, в порядке, установленном федеральным законодательством, субъектам малого и среднего предпринимательства;</w:t>
      </w:r>
      <w:proofErr w:type="gramEnd"/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без проведения торгов субъектам малого и среднего предпринимательства в форме предоставления имущества в виде </w:t>
      </w:r>
      <w:r>
        <w:rPr>
          <w:sz w:val="28"/>
          <w:szCs w:val="28"/>
        </w:rPr>
        <w:lastRenderedPageBreak/>
        <w:t>государственной преференции с предварительным получением согласия антимонопольного органа в порядке, установленном главой 5 Федерального закона «О защите конкуренции».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Решение о предоставлении субъектам малого и среднего предпринимательства Имущества в аренду принимается Администрацией Старобадиковского сельского поселения на основании рекомендаций координационного Совета в области развития малого и среднего предпринимательства в Старобадиковском сельском поселении, деятельность которого регламентируется Положением, утверждаемым постановлением Администрации сельского поселения (далее - Совет), о возможности предоставления Имущества в аренду. Совет оформляет свои рекомендации в виде протокола заседания Совета.</w:t>
      </w:r>
    </w:p>
    <w:p w:rsidR="00F34400" w:rsidRDefault="00F34400" w:rsidP="00F3440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34400" w:rsidRDefault="00F34400" w:rsidP="00F3440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34400" w:rsidRDefault="00F34400" w:rsidP="00F34400">
      <w:pPr>
        <w:autoSpaceDE w:val="0"/>
        <w:autoSpaceDN w:val="0"/>
        <w:adjustRightInd w:val="0"/>
        <w:ind w:firstLine="539"/>
        <w:jc w:val="center"/>
        <w:rPr>
          <w:sz w:val="28"/>
          <w:szCs w:val="28"/>
        </w:rPr>
      </w:pPr>
      <w:r>
        <w:rPr>
          <w:sz w:val="28"/>
          <w:szCs w:val="28"/>
        </w:rPr>
        <w:t>II. Перечень документов, представляемых в Администрацию</w:t>
      </w:r>
    </w:p>
    <w:p w:rsidR="00F34400" w:rsidRDefault="00F34400" w:rsidP="00F34400">
      <w:pPr>
        <w:autoSpaceDE w:val="0"/>
        <w:autoSpaceDN w:val="0"/>
        <w:adjustRightInd w:val="0"/>
        <w:ind w:firstLine="539"/>
        <w:jc w:val="center"/>
        <w:rPr>
          <w:sz w:val="28"/>
          <w:szCs w:val="28"/>
        </w:rPr>
      </w:pPr>
      <w:r>
        <w:rPr>
          <w:sz w:val="28"/>
          <w:szCs w:val="28"/>
        </w:rPr>
        <w:t>сельского поселения субъектами малого и среднего</w:t>
      </w:r>
    </w:p>
    <w:p w:rsidR="00F34400" w:rsidRDefault="00F34400" w:rsidP="00F34400">
      <w:pPr>
        <w:autoSpaceDE w:val="0"/>
        <w:autoSpaceDN w:val="0"/>
        <w:adjustRightInd w:val="0"/>
        <w:ind w:firstLine="53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предпринимательства </w:t>
      </w:r>
    </w:p>
    <w:p w:rsidR="00F34400" w:rsidRDefault="00F34400" w:rsidP="00F34400">
      <w:pPr>
        <w:autoSpaceDE w:val="0"/>
        <w:autoSpaceDN w:val="0"/>
        <w:adjustRightInd w:val="0"/>
        <w:ind w:firstLine="539"/>
        <w:jc w:val="center"/>
        <w:rPr>
          <w:sz w:val="28"/>
          <w:szCs w:val="28"/>
        </w:rPr>
      </w:pPr>
    </w:p>
    <w:p w:rsidR="00F34400" w:rsidRDefault="00F34400" w:rsidP="00F3440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 Юридические лица, являющиеся субъектами малого и среднего предпринимательства (далее - субъекты малого и среднего предпринимательства), представляют в  Администрацию сельского поселения (далее – Администрация) заявление с приложением следующих документов: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копии учредительных документов;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копию свидетельства о постановке на учет в налоговом органе (ИНН);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выписку из единого государственного реестра юридических лиц (ЕГРЮЛ), полученную не ранее чем за 3 месяца до подачи заявления;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документ, подтверждающий полномочия лица, подписавшего заявление;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доверенность представителя (в случае представления документов доверенным лицом).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выписка из ЕГРЮЛ не представлена субъектами малого и среднего предпринимательства самостоятельно, то она запрашивается Администрацией </w:t>
      </w:r>
      <w:r>
        <w:rPr>
          <w:sz w:val="28"/>
          <w:szCs w:val="28"/>
        </w:rPr>
        <w:lastRenderedPageBreak/>
        <w:t>в рамках межведомственного взаимодействия у государственного органа, в распоряжении которого она находится.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6.1. </w:t>
      </w:r>
      <w:proofErr w:type="gramStart"/>
      <w:r>
        <w:rPr>
          <w:sz w:val="28"/>
          <w:szCs w:val="28"/>
        </w:rPr>
        <w:t>В случае отсутствия волеизъявления субъектов малого и среднего предпринимательства о государственной регистрации ими договора аренды по собственной инициативе, с заявлением о государственной регистрации такого договора в орган, осуществляющий государственную регистрацию прав на недвижимое имущество и сделок с ним, обращается Администрация сельского поселения в течение 15 рабочих дней со дня подписания договора.</w:t>
      </w:r>
      <w:proofErr w:type="gramEnd"/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 Индивидуальные предприниматели, являющиеся субъектами малого и среднего предпринимательства, представляют в Администрацию заявление с приложением следующих документов: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копию свидетельства о государственной регистрации предпринимателя;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копию свидетельства о постановке на учет в налоговом органе (ИНН);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выписку из единого государственного реестра индивидуальных предпринимателей (ЕГРИП), полученную не ранее чем за 3 месяца до подачи заявления;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доверенность представителя (в случае представления документов доверенным лицом).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выписка из ЕГРИП не представлена индивидуальным предпринимателем самостоятельно, то она запрашивается Администрацией в рамках межведомственного взаимодействия у государственного органа, в распоряжении которого она находится. 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7.1. </w:t>
      </w:r>
      <w:proofErr w:type="gramStart"/>
      <w:r>
        <w:rPr>
          <w:sz w:val="28"/>
          <w:szCs w:val="28"/>
        </w:rPr>
        <w:t>В заявлениях, предусмотренных пунктами 6 и 7 настоящего Порядка, субъектами малого и среднего предпринимательства указывается информация о намерении обращения ими по собственной инициативе с заявлением о государственной регистрации договора аренды в орган, осуществляющий государственную регистрацию прав на недвижимое имущество и сделок с ним, и необходимыми для государственной регистрации документами либо об отсутствии такового намерения.</w:t>
      </w:r>
      <w:proofErr w:type="gramEnd"/>
    </w:p>
    <w:p w:rsidR="00F34400" w:rsidRDefault="00F34400" w:rsidP="00F3440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34400" w:rsidRDefault="00F34400" w:rsidP="00F34400">
      <w:pPr>
        <w:autoSpaceDE w:val="0"/>
        <w:autoSpaceDN w:val="0"/>
        <w:adjustRightInd w:val="0"/>
        <w:ind w:firstLine="539"/>
        <w:jc w:val="center"/>
        <w:rPr>
          <w:sz w:val="28"/>
          <w:szCs w:val="28"/>
        </w:rPr>
      </w:pPr>
      <w:r>
        <w:rPr>
          <w:sz w:val="28"/>
          <w:szCs w:val="28"/>
        </w:rPr>
        <w:t>III. Порядок предоставления имущества в аренду субъектам</w:t>
      </w:r>
    </w:p>
    <w:p w:rsidR="00F34400" w:rsidRDefault="00F34400" w:rsidP="00F34400">
      <w:pPr>
        <w:autoSpaceDE w:val="0"/>
        <w:autoSpaceDN w:val="0"/>
        <w:adjustRightInd w:val="0"/>
        <w:ind w:firstLine="539"/>
        <w:jc w:val="center"/>
        <w:rPr>
          <w:sz w:val="28"/>
          <w:szCs w:val="28"/>
        </w:rPr>
      </w:pPr>
      <w:r>
        <w:rPr>
          <w:sz w:val="28"/>
          <w:szCs w:val="28"/>
        </w:rPr>
        <w:t>малого и среднего предпринимательства при заключении</w:t>
      </w:r>
    </w:p>
    <w:p w:rsidR="00F34400" w:rsidRDefault="00F34400" w:rsidP="00F34400">
      <w:pPr>
        <w:autoSpaceDE w:val="0"/>
        <w:autoSpaceDN w:val="0"/>
        <w:adjustRightInd w:val="0"/>
        <w:ind w:firstLine="539"/>
        <w:jc w:val="center"/>
        <w:rPr>
          <w:sz w:val="28"/>
          <w:szCs w:val="28"/>
        </w:rPr>
      </w:pPr>
      <w:r>
        <w:rPr>
          <w:sz w:val="28"/>
          <w:szCs w:val="28"/>
        </w:rPr>
        <w:t>договоров аренды Имущества на новый срок</w:t>
      </w:r>
    </w:p>
    <w:p w:rsidR="00F34400" w:rsidRDefault="00F34400" w:rsidP="00F3440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8. По истечении срока действия договора аренды, заключенного в виде муниципальной преференции, заключение договора аренды на новый срок с субъектами малого и среднего предпринимательства осуществляется в соответствии с частью 9 статьи 17.1 Федерального закона «О защите конкуренции».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 Субъекты малого и среднего предпринимательства, заинтересованные в заключени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договора аренды Имущества на новый срок, представляют в Администрацию заявление (приложение № 1 к Порядку) с указанием срока предоставления Имущества в аренду. К заявлению прилагаются документы, предусмотренные пунктами 6, 7 Положения.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10. Заявление регистрируется специалистом Администрации в день поступления, на заявлении проставляется отметка о дате поступления заявления.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11. В целях принятия решения о предоставлении субъектам малого и среднего предпринимательства Имущества в аренду без проведения торгов на новый срок Администрация сельского поселения в течение пяти рабочих дней направляет в Совет соответствующую информацию с приложением копий поступившего заявления и документов.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 направляет свои рекомендации в адрес Администрации сельского поселения в течение десяти рабочих дней с момента получения информации. В течение пяти рабочих дней </w:t>
      </w:r>
      <w:proofErr w:type="gramStart"/>
      <w:r>
        <w:rPr>
          <w:sz w:val="28"/>
          <w:szCs w:val="28"/>
        </w:rPr>
        <w:t>с даты поступления</w:t>
      </w:r>
      <w:proofErr w:type="gramEnd"/>
      <w:r>
        <w:rPr>
          <w:sz w:val="28"/>
          <w:szCs w:val="28"/>
        </w:rPr>
        <w:t xml:space="preserve"> рекомендаций Совета Администрация сельского поселения принимает решение о предоставлении Имущества в аренду на новый срок, готовит и направляет субъекту малого или среднего предпринимательства почтовым отправлением проект договора аренды для подписания либо принимает решение об отказе в предоставлении Имущества с указанием причин отказа.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 Решение об отказе в предоставлении Имущества в аренду на новый срок принимается Администрацией сельского поселения в следующих случаях: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принятие в установленном порядке решения, предусматривающего иной порядок распоряжения Имуществом;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наличие у арендатора задолженности по арендной плате за такое Имущество, начисленным неустойкам (штрафам, пеням) в размере, превышающем размер арендной платы за более чем один период платежа, установленный договором аренды.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 Администрация сельского поселения в течение пяти рабочих дней со дня принятия решения об отказе в предоставлении Имущества направляет почтовым отправлением заинтересованному субъекту малого или среднего </w:t>
      </w:r>
      <w:r>
        <w:rPr>
          <w:sz w:val="28"/>
          <w:szCs w:val="28"/>
        </w:rPr>
        <w:lastRenderedPageBreak/>
        <w:t>предпринимательства по адресу, указанному в заявлении, письменное извещение о принятом решении.</w:t>
      </w:r>
    </w:p>
    <w:p w:rsidR="00F34400" w:rsidRDefault="00F34400" w:rsidP="00F3440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34400" w:rsidRDefault="00F34400" w:rsidP="00F34400">
      <w:pPr>
        <w:autoSpaceDE w:val="0"/>
        <w:autoSpaceDN w:val="0"/>
        <w:adjustRightInd w:val="0"/>
        <w:ind w:firstLine="539"/>
        <w:jc w:val="center"/>
        <w:rPr>
          <w:sz w:val="28"/>
          <w:szCs w:val="28"/>
        </w:rPr>
      </w:pPr>
      <w:r>
        <w:rPr>
          <w:sz w:val="28"/>
          <w:szCs w:val="28"/>
        </w:rPr>
        <w:t>IV. Порядок предоставления Имущества в аренду в порядке</w:t>
      </w:r>
    </w:p>
    <w:p w:rsidR="00F34400" w:rsidRDefault="00F34400" w:rsidP="00F34400">
      <w:pPr>
        <w:autoSpaceDE w:val="0"/>
        <w:autoSpaceDN w:val="0"/>
        <w:adjustRightInd w:val="0"/>
        <w:ind w:firstLine="539"/>
        <w:jc w:val="center"/>
        <w:rPr>
          <w:sz w:val="28"/>
          <w:szCs w:val="28"/>
        </w:rPr>
      </w:pPr>
      <w:r>
        <w:rPr>
          <w:sz w:val="28"/>
          <w:szCs w:val="28"/>
        </w:rPr>
        <w:t>оказания субъектам малого и среднего предпринимательства</w:t>
      </w:r>
    </w:p>
    <w:p w:rsidR="00F34400" w:rsidRDefault="00F34400" w:rsidP="00F34400">
      <w:pPr>
        <w:autoSpaceDE w:val="0"/>
        <w:autoSpaceDN w:val="0"/>
        <w:adjustRightInd w:val="0"/>
        <w:ind w:firstLine="539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муниципальной преференции</w:t>
      </w:r>
    </w:p>
    <w:p w:rsidR="00F34400" w:rsidRDefault="00F34400" w:rsidP="00F3440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14. Право заключить договор аренды Имущества без проведения торгов имеют субъекты малого или среднего предпринимательства в случае, указанном в пункте 4 Порядка.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15. Субъекты малого или среднего предпринимательства, заинтересованные в предоставлении Имущества в порядке оказания муниципальной преференции, представляют в Администрацию заявление (приложение № 2 к Порядку) о предоставлении Имущества в аренду в порядке оказания муниципальной преференции, в котором указывают наименование Имущества, целевое назначение и срок, на который предоставляется Имущество.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 заявлению прилагаются документы, предусмотренные пунктами 6, 7 Порядка, и документы, предусмотренные пунктами 2 - 5 части 1 статьи 20 Федерального закона «О защите конкуренции».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16. Заявление с прилагаемыми документами, указанными в пункте 15 Порядка, регистрируется специалистом Администрации в день поступления, на заявлении проставляется отметка о дате поступления заявления.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17. В целях принятия решения о предоставлении субъекту малого или среднего предпринимательства Имущества в аренду без проведения торгов на новый срок Администрация сельского поселения в течение пяти рабочих дней направляет в Совет соответствующую информацию с приложением копий поступившего заявления и документов.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Совет направляет свои рекомендации в адрес Администрации сельского поселения в течение десяти рабочих дней с момента получения информации.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 </w:t>
      </w:r>
      <w:proofErr w:type="gramStart"/>
      <w:r>
        <w:rPr>
          <w:sz w:val="28"/>
          <w:szCs w:val="28"/>
        </w:rPr>
        <w:t xml:space="preserve">В случае дачи Советом положительных рекомендаций о возможности предоставления Имущества в виде муниципальной преференции Администрация сельского поселения в течение пяти календарных дней со дня получения рекомендаций Совета готовит заявление о даче согласия на предоставление муниципальной преференции в форме предоставления </w:t>
      </w:r>
      <w:r>
        <w:rPr>
          <w:sz w:val="28"/>
          <w:szCs w:val="28"/>
        </w:rPr>
        <w:lastRenderedPageBreak/>
        <w:t>Имущества, проект акта, предусматривающий предоставление муниципальной преференции, с указанием цели предоставления и ее размера, после чего направляет заявление с прилагаемыми документами</w:t>
      </w:r>
      <w:proofErr w:type="gram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указанными</w:t>
      </w:r>
      <w:proofErr w:type="gramEnd"/>
      <w:r>
        <w:rPr>
          <w:sz w:val="28"/>
          <w:szCs w:val="28"/>
        </w:rPr>
        <w:t xml:space="preserve"> в части 1 статьи 20 Федерального закона «О защите конкуренции», в антимонопольный орган для получения согласия.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19. </w:t>
      </w:r>
      <w:proofErr w:type="gramStart"/>
      <w:r>
        <w:rPr>
          <w:sz w:val="28"/>
          <w:szCs w:val="28"/>
        </w:rPr>
        <w:t>В случае удовлетворения заявления антимонопольным органом Администрация сельского поселения в течение пяти календарных дней со дня получения копии решения антимонопольного органа оформляет решение о предоставлении Имущества в аренду в порядке оказания муниципальной преференции, после чего обеспечивает в установленные федеральным законодательством порядке и сроки проведения оценки рыночной стоимости Имущества и права на заключение договора аренды.</w:t>
      </w:r>
      <w:proofErr w:type="gramEnd"/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20. В течение пяти рабочих дней со дня получения отчета оценщика Администрация сельского поселения готовит и направляет субъекту малого или среднего предпринимательства почтовым отправлением либо другим доступным способом проект договора аренды для подписания.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21. В случае невозможности предоставления Имущества по основаниям, перечисленным в пункте 22 Порядка, в виде муниципальной преференции Администрация сельского поселения в течение пяти рабочих дней принимает решение об отказе в предоставлении Имущества с указанием причин отказа.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22. Решение об отказе в предоставлении Имущества в аренду в виде муниципальной преференции принимается Администрацией сельского поселения по следующим основаниям: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субъект, заинтересованный в предоставлении Имущества в аренду, не является субъектом малого или среднего предпринимательства;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субъектом малого или среднего предпринимательства не представлены документы, представление которых обязательно в соответствии с пунктами 6, 7, 15 Порядка;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день подачи субъектом малого или среднего предпринимательства заявления уже рассмотрено ранее поступившее заявление другого субъекта малого или среднего предпринимательства и по нему принято решение о предоставлении Имущества;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имущество ранее предоставлено другому субъекту малого или среднего предпринимательства.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23. В случае если в ходе рассмотрения заявления о даче согласия на предоставление муниципальной преференции антимонопольный орган </w:t>
      </w:r>
      <w:r>
        <w:rPr>
          <w:sz w:val="28"/>
          <w:szCs w:val="28"/>
        </w:rPr>
        <w:lastRenderedPageBreak/>
        <w:t>откажет в предоставлении муниципальной преференции, Администрация сельского поселения в течение пяти рабочих дней со дня получения копии решения антимонопольного органа принимает решение об отказе в предоставлении Имущества в аренду в виде муниципальной преференции.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24. </w:t>
      </w:r>
      <w:proofErr w:type="gramStart"/>
      <w:r>
        <w:rPr>
          <w:sz w:val="28"/>
          <w:szCs w:val="28"/>
        </w:rPr>
        <w:t>В течение пяти рабочих дней со дня принятия решения об отказе в предоставлении Имущества в аренду</w:t>
      </w:r>
      <w:proofErr w:type="gramEnd"/>
      <w:r>
        <w:rPr>
          <w:sz w:val="28"/>
          <w:szCs w:val="28"/>
        </w:rPr>
        <w:t xml:space="preserve"> в виде муниципальной преференции Администрация сельского поселения направляет почтовым отправлением либо другим доступным способом заинтересованному субъекту малого или среднего предпринимательства по адресу, указанному в заявлении, письменное извещение о принятом решении.</w:t>
      </w:r>
    </w:p>
    <w:p w:rsidR="00F34400" w:rsidRDefault="00F34400" w:rsidP="00F3440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34400" w:rsidRDefault="00F34400" w:rsidP="00F34400">
      <w:pPr>
        <w:autoSpaceDE w:val="0"/>
        <w:autoSpaceDN w:val="0"/>
        <w:adjustRightInd w:val="0"/>
        <w:ind w:firstLine="539"/>
        <w:jc w:val="center"/>
        <w:rPr>
          <w:sz w:val="28"/>
          <w:szCs w:val="28"/>
        </w:rPr>
      </w:pPr>
      <w:r>
        <w:rPr>
          <w:sz w:val="28"/>
          <w:szCs w:val="28"/>
        </w:rPr>
        <w:t>V. Порядок предоставления Имущества в аренду на торгах</w:t>
      </w:r>
    </w:p>
    <w:p w:rsidR="00F34400" w:rsidRDefault="00F34400" w:rsidP="00F34400">
      <w:pPr>
        <w:autoSpaceDE w:val="0"/>
        <w:autoSpaceDN w:val="0"/>
        <w:adjustRightInd w:val="0"/>
        <w:ind w:firstLine="53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субъектам малого и среднего предпринимательства </w:t>
      </w:r>
    </w:p>
    <w:p w:rsidR="00F34400" w:rsidRDefault="00F34400" w:rsidP="00F3440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25. Право заключить договор аренды Имущества на торгах в случае, указанном в пункте 4 Порядка, имеют субъекты малого и среднего предпринимательства.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26. Основанием для предоставления имущества в аренду на торгах является решение Администрации сельского поселения о выставлении на торги Имущества: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включенного в Перечень и не востребованного в течение трех месяцев со дня его опубликования в средствах массовой информации;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proofErr w:type="gramStart"/>
      <w:r>
        <w:rPr>
          <w:sz w:val="28"/>
          <w:szCs w:val="28"/>
        </w:rPr>
        <w:t>отношении</w:t>
      </w:r>
      <w:proofErr w:type="gramEnd"/>
      <w:r>
        <w:rPr>
          <w:sz w:val="28"/>
          <w:szCs w:val="28"/>
        </w:rPr>
        <w:t xml:space="preserve"> которого Администрацией  сельского поселения принято решение об отказе в его предоставлении субъекту малого или среднего предпринимательства, арендующему данное Имущество, без проведения торгов на новый срок;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proofErr w:type="gramStart"/>
      <w:r>
        <w:rPr>
          <w:sz w:val="28"/>
          <w:szCs w:val="28"/>
        </w:rPr>
        <w:t>отношении</w:t>
      </w:r>
      <w:proofErr w:type="gramEnd"/>
      <w:r>
        <w:rPr>
          <w:sz w:val="28"/>
          <w:szCs w:val="28"/>
        </w:rPr>
        <w:t xml:space="preserve"> которого истек срок действия договора аренды, заключенного ранее с субъектом малого или среднего предпринимательства, и со стороны последнего не подано заявление о перезаключении договора аренды на новый срок;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отношении, которого Администрацией  сельского поселения принято решение об отказе в его предоставлении субъекту малого или среднего предпринимательства без проведения торгов в виде муниципальной преференции;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отношении, которого в Администрацию  сельского поселения в течение одного месяца со дня опубликования Перечня поступило два и более заявления о его предоставлении в виде муниципальной преференции.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27. При предоставлении Имущества в аренду на торгах (конкурсах, аукционах) Администрация сельского поселения осуществляет полномочия продавца и организатора торгов (конкурсов, аукционов) на право заключения договоров аренды.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28. Начальная цена торгов определяется в соответствии с Правилами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утвержденными Приказом Федеральной антимонопольной службы от 10.02.2010 № 67.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29. Организатор торгов проводит торги по продаже права на заключение договора аренды в порядке и сроки, установленные федеральным законодательством.</w:t>
      </w:r>
    </w:p>
    <w:p w:rsidR="00F34400" w:rsidRDefault="00F34400" w:rsidP="00F3440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34400" w:rsidRDefault="00F34400" w:rsidP="00F34400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VI. Условия предоставления и использования имущества</w:t>
      </w:r>
    </w:p>
    <w:p w:rsidR="00F34400" w:rsidRDefault="00F34400" w:rsidP="00F3440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30. Имущество, включенное в Перечень, предоставляется в аренду в соответствии с его целевым назначением на срок не менее пяти лет. Срок договора может быть уменьшен на основании поданного до заключения такого договора заявления лица, приобретающего права владения и (или) пользования.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Имущество может быть использовано по различному целевому назначению, то при предоставлении его в аренду указывается целевое назначение, указанное в заявлении субъекта малого или среднего предпринимательства.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31. </w:t>
      </w:r>
      <w:proofErr w:type="gramStart"/>
      <w:r>
        <w:rPr>
          <w:sz w:val="28"/>
          <w:szCs w:val="28"/>
        </w:rPr>
        <w:t xml:space="preserve">При заключении договора аренды в отношении муниципального имущества, включенного в Перечень, с субъектами малого и среднего предпринимательства, реализующими проекты в приоритетных для поселения направлениях деятельности, которые определены в муниципальных программах по развитию малого и среднего предпринимательства Старобадиковского сельского поселения применяются следующие условия по </w:t>
      </w:r>
      <w:r>
        <w:rPr>
          <w:sz w:val="28"/>
          <w:szCs w:val="28"/>
        </w:rPr>
        <w:lastRenderedPageBreak/>
        <w:t>внесению арендной платы, установленные решением Совета депутатов Старобадиковского сельского поселения:</w:t>
      </w:r>
      <w:proofErr w:type="gramEnd"/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Арендная плата вносится в следующем порядке: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первый год аренды - 40 процентов размера арендной платы;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 второй год аренды - 60 процентов размера арендной платы;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третий год аренды - 80 процентов размера арендной платы;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>в четвертый год аренды и далее - 100 процентов размера арендной платы.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32. Целевое использование субъектом малого или среднего предпринимательства арендуемого Имущества является существенным условием договора аренды, и в случае его нарушения Администрация сельского поселения расторгает договор аренды.</w:t>
      </w:r>
    </w:p>
    <w:p w:rsidR="00F34400" w:rsidRDefault="00F34400" w:rsidP="00F3440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34400" w:rsidRDefault="00F34400" w:rsidP="00F3440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34400" w:rsidRDefault="00F34400" w:rsidP="00F3440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34400" w:rsidRDefault="00F34400" w:rsidP="00F3440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34400" w:rsidRDefault="00F34400" w:rsidP="00F3440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34400" w:rsidRDefault="00F34400" w:rsidP="00F3440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34400" w:rsidRDefault="00F34400" w:rsidP="00F3440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34400" w:rsidRDefault="00F34400" w:rsidP="00F3440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34400" w:rsidRDefault="00F34400" w:rsidP="00F3440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34400" w:rsidRDefault="00F34400" w:rsidP="00F3440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34400" w:rsidRDefault="00F34400" w:rsidP="00F3440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34400" w:rsidRDefault="00F34400" w:rsidP="00F3440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34400" w:rsidRDefault="00F34400" w:rsidP="00F3440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34400" w:rsidRDefault="00F34400" w:rsidP="00F3440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34400" w:rsidRDefault="00F34400" w:rsidP="00F3440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34400" w:rsidRDefault="00F34400" w:rsidP="00F3440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34400" w:rsidRDefault="00F34400" w:rsidP="00F3440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844"/>
        <w:gridCol w:w="5009"/>
      </w:tblGrid>
      <w:tr w:rsidR="00F34400" w:rsidTr="00F74174">
        <w:tc>
          <w:tcPr>
            <w:tcW w:w="4844" w:type="dxa"/>
          </w:tcPr>
          <w:p w:rsidR="00F34400" w:rsidRDefault="00F34400" w:rsidP="00F7417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5009" w:type="dxa"/>
            <w:hideMark/>
          </w:tcPr>
          <w:p w:rsidR="00F34400" w:rsidRDefault="00F34400" w:rsidP="00F74174">
            <w:pPr>
              <w:autoSpaceDE w:val="0"/>
              <w:autoSpaceDN w:val="0"/>
              <w:adjustRightInd w:val="0"/>
              <w:spacing w:line="240" w:lineRule="exact"/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Приложение № 1</w:t>
            </w:r>
          </w:p>
          <w:p w:rsidR="00F34400" w:rsidRDefault="00F34400" w:rsidP="00F74174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к Порядку и условиям предоставления в аренду имущества, включенного в Перечень муниципального имущества</w:t>
            </w:r>
            <w:proofErr w:type="gramStart"/>
            <w:r>
              <w:rPr>
                <w:szCs w:val="28"/>
              </w:rPr>
              <w:t xml:space="preserve"> ,</w:t>
            </w:r>
            <w:proofErr w:type="gramEnd"/>
            <w:r>
              <w:rPr>
                <w:szCs w:val="28"/>
              </w:rPr>
              <w:t xml:space="preserve"> предназначенного для передачи  во владение и (или) пользование субъектам малого и среднего предпринимательства </w:t>
            </w:r>
          </w:p>
          <w:p w:rsidR="00F34400" w:rsidRDefault="00F34400" w:rsidP="00F74174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</w:rPr>
            </w:pPr>
          </w:p>
        </w:tc>
      </w:tr>
    </w:tbl>
    <w:p w:rsidR="00F34400" w:rsidRDefault="00F34400" w:rsidP="00F34400">
      <w:pPr>
        <w:autoSpaceDE w:val="0"/>
        <w:autoSpaceDN w:val="0"/>
        <w:adjustRightInd w:val="0"/>
        <w:jc w:val="both"/>
        <w:outlineLvl w:val="0"/>
        <w:rPr>
          <w:szCs w:val="20"/>
        </w:rPr>
      </w:pPr>
      <w:r>
        <w:rPr>
          <w:szCs w:val="20"/>
        </w:rPr>
        <w:t xml:space="preserve">         </w:t>
      </w:r>
    </w:p>
    <w:tbl>
      <w:tblPr>
        <w:tblW w:w="9923" w:type="dxa"/>
        <w:tblLayout w:type="fixed"/>
        <w:tblLook w:val="04A0"/>
      </w:tblPr>
      <w:tblGrid>
        <w:gridCol w:w="5070"/>
        <w:gridCol w:w="4853"/>
      </w:tblGrid>
      <w:tr w:rsidR="00F34400" w:rsidTr="00F74174">
        <w:tc>
          <w:tcPr>
            <w:tcW w:w="5070" w:type="dxa"/>
          </w:tcPr>
          <w:p w:rsidR="00F34400" w:rsidRDefault="00F34400" w:rsidP="00F74174">
            <w:pPr>
              <w:autoSpaceDE w:val="0"/>
              <w:autoSpaceDN w:val="0"/>
              <w:adjustRightInd w:val="0"/>
              <w:jc w:val="both"/>
              <w:outlineLvl w:val="0"/>
              <w:rPr>
                <w:szCs w:val="20"/>
              </w:rPr>
            </w:pPr>
          </w:p>
        </w:tc>
        <w:tc>
          <w:tcPr>
            <w:tcW w:w="4853" w:type="dxa"/>
            <w:hideMark/>
          </w:tcPr>
          <w:p w:rsidR="00F34400" w:rsidRDefault="00F34400" w:rsidP="00F74174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Администрации Старобадиковского</w:t>
            </w:r>
          </w:p>
          <w:p w:rsidR="00F34400" w:rsidRDefault="00F34400" w:rsidP="00F74174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 xml:space="preserve"> сельского поселения</w:t>
            </w:r>
          </w:p>
          <w:p w:rsidR="00F34400" w:rsidRDefault="00F34400" w:rsidP="00F74174">
            <w:pPr>
              <w:autoSpaceDE w:val="0"/>
              <w:autoSpaceDN w:val="0"/>
              <w:adjustRightInd w:val="0"/>
              <w:jc w:val="both"/>
              <w:outlineLvl w:val="0"/>
              <w:rPr>
                <w:szCs w:val="20"/>
              </w:rPr>
            </w:pPr>
            <w:r>
              <w:rPr>
                <w:sz w:val="28"/>
                <w:szCs w:val="20"/>
              </w:rPr>
              <w:t>от</w:t>
            </w:r>
            <w:r>
              <w:rPr>
                <w:szCs w:val="20"/>
              </w:rPr>
              <w:t xml:space="preserve"> ______________________________________ _____________________________________</w:t>
            </w:r>
          </w:p>
          <w:p w:rsidR="00F34400" w:rsidRDefault="00F34400" w:rsidP="00F74174">
            <w:pPr>
              <w:autoSpaceDE w:val="0"/>
              <w:autoSpaceDN w:val="0"/>
              <w:adjustRightInd w:val="0"/>
              <w:jc w:val="center"/>
              <w:outlineLvl w:val="0"/>
              <w:rPr>
                <w:szCs w:val="20"/>
              </w:rPr>
            </w:pPr>
            <w:r>
              <w:rPr>
                <w:szCs w:val="20"/>
              </w:rPr>
              <w:t>(наименование субъекта малого и среднего предпринимательства)              ______________________________________              ______________________________________</w:t>
            </w:r>
          </w:p>
          <w:p w:rsidR="00F34400" w:rsidRDefault="00F34400" w:rsidP="00F74174">
            <w:pPr>
              <w:autoSpaceDE w:val="0"/>
              <w:autoSpaceDN w:val="0"/>
              <w:adjustRightInd w:val="0"/>
              <w:jc w:val="center"/>
              <w:outlineLvl w:val="0"/>
              <w:rPr>
                <w:szCs w:val="20"/>
              </w:rPr>
            </w:pPr>
            <w:r>
              <w:rPr>
                <w:szCs w:val="20"/>
              </w:rPr>
              <w:t>(адрес места нахождения, регистрации)            ______________________________________</w:t>
            </w:r>
          </w:p>
          <w:p w:rsidR="00F34400" w:rsidRDefault="00F34400" w:rsidP="00F74174">
            <w:pPr>
              <w:autoSpaceDE w:val="0"/>
              <w:autoSpaceDN w:val="0"/>
              <w:adjustRightInd w:val="0"/>
              <w:jc w:val="both"/>
              <w:outlineLvl w:val="0"/>
              <w:rPr>
                <w:szCs w:val="20"/>
              </w:rPr>
            </w:pPr>
            <w:r>
              <w:rPr>
                <w:szCs w:val="20"/>
              </w:rPr>
              <w:t xml:space="preserve">                        (реквизиты, телефон)</w:t>
            </w:r>
          </w:p>
        </w:tc>
      </w:tr>
    </w:tbl>
    <w:p w:rsidR="00F34400" w:rsidRDefault="00F34400" w:rsidP="00F34400">
      <w:pPr>
        <w:autoSpaceDE w:val="0"/>
        <w:autoSpaceDN w:val="0"/>
        <w:adjustRightInd w:val="0"/>
        <w:jc w:val="both"/>
        <w:outlineLvl w:val="0"/>
        <w:rPr>
          <w:szCs w:val="20"/>
        </w:rPr>
      </w:pPr>
      <w:r>
        <w:rPr>
          <w:szCs w:val="20"/>
        </w:rPr>
        <w:t xml:space="preserve">        </w:t>
      </w:r>
    </w:p>
    <w:p w:rsidR="00F34400" w:rsidRDefault="00F34400" w:rsidP="00F34400">
      <w:pPr>
        <w:autoSpaceDE w:val="0"/>
        <w:autoSpaceDN w:val="0"/>
        <w:adjustRightInd w:val="0"/>
        <w:jc w:val="both"/>
        <w:outlineLvl w:val="0"/>
        <w:rPr>
          <w:szCs w:val="20"/>
        </w:rPr>
      </w:pPr>
    </w:p>
    <w:p w:rsidR="00F34400" w:rsidRDefault="00F34400" w:rsidP="00F34400">
      <w:pPr>
        <w:autoSpaceDE w:val="0"/>
        <w:autoSpaceDN w:val="0"/>
        <w:adjustRightInd w:val="0"/>
        <w:jc w:val="center"/>
        <w:outlineLvl w:val="0"/>
        <w:rPr>
          <w:sz w:val="28"/>
          <w:szCs w:val="20"/>
        </w:rPr>
      </w:pPr>
      <w:r>
        <w:rPr>
          <w:sz w:val="28"/>
          <w:szCs w:val="20"/>
        </w:rPr>
        <w:t>Заявление о продлении договора аренды</w:t>
      </w:r>
    </w:p>
    <w:p w:rsidR="00F34400" w:rsidRDefault="00F34400" w:rsidP="00F34400">
      <w:pPr>
        <w:autoSpaceDE w:val="0"/>
        <w:autoSpaceDN w:val="0"/>
        <w:adjustRightInd w:val="0"/>
        <w:jc w:val="both"/>
        <w:outlineLvl w:val="0"/>
        <w:rPr>
          <w:szCs w:val="20"/>
        </w:rPr>
      </w:pP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0"/>
        </w:rPr>
      </w:pPr>
      <w:r>
        <w:rPr>
          <w:sz w:val="28"/>
          <w:szCs w:val="20"/>
        </w:rPr>
        <w:t xml:space="preserve">Прошу продлить срок договора аренды </w:t>
      </w:r>
      <w:proofErr w:type="gramStart"/>
      <w:r>
        <w:rPr>
          <w:sz w:val="28"/>
          <w:szCs w:val="20"/>
        </w:rPr>
        <w:t>от</w:t>
      </w:r>
      <w:proofErr w:type="gramEnd"/>
      <w:r>
        <w:rPr>
          <w:sz w:val="28"/>
          <w:szCs w:val="20"/>
        </w:rPr>
        <w:t xml:space="preserve"> _____ № ___________</w:t>
      </w:r>
    </w:p>
    <w:p w:rsidR="00F34400" w:rsidRDefault="00F34400" w:rsidP="00F34400">
      <w:pPr>
        <w:autoSpaceDE w:val="0"/>
        <w:autoSpaceDN w:val="0"/>
        <w:adjustRightInd w:val="0"/>
        <w:jc w:val="both"/>
        <w:outlineLvl w:val="0"/>
        <w:rPr>
          <w:sz w:val="28"/>
          <w:szCs w:val="20"/>
        </w:rPr>
      </w:pPr>
      <w:r>
        <w:rPr>
          <w:sz w:val="28"/>
          <w:szCs w:val="20"/>
        </w:rPr>
        <w:t>следующего имущества _______________________________________________ ______,</w:t>
      </w:r>
    </w:p>
    <w:p w:rsidR="00F34400" w:rsidRDefault="00F34400" w:rsidP="00F34400">
      <w:pPr>
        <w:autoSpaceDE w:val="0"/>
        <w:autoSpaceDN w:val="0"/>
        <w:adjustRightInd w:val="0"/>
        <w:outlineLvl w:val="0"/>
        <w:rPr>
          <w:sz w:val="28"/>
          <w:szCs w:val="20"/>
        </w:rPr>
      </w:pPr>
      <w:r>
        <w:rPr>
          <w:sz w:val="28"/>
          <w:szCs w:val="20"/>
        </w:rPr>
        <w:t>расположенного по адресу: ________________________________________________________________</w:t>
      </w:r>
      <w:proofErr w:type="gramStart"/>
      <w:r>
        <w:rPr>
          <w:sz w:val="28"/>
          <w:szCs w:val="20"/>
        </w:rPr>
        <w:t xml:space="preserve"> ,</w:t>
      </w:r>
      <w:proofErr w:type="gramEnd"/>
      <w:r>
        <w:rPr>
          <w:sz w:val="28"/>
          <w:szCs w:val="20"/>
        </w:rPr>
        <w:t xml:space="preserve"> до ____ ____ __________.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0"/>
        </w:rPr>
      </w:pPr>
      <w:r>
        <w:rPr>
          <w:sz w:val="28"/>
          <w:szCs w:val="20"/>
        </w:rPr>
        <w:t>Информацию о принятом решении прошу направить по адресу:</w:t>
      </w:r>
    </w:p>
    <w:p w:rsidR="00F34400" w:rsidRDefault="00F34400" w:rsidP="00F34400">
      <w:pPr>
        <w:autoSpaceDE w:val="0"/>
        <w:autoSpaceDN w:val="0"/>
        <w:adjustRightInd w:val="0"/>
        <w:jc w:val="both"/>
        <w:outlineLvl w:val="0"/>
        <w:rPr>
          <w:sz w:val="28"/>
          <w:szCs w:val="20"/>
        </w:rPr>
      </w:pPr>
      <w:r>
        <w:rPr>
          <w:sz w:val="28"/>
          <w:szCs w:val="20"/>
        </w:rPr>
        <w:t>__________________________________________________________________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0"/>
        </w:rPr>
      </w:pP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0"/>
        </w:rPr>
      </w:pPr>
      <w:proofErr w:type="gramStart"/>
      <w:r>
        <w:rPr>
          <w:sz w:val="28"/>
          <w:szCs w:val="20"/>
        </w:rPr>
        <w:t xml:space="preserve">С   заявлением   о   государственной   регистрации  договора  аренды  и необходимыми   для   государственной   регистрации   документами  в  орган, осуществляющий  государственную  регистрацию прав на недвижимое </w:t>
      </w:r>
      <w:r>
        <w:rPr>
          <w:sz w:val="28"/>
          <w:szCs w:val="20"/>
        </w:rPr>
        <w:lastRenderedPageBreak/>
        <w:t>имущество и сделок  с  ним,  намерен  обратиться  по собственной инициативе / не намерен обращаться (нужное подчеркнуть).</w:t>
      </w:r>
      <w:proofErr w:type="gramEnd"/>
    </w:p>
    <w:p w:rsidR="00F34400" w:rsidRDefault="00F34400" w:rsidP="00F34400">
      <w:pPr>
        <w:autoSpaceDE w:val="0"/>
        <w:autoSpaceDN w:val="0"/>
        <w:adjustRightInd w:val="0"/>
        <w:jc w:val="both"/>
        <w:outlineLvl w:val="0"/>
        <w:rPr>
          <w:sz w:val="28"/>
          <w:szCs w:val="20"/>
        </w:rPr>
      </w:pPr>
    </w:p>
    <w:p w:rsidR="00F34400" w:rsidRDefault="00F34400" w:rsidP="00F34400">
      <w:pPr>
        <w:autoSpaceDE w:val="0"/>
        <w:autoSpaceDN w:val="0"/>
        <w:adjustRightInd w:val="0"/>
        <w:jc w:val="both"/>
        <w:outlineLvl w:val="0"/>
        <w:rPr>
          <w:sz w:val="28"/>
          <w:szCs w:val="20"/>
        </w:rPr>
      </w:pPr>
      <w:r>
        <w:rPr>
          <w:sz w:val="28"/>
          <w:szCs w:val="20"/>
        </w:rPr>
        <w:t>Приложение: комплект документов с описью на ____</w:t>
      </w:r>
      <w:proofErr w:type="gramStart"/>
      <w:r>
        <w:rPr>
          <w:sz w:val="28"/>
          <w:szCs w:val="20"/>
        </w:rPr>
        <w:t>л</w:t>
      </w:r>
      <w:proofErr w:type="gramEnd"/>
      <w:r>
        <w:rPr>
          <w:sz w:val="28"/>
          <w:szCs w:val="20"/>
        </w:rPr>
        <w:t>.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0"/>
        </w:rPr>
      </w:pPr>
    </w:p>
    <w:p w:rsidR="00F34400" w:rsidRDefault="00F34400" w:rsidP="00F34400">
      <w:pPr>
        <w:autoSpaceDE w:val="0"/>
        <w:autoSpaceDN w:val="0"/>
        <w:adjustRightInd w:val="0"/>
        <w:jc w:val="both"/>
        <w:outlineLvl w:val="0"/>
        <w:rPr>
          <w:szCs w:val="20"/>
        </w:rPr>
      </w:pPr>
      <w:r>
        <w:rPr>
          <w:szCs w:val="20"/>
        </w:rPr>
        <w:t>______________                                                   _______________/____________________</w:t>
      </w:r>
    </w:p>
    <w:p w:rsidR="00F34400" w:rsidRDefault="00F34400" w:rsidP="00F34400">
      <w:pPr>
        <w:autoSpaceDE w:val="0"/>
        <w:autoSpaceDN w:val="0"/>
        <w:adjustRightInd w:val="0"/>
        <w:jc w:val="both"/>
        <w:outlineLvl w:val="0"/>
        <w:rPr>
          <w:szCs w:val="20"/>
        </w:rPr>
      </w:pPr>
      <w:r>
        <w:rPr>
          <w:szCs w:val="20"/>
        </w:rPr>
        <w:t xml:space="preserve">           Дата                                                                   Подпись         Расшифровка подписи</w:t>
      </w:r>
    </w:p>
    <w:p w:rsidR="00F34400" w:rsidRDefault="00F34400" w:rsidP="00F3440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F34400" w:rsidRDefault="00F34400" w:rsidP="00F3440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F34400" w:rsidRDefault="00F34400" w:rsidP="00F3440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F34400" w:rsidRDefault="00F34400" w:rsidP="00F34400">
      <w:pPr>
        <w:autoSpaceDE w:val="0"/>
        <w:autoSpaceDN w:val="0"/>
        <w:adjustRightInd w:val="0"/>
        <w:jc w:val="both"/>
        <w:rPr>
          <w:sz w:val="28"/>
          <w:szCs w:val="28"/>
        </w:rPr>
        <w:sectPr w:rsidR="00F34400" w:rsidSect="00624BB4">
          <w:pgSz w:w="11906" w:h="16838"/>
          <w:pgMar w:top="284" w:right="851" w:bottom="284" w:left="1418" w:header="709" w:footer="709" w:gutter="0"/>
          <w:cols w:space="708"/>
          <w:docGrid w:linePitch="360"/>
        </w:sectPr>
      </w:pPr>
    </w:p>
    <w:p w:rsidR="00F34400" w:rsidRDefault="00F34400" w:rsidP="00F3440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523"/>
        <w:gridCol w:w="4832"/>
      </w:tblGrid>
      <w:tr w:rsidR="00F34400" w:rsidTr="00F74174">
        <w:tc>
          <w:tcPr>
            <w:tcW w:w="4523" w:type="dxa"/>
          </w:tcPr>
          <w:p w:rsidR="00F34400" w:rsidRDefault="00F34400" w:rsidP="00F7417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832" w:type="dxa"/>
            <w:hideMark/>
          </w:tcPr>
          <w:p w:rsidR="00F34400" w:rsidRDefault="00F34400" w:rsidP="00F74174">
            <w:pPr>
              <w:autoSpaceDE w:val="0"/>
              <w:autoSpaceDN w:val="0"/>
              <w:adjustRightInd w:val="0"/>
              <w:spacing w:line="240" w:lineRule="exact"/>
              <w:jc w:val="center"/>
              <w:outlineLvl w:val="0"/>
              <w:rPr>
                <w:szCs w:val="28"/>
              </w:rPr>
            </w:pPr>
            <w:r>
              <w:rPr>
                <w:szCs w:val="28"/>
              </w:rPr>
              <w:t>Приложение № 2</w:t>
            </w:r>
          </w:p>
          <w:p w:rsidR="00F34400" w:rsidRDefault="00F34400" w:rsidP="00F74174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8"/>
                <w:szCs w:val="28"/>
              </w:rPr>
            </w:pPr>
            <w:r>
              <w:rPr>
                <w:szCs w:val="28"/>
              </w:rPr>
              <w:t>к Порядку и условиям предоставления в аренду имущества, включенного в Перечень муниципального имущества</w:t>
            </w:r>
            <w:proofErr w:type="gramStart"/>
            <w:r>
              <w:rPr>
                <w:szCs w:val="28"/>
              </w:rPr>
              <w:t xml:space="preserve"> ,</w:t>
            </w:r>
            <w:proofErr w:type="gramEnd"/>
            <w:r>
              <w:rPr>
                <w:szCs w:val="28"/>
              </w:rPr>
              <w:t xml:space="preserve"> предназначенного для передачи  во владение и (или) пользование субъектам малого и среднего предпринимательствава</w:t>
            </w:r>
          </w:p>
        </w:tc>
      </w:tr>
    </w:tbl>
    <w:p w:rsidR="00F34400" w:rsidRDefault="00F34400" w:rsidP="00F34400">
      <w:pPr>
        <w:autoSpaceDE w:val="0"/>
        <w:autoSpaceDN w:val="0"/>
        <w:adjustRightInd w:val="0"/>
        <w:jc w:val="both"/>
        <w:outlineLvl w:val="0"/>
        <w:rPr>
          <w:szCs w:val="20"/>
        </w:rPr>
      </w:pPr>
      <w:r>
        <w:rPr>
          <w:szCs w:val="20"/>
        </w:rPr>
        <w:t xml:space="preserve">         </w:t>
      </w:r>
    </w:p>
    <w:tbl>
      <w:tblPr>
        <w:tblW w:w="9923" w:type="dxa"/>
        <w:tblLayout w:type="fixed"/>
        <w:tblLook w:val="04A0"/>
      </w:tblPr>
      <w:tblGrid>
        <w:gridCol w:w="5070"/>
        <w:gridCol w:w="4853"/>
      </w:tblGrid>
      <w:tr w:rsidR="00F34400" w:rsidTr="00F74174">
        <w:tc>
          <w:tcPr>
            <w:tcW w:w="5070" w:type="dxa"/>
          </w:tcPr>
          <w:p w:rsidR="00F34400" w:rsidRDefault="00F34400" w:rsidP="00F74174">
            <w:pPr>
              <w:autoSpaceDE w:val="0"/>
              <w:autoSpaceDN w:val="0"/>
              <w:adjustRightInd w:val="0"/>
              <w:jc w:val="both"/>
              <w:outlineLvl w:val="0"/>
              <w:rPr>
                <w:szCs w:val="20"/>
              </w:rPr>
            </w:pPr>
          </w:p>
        </w:tc>
        <w:tc>
          <w:tcPr>
            <w:tcW w:w="4853" w:type="dxa"/>
            <w:hideMark/>
          </w:tcPr>
          <w:p w:rsidR="00F34400" w:rsidRDefault="00F34400" w:rsidP="00F74174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Администрации Старобадиковского</w:t>
            </w:r>
          </w:p>
          <w:p w:rsidR="00F34400" w:rsidRDefault="00F34400" w:rsidP="00F74174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 xml:space="preserve"> сельского поселения</w:t>
            </w:r>
          </w:p>
          <w:p w:rsidR="00F34400" w:rsidRDefault="00F34400" w:rsidP="00F74174">
            <w:pPr>
              <w:autoSpaceDE w:val="0"/>
              <w:autoSpaceDN w:val="0"/>
              <w:adjustRightInd w:val="0"/>
              <w:jc w:val="both"/>
              <w:outlineLvl w:val="0"/>
              <w:rPr>
                <w:szCs w:val="20"/>
              </w:rPr>
            </w:pPr>
            <w:r>
              <w:rPr>
                <w:sz w:val="28"/>
                <w:szCs w:val="20"/>
              </w:rPr>
              <w:t>от</w:t>
            </w:r>
            <w:r>
              <w:rPr>
                <w:szCs w:val="20"/>
              </w:rPr>
              <w:t xml:space="preserve"> ____________________________________________________________________________</w:t>
            </w:r>
          </w:p>
          <w:p w:rsidR="00F34400" w:rsidRDefault="00F34400" w:rsidP="00F74174">
            <w:pPr>
              <w:autoSpaceDE w:val="0"/>
              <w:autoSpaceDN w:val="0"/>
              <w:adjustRightInd w:val="0"/>
              <w:jc w:val="center"/>
              <w:outlineLvl w:val="0"/>
              <w:rPr>
                <w:szCs w:val="20"/>
              </w:rPr>
            </w:pPr>
            <w:r>
              <w:rPr>
                <w:szCs w:val="20"/>
              </w:rPr>
              <w:t>(наименование субъекта малого и среднего предпринимательства)              ______________________________________              ______________________________________</w:t>
            </w:r>
          </w:p>
          <w:p w:rsidR="00F34400" w:rsidRDefault="00F34400" w:rsidP="00F74174">
            <w:pPr>
              <w:autoSpaceDE w:val="0"/>
              <w:autoSpaceDN w:val="0"/>
              <w:adjustRightInd w:val="0"/>
              <w:jc w:val="center"/>
              <w:outlineLvl w:val="0"/>
              <w:rPr>
                <w:szCs w:val="20"/>
              </w:rPr>
            </w:pPr>
            <w:r>
              <w:rPr>
                <w:szCs w:val="20"/>
              </w:rPr>
              <w:t>(адрес места нахождения, регистрации)</w:t>
            </w:r>
          </w:p>
          <w:p w:rsidR="00F34400" w:rsidRDefault="00F34400" w:rsidP="00F74174">
            <w:pPr>
              <w:autoSpaceDE w:val="0"/>
              <w:autoSpaceDN w:val="0"/>
              <w:adjustRightInd w:val="0"/>
              <w:jc w:val="both"/>
              <w:outlineLvl w:val="0"/>
              <w:rPr>
                <w:szCs w:val="20"/>
              </w:rPr>
            </w:pPr>
            <w:r>
              <w:rPr>
                <w:szCs w:val="20"/>
              </w:rPr>
              <w:t xml:space="preserve">              _____________________________________</w:t>
            </w:r>
          </w:p>
          <w:p w:rsidR="00F34400" w:rsidRDefault="00F34400" w:rsidP="00F74174">
            <w:pPr>
              <w:autoSpaceDE w:val="0"/>
              <w:autoSpaceDN w:val="0"/>
              <w:adjustRightInd w:val="0"/>
              <w:jc w:val="both"/>
              <w:outlineLvl w:val="0"/>
              <w:rPr>
                <w:szCs w:val="20"/>
              </w:rPr>
            </w:pPr>
            <w:r>
              <w:rPr>
                <w:szCs w:val="20"/>
              </w:rPr>
              <w:t xml:space="preserve">                                      (телефон)</w:t>
            </w:r>
          </w:p>
        </w:tc>
      </w:tr>
    </w:tbl>
    <w:p w:rsidR="00F34400" w:rsidRDefault="00F34400" w:rsidP="00F34400">
      <w:pPr>
        <w:autoSpaceDE w:val="0"/>
        <w:autoSpaceDN w:val="0"/>
        <w:adjustRightInd w:val="0"/>
        <w:jc w:val="both"/>
        <w:outlineLvl w:val="0"/>
        <w:rPr>
          <w:szCs w:val="20"/>
        </w:rPr>
      </w:pPr>
      <w:r>
        <w:rPr>
          <w:szCs w:val="20"/>
        </w:rPr>
        <w:t xml:space="preserve">        </w:t>
      </w:r>
    </w:p>
    <w:p w:rsidR="00F34400" w:rsidRDefault="00F34400" w:rsidP="00F34400">
      <w:pPr>
        <w:autoSpaceDE w:val="0"/>
        <w:autoSpaceDN w:val="0"/>
        <w:adjustRightInd w:val="0"/>
        <w:jc w:val="both"/>
        <w:outlineLvl w:val="0"/>
        <w:rPr>
          <w:szCs w:val="20"/>
        </w:rPr>
      </w:pPr>
    </w:p>
    <w:p w:rsidR="00F34400" w:rsidRDefault="00F34400" w:rsidP="00F34400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ЗАЯВЛЕНИЕ</w:t>
      </w:r>
    </w:p>
    <w:p w:rsidR="00F34400" w:rsidRDefault="00F34400" w:rsidP="00F34400">
      <w:pPr>
        <w:autoSpaceDE w:val="0"/>
        <w:autoSpaceDN w:val="0"/>
        <w:adjustRightInd w:val="0"/>
        <w:spacing w:before="120" w:line="2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о предоставлении муниципальной преференции посредством передачи</w:t>
      </w:r>
    </w:p>
    <w:p w:rsidR="00F34400" w:rsidRDefault="00F34400" w:rsidP="00F34400">
      <w:pPr>
        <w:autoSpaceDE w:val="0"/>
        <w:autoSpaceDN w:val="0"/>
        <w:adjustRightInd w:val="0"/>
        <w:spacing w:line="2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объектов муниципальной собственности в аренду</w:t>
      </w:r>
    </w:p>
    <w:p w:rsidR="00F34400" w:rsidRDefault="00F34400" w:rsidP="00F34400">
      <w:pPr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F34400" w:rsidRDefault="00F34400" w:rsidP="00F3440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Прошу  предоставить  муниципальную  преференцию  посредством заключения договора  аренды  нежилого  помещения  (здания),  являющегося муниципальной собственностью, расположенного   по   адресу:____________</w:t>
      </w:r>
    </w:p>
    <w:p w:rsidR="00F34400" w:rsidRDefault="00F34400" w:rsidP="00F3440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___________________, ул.____________________, д. ___, общей  площадью _____ кв. м для использования </w:t>
      </w:r>
      <w:proofErr w:type="gramStart"/>
      <w:r>
        <w:rPr>
          <w:sz w:val="28"/>
          <w:szCs w:val="28"/>
        </w:rPr>
        <w:t>под</w:t>
      </w:r>
      <w:proofErr w:type="gramEnd"/>
      <w:r>
        <w:rPr>
          <w:sz w:val="28"/>
          <w:szCs w:val="28"/>
        </w:rPr>
        <w:t xml:space="preserve"> ____________________________________</w:t>
      </w:r>
    </w:p>
    <w:p w:rsidR="00F34400" w:rsidRDefault="00F34400" w:rsidP="00F34400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8"/>
          <w:szCs w:val="28"/>
        </w:rPr>
        <w:lastRenderedPageBreak/>
        <w:t xml:space="preserve">                                                            </w:t>
      </w:r>
      <w:r>
        <w:rPr>
          <w:sz w:val="20"/>
          <w:szCs w:val="20"/>
        </w:rPr>
        <w:t>(указывается цель использования арендуемых помещений)</w:t>
      </w:r>
    </w:p>
    <w:p w:rsidR="00F34400" w:rsidRDefault="00F34400" w:rsidP="00F34400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на срок ___________________________________________________________.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0"/>
        </w:rPr>
      </w:pP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0"/>
        </w:rPr>
      </w:pPr>
      <w:r>
        <w:rPr>
          <w:sz w:val="28"/>
          <w:szCs w:val="20"/>
        </w:rPr>
        <w:t>Информацию о принятом решении прошу направить по адресу:</w:t>
      </w:r>
    </w:p>
    <w:p w:rsidR="00F34400" w:rsidRDefault="00F34400" w:rsidP="00F34400">
      <w:pPr>
        <w:autoSpaceDE w:val="0"/>
        <w:autoSpaceDN w:val="0"/>
        <w:adjustRightInd w:val="0"/>
        <w:jc w:val="both"/>
        <w:outlineLvl w:val="0"/>
        <w:rPr>
          <w:sz w:val="28"/>
          <w:szCs w:val="20"/>
        </w:rPr>
      </w:pPr>
      <w:r>
        <w:rPr>
          <w:sz w:val="28"/>
          <w:szCs w:val="20"/>
        </w:rPr>
        <w:t>__________________________________________________________________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0"/>
        </w:rPr>
      </w:pP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0"/>
        </w:rPr>
      </w:pPr>
      <w:proofErr w:type="gramStart"/>
      <w:r>
        <w:rPr>
          <w:sz w:val="28"/>
          <w:szCs w:val="20"/>
        </w:rPr>
        <w:t>С   заявлением   о   государственной   регистрации  договора  аренды  и необходимыми   для   государственной   регистрации   документами  в  орган, осуществляющий  государственную  регистрацию прав на недвижимое имущество и сделок  с  ним,  намерен  обратиться  по собственной инициативе / не намерен обращаться (нужное подчеркнуть).</w:t>
      </w:r>
      <w:proofErr w:type="gramEnd"/>
    </w:p>
    <w:p w:rsidR="00F34400" w:rsidRDefault="00F34400" w:rsidP="00F34400">
      <w:pPr>
        <w:autoSpaceDE w:val="0"/>
        <w:autoSpaceDN w:val="0"/>
        <w:adjustRightInd w:val="0"/>
        <w:jc w:val="both"/>
        <w:outlineLvl w:val="0"/>
        <w:rPr>
          <w:sz w:val="28"/>
          <w:szCs w:val="20"/>
        </w:rPr>
      </w:pPr>
    </w:p>
    <w:p w:rsidR="00F34400" w:rsidRDefault="00F34400" w:rsidP="00F34400">
      <w:pPr>
        <w:autoSpaceDE w:val="0"/>
        <w:autoSpaceDN w:val="0"/>
        <w:adjustRightInd w:val="0"/>
        <w:jc w:val="both"/>
        <w:outlineLvl w:val="0"/>
        <w:rPr>
          <w:sz w:val="28"/>
          <w:szCs w:val="20"/>
        </w:rPr>
      </w:pPr>
      <w:r>
        <w:rPr>
          <w:sz w:val="28"/>
          <w:szCs w:val="20"/>
        </w:rPr>
        <w:t>Приложение: комплект документов с описью на ____</w:t>
      </w:r>
      <w:proofErr w:type="gramStart"/>
      <w:r>
        <w:rPr>
          <w:sz w:val="28"/>
          <w:szCs w:val="20"/>
        </w:rPr>
        <w:t>л</w:t>
      </w:r>
      <w:proofErr w:type="gramEnd"/>
      <w:r>
        <w:rPr>
          <w:sz w:val="28"/>
          <w:szCs w:val="20"/>
        </w:rPr>
        <w:t>.</w:t>
      </w:r>
    </w:p>
    <w:p w:rsidR="00F34400" w:rsidRDefault="00F34400" w:rsidP="00F34400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0"/>
        </w:rPr>
      </w:pPr>
    </w:p>
    <w:p w:rsidR="00F34400" w:rsidRDefault="00F34400" w:rsidP="00F34400">
      <w:pPr>
        <w:autoSpaceDE w:val="0"/>
        <w:autoSpaceDN w:val="0"/>
        <w:adjustRightInd w:val="0"/>
        <w:jc w:val="both"/>
        <w:outlineLvl w:val="0"/>
        <w:rPr>
          <w:szCs w:val="20"/>
        </w:rPr>
      </w:pPr>
      <w:r>
        <w:rPr>
          <w:szCs w:val="20"/>
        </w:rPr>
        <w:t>______________                                                   _______________/____________________</w:t>
      </w:r>
    </w:p>
    <w:p w:rsidR="00F34400" w:rsidRDefault="00F34400" w:rsidP="00F34400">
      <w:pPr>
        <w:autoSpaceDE w:val="0"/>
        <w:autoSpaceDN w:val="0"/>
        <w:adjustRightInd w:val="0"/>
        <w:jc w:val="both"/>
        <w:outlineLvl w:val="0"/>
      </w:pPr>
      <w:r>
        <w:rPr>
          <w:szCs w:val="20"/>
        </w:rPr>
        <w:t xml:space="preserve">           Дата                                                                   Подпись         Расшифровка подписи</w:t>
      </w:r>
    </w:p>
    <w:p w:rsidR="00F34400" w:rsidRDefault="00F34400" w:rsidP="00F34400"/>
    <w:p w:rsidR="00F34400" w:rsidRDefault="00F34400" w:rsidP="00F34400"/>
    <w:p w:rsidR="00F34400" w:rsidRDefault="00F34400" w:rsidP="00F34400"/>
    <w:p w:rsidR="00F34400" w:rsidRDefault="00F34400" w:rsidP="00F34400"/>
    <w:p w:rsidR="00F34400" w:rsidRDefault="00F34400" w:rsidP="00F34400"/>
    <w:p w:rsidR="00F34400" w:rsidRDefault="00F34400" w:rsidP="00F34400"/>
    <w:p w:rsidR="00F34400" w:rsidRDefault="00F34400" w:rsidP="00F34400"/>
    <w:p w:rsidR="00F34400" w:rsidRDefault="00F34400" w:rsidP="00F34400"/>
    <w:p w:rsidR="00F34400" w:rsidRDefault="00F34400" w:rsidP="00F34400"/>
    <w:p w:rsidR="0018744F" w:rsidRDefault="0018744F"/>
    <w:sectPr w:rsidR="001874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34400"/>
    <w:rsid w:val="0018744F"/>
    <w:rsid w:val="00F34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34400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ConsPlusNormal">
    <w:name w:val="ConsPlusNormal"/>
    <w:rsid w:val="00F344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paragraph" w:customStyle="1" w:styleId="1">
    <w:name w:val="Текст1"/>
    <w:basedOn w:val="a"/>
    <w:rsid w:val="00F34400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3216</Words>
  <Characters>18336</Characters>
  <Application>Microsoft Office Word</Application>
  <DocSecurity>0</DocSecurity>
  <Lines>152</Lines>
  <Paragraphs>43</Paragraphs>
  <ScaleCrop>false</ScaleCrop>
  <Company>Grizli777</Company>
  <LinksUpToDate>false</LinksUpToDate>
  <CharactersWithSpaces>21509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2021-02-17T08:52:00Z</dcterms:created>
  <dcterms:modified xsi:type="dcterms:W3CDTF">2021-02-17T08:55:00Z</dcterms:modified>
</cp:coreProperties>
</file>