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AFD" w:rsidRDefault="00331AFD" w:rsidP="004E6E8C">
      <w:pPr>
        <w:jc w:val="center"/>
        <w:rPr>
          <w:b/>
          <w:color w:val="auto"/>
          <w:sz w:val="22"/>
          <w:szCs w:val="22"/>
        </w:rPr>
      </w:pPr>
    </w:p>
    <w:p w:rsidR="00331AFD" w:rsidRDefault="00331AFD" w:rsidP="004E6E8C">
      <w:pPr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Администрация Зубово-Полянского муниципального района Республики Мордовия извещает</w:t>
      </w:r>
    </w:p>
    <w:p w:rsidR="00331AFD" w:rsidRDefault="00331AFD" w:rsidP="00CD388D">
      <w:pPr>
        <w:jc w:val="center"/>
        <w:rPr>
          <w:bCs/>
        </w:rPr>
      </w:pPr>
      <w:r w:rsidRPr="00CC252B">
        <w:rPr>
          <w:b/>
          <w:color w:val="auto"/>
          <w:sz w:val="22"/>
          <w:szCs w:val="22"/>
        </w:rPr>
        <w:t xml:space="preserve"> о проведении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открытого </w:t>
      </w:r>
      <w:r>
        <w:rPr>
          <w:b/>
          <w:color w:val="auto"/>
          <w:sz w:val="22"/>
          <w:szCs w:val="22"/>
        </w:rPr>
        <w:t xml:space="preserve">по составу участников </w:t>
      </w:r>
      <w:r w:rsidRPr="00CC252B">
        <w:rPr>
          <w:b/>
          <w:color w:val="auto"/>
          <w:sz w:val="22"/>
          <w:szCs w:val="22"/>
        </w:rPr>
        <w:t>аукциона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</w:t>
      </w:r>
      <w:r w:rsidRPr="00CC252B">
        <w:rPr>
          <w:b/>
          <w:bCs/>
          <w:color w:val="auto"/>
          <w:sz w:val="22"/>
          <w:szCs w:val="22"/>
        </w:rPr>
        <w:t>н</w:t>
      </w:r>
      <w:r w:rsidRPr="00CC252B">
        <w:rPr>
          <w:b/>
          <w:color w:val="auto"/>
          <w:sz w:val="22"/>
          <w:szCs w:val="22"/>
        </w:rPr>
        <w:t>а право заключения   договор</w:t>
      </w:r>
      <w:r>
        <w:rPr>
          <w:b/>
          <w:color w:val="auto"/>
          <w:sz w:val="22"/>
          <w:szCs w:val="22"/>
        </w:rPr>
        <w:t>ов</w:t>
      </w:r>
      <w:r w:rsidRPr="00CC252B">
        <w:rPr>
          <w:b/>
          <w:color w:val="auto"/>
          <w:sz w:val="22"/>
          <w:szCs w:val="22"/>
        </w:rPr>
        <w:t xml:space="preserve"> аренды  на  </w:t>
      </w:r>
      <w:r w:rsidRPr="00CC252B">
        <w:rPr>
          <w:b/>
          <w:color w:val="auto"/>
          <w:sz w:val="22"/>
          <w:szCs w:val="22"/>
          <w:shd w:val="clear" w:color="auto" w:fill="FFFFFF"/>
        </w:rPr>
        <w:t>земельны</w:t>
      </w:r>
      <w:r>
        <w:rPr>
          <w:b/>
          <w:color w:val="auto"/>
          <w:sz w:val="22"/>
          <w:szCs w:val="22"/>
          <w:shd w:val="clear" w:color="auto" w:fill="FFFFFF"/>
        </w:rPr>
        <w:t>е</w:t>
      </w:r>
      <w:r w:rsidRPr="00CC252B">
        <w:rPr>
          <w:b/>
          <w:color w:val="auto"/>
          <w:sz w:val="22"/>
          <w:szCs w:val="22"/>
          <w:shd w:val="clear" w:color="auto" w:fill="FFFFFF"/>
        </w:rPr>
        <w:t xml:space="preserve"> участ</w:t>
      </w:r>
      <w:r>
        <w:rPr>
          <w:b/>
          <w:color w:val="auto"/>
          <w:sz w:val="22"/>
          <w:szCs w:val="22"/>
          <w:shd w:val="clear" w:color="auto" w:fill="FFFFFF"/>
        </w:rPr>
        <w:t>ки</w:t>
      </w:r>
      <w:r w:rsidRPr="00CC252B">
        <w:rPr>
          <w:b/>
          <w:bCs/>
          <w:color w:val="auto"/>
          <w:sz w:val="22"/>
          <w:szCs w:val="22"/>
        </w:rPr>
        <w:t xml:space="preserve"> с кадастровым</w:t>
      </w:r>
      <w:r>
        <w:rPr>
          <w:b/>
          <w:bCs/>
          <w:color w:val="auto"/>
          <w:sz w:val="22"/>
          <w:szCs w:val="22"/>
        </w:rPr>
        <w:t>и</w:t>
      </w:r>
      <w:r w:rsidRPr="00CC252B">
        <w:rPr>
          <w:b/>
          <w:bCs/>
          <w:color w:val="auto"/>
          <w:sz w:val="22"/>
          <w:szCs w:val="22"/>
        </w:rPr>
        <w:t xml:space="preserve"> номер</w:t>
      </w:r>
      <w:r>
        <w:rPr>
          <w:b/>
          <w:bCs/>
          <w:color w:val="auto"/>
          <w:sz w:val="22"/>
          <w:szCs w:val="22"/>
        </w:rPr>
        <w:t>ами</w:t>
      </w:r>
      <w:r w:rsidRPr="00CC252B">
        <w:rPr>
          <w:b/>
          <w:bCs/>
          <w:color w:val="auto"/>
          <w:sz w:val="22"/>
          <w:szCs w:val="22"/>
        </w:rPr>
        <w:t>:</w:t>
      </w:r>
      <w:r>
        <w:rPr>
          <w:b/>
          <w:bCs/>
          <w:color w:val="auto"/>
          <w:sz w:val="22"/>
          <w:szCs w:val="22"/>
        </w:rPr>
        <w:t xml:space="preserve"> </w:t>
      </w:r>
      <w:r>
        <w:rPr>
          <w:b/>
          <w:shd w:val="clear" w:color="auto" w:fill="FFFFFF"/>
        </w:rPr>
        <w:t>13:08:0417002:987, 13:08:0114002:660, 13:08:0121004:622</w:t>
      </w:r>
    </w:p>
    <w:p w:rsidR="00331AFD" w:rsidRPr="00CC252B" w:rsidRDefault="00331AFD" w:rsidP="0063767E">
      <w:pPr>
        <w:jc w:val="center"/>
        <w:rPr>
          <w:bCs/>
          <w:color w:val="auto"/>
          <w:sz w:val="22"/>
          <w:szCs w:val="22"/>
        </w:rPr>
      </w:pPr>
      <w:r w:rsidRPr="00EE6C07">
        <w:rPr>
          <w:b/>
          <w:sz w:val="22"/>
          <w:szCs w:val="22"/>
          <w:shd w:val="clear" w:color="auto" w:fill="FFFFFF"/>
        </w:rPr>
        <w:t xml:space="preserve">  </w:t>
      </w:r>
    </w:p>
    <w:tbl>
      <w:tblPr>
        <w:tblW w:w="10023" w:type="dxa"/>
        <w:tblInd w:w="8" w:type="dxa"/>
        <w:tblLayout w:type="fixed"/>
        <w:tblLook w:val="01E0"/>
      </w:tblPr>
      <w:tblGrid>
        <w:gridCol w:w="3410"/>
        <w:gridCol w:w="6613"/>
      </w:tblGrid>
      <w:tr w:rsidR="00331AFD" w:rsidRPr="00CC252B" w:rsidTr="00D6341A">
        <w:trPr>
          <w:trHeight w:val="333"/>
        </w:trPr>
        <w:tc>
          <w:tcPr>
            <w:tcW w:w="10023" w:type="dxa"/>
            <w:gridSpan w:val="2"/>
          </w:tcPr>
          <w:p w:rsidR="00331AFD" w:rsidRPr="00CC252B" w:rsidRDefault="00331AFD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Форма торгов: </w:t>
            </w:r>
            <w:r w:rsidRPr="00CC252B">
              <w:rPr>
                <w:sz w:val="22"/>
                <w:szCs w:val="22"/>
              </w:rPr>
              <w:t xml:space="preserve">Открытый </w:t>
            </w:r>
            <w:r>
              <w:rPr>
                <w:sz w:val="22"/>
                <w:szCs w:val="22"/>
              </w:rPr>
              <w:t xml:space="preserve">по составу участников </w:t>
            </w:r>
            <w:r w:rsidRPr="00CC252B">
              <w:rPr>
                <w:sz w:val="22"/>
                <w:szCs w:val="22"/>
              </w:rPr>
              <w:t>аукцион  в форме подачи заявок</w:t>
            </w:r>
          </w:p>
        </w:tc>
      </w:tr>
      <w:tr w:rsidR="00331AFD" w:rsidRPr="00CC252B" w:rsidTr="00D6341A">
        <w:tc>
          <w:tcPr>
            <w:tcW w:w="3410" w:type="dxa"/>
          </w:tcPr>
          <w:p w:rsidR="00331AFD" w:rsidRPr="00CC252B" w:rsidRDefault="00331AFD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331AFD" w:rsidRPr="00CC252B" w:rsidRDefault="00331AFD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Республика Мордовия</w:t>
            </w:r>
          </w:p>
        </w:tc>
      </w:tr>
      <w:tr w:rsidR="00331AFD" w:rsidRPr="00CC252B" w:rsidTr="00D6341A">
        <w:tc>
          <w:tcPr>
            <w:tcW w:w="3410" w:type="dxa"/>
          </w:tcPr>
          <w:p w:rsidR="00331AFD" w:rsidRPr="00CC252B" w:rsidRDefault="00331AFD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331AFD" w:rsidRPr="00CC252B" w:rsidRDefault="00331AFD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Получатель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</w:t>
            </w:r>
            <w:r>
              <w:rPr>
                <w:sz w:val="22"/>
                <w:szCs w:val="22"/>
              </w:rPr>
              <w:t xml:space="preserve">еспублики </w:t>
            </w:r>
            <w:r w:rsidRPr="00CC252B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ордовия</w:t>
            </w:r>
            <w:r w:rsidRPr="00CC252B">
              <w:rPr>
                <w:sz w:val="22"/>
                <w:szCs w:val="22"/>
              </w:rPr>
              <w:t xml:space="preserve">, ИНН 1308049890, КПП 130801001, </w:t>
            </w:r>
            <w:r w:rsidRPr="007D3384">
              <w:rPr>
                <w:bCs/>
                <w:spacing w:val="-2"/>
                <w:sz w:val="22"/>
                <w:szCs w:val="22"/>
              </w:rPr>
              <w:t>ОГРН 1021300660523</w:t>
            </w:r>
            <w:r>
              <w:rPr>
                <w:bCs/>
                <w:spacing w:val="-2"/>
                <w:sz w:val="24"/>
                <w:szCs w:val="24"/>
              </w:rPr>
              <w:t xml:space="preserve">, </w:t>
            </w:r>
            <w:r w:rsidRPr="00CC252B">
              <w:rPr>
                <w:sz w:val="22"/>
                <w:szCs w:val="22"/>
              </w:rPr>
              <w:t xml:space="preserve">р/счет №40302810752893000195 в </w:t>
            </w:r>
            <w:r>
              <w:rPr>
                <w:sz w:val="22"/>
                <w:szCs w:val="22"/>
              </w:rPr>
              <w:t>Отделение</w:t>
            </w:r>
            <w:r w:rsidRPr="00CC252B">
              <w:rPr>
                <w:sz w:val="22"/>
                <w:szCs w:val="22"/>
              </w:rPr>
              <w:t xml:space="preserve"> НБ Республики Мордовия г.Саранск, БИК 048952001,</w:t>
            </w:r>
            <w:r>
              <w:rPr>
                <w:sz w:val="22"/>
                <w:szCs w:val="22"/>
              </w:rPr>
              <w:t xml:space="preserve">  КБК 0, </w:t>
            </w:r>
            <w:r w:rsidRPr="00CC252B">
              <w:rPr>
                <w:sz w:val="22"/>
                <w:szCs w:val="22"/>
              </w:rPr>
              <w:t xml:space="preserve">л/с 05093023930,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</w:t>
            </w:r>
            <w:bookmarkStart w:id="0" w:name="_GoBack"/>
            <w:bookmarkEnd w:id="0"/>
            <w:r w:rsidRPr="00CC252B">
              <w:rPr>
                <w:color w:val="auto"/>
                <w:sz w:val="22"/>
                <w:szCs w:val="22"/>
              </w:rPr>
              <w:t>ордовия)</w:t>
            </w:r>
          </w:p>
        </w:tc>
      </w:tr>
      <w:tr w:rsidR="00331AFD" w:rsidRPr="00CC252B" w:rsidTr="00D6341A">
        <w:tc>
          <w:tcPr>
            <w:tcW w:w="3410" w:type="dxa"/>
          </w:tcPr>
          <w:p w:rsidR="00331AFD" w:rsidRPr="00CC252B" w:rsidRDefault="00331AFD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331AFD" w:rsidRPr="00CC252B" w:rsidRDefault="00331AFD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р.п.</w:t>
            </w:r>
            <w:r w:rsidRPr="00CC252B">
              <w:rPr>
                <w:sz w:val="22"/>
                <w:szCs w:val="22"/>
              </w:rPr>
              <w:t xml:space="preserve">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331AFD" w:rsidRPr="00CC252B" w:rsidTr="00D6341A">
        <w:tc>
          <w:tcPr>
            <w:tcW w:w="3410" w:type="dxa"/>
          </w:tcPr>
          <w:p w:rsidR="00331AFD" w:rsidRPr="00CC252B" w:rsidRDefault="00331AFD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331AFD" w:rsidRPr="00CC252B" w:rsidRDefault="00331AFD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431110, 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</w:t>
            </w:r>
            <w:r w:rsidRPr="00CC252B">
              <w:rPr>
                <w:sz w:val="22"/>
                <w:szCs w:val="22"/>
              </w:rPr>
              <w:t xml:space="preserve">п.Зубова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331AFD" w:rsidRPr="00CC252B" w:rsidTr="00D6341A">
        <w:tc>
          <w:tcPr>
            <w:tcW w:w="3410" w:type="dxa"/>
          </w:tcPr>
          <w:p w:rsidR="00331AFD" w:rsidRPr="00CC252B" w:rsidRDefault="00331AFD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331AFD" w:rsidRPr="00CC252B" w:rsidRDefault="00331AFD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C252B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331AFD" w:rsidRPr="00CC252B" w:rsidTr="00D6341A">
        <w:tc>
          <w:tcPr>
            <w:tcW w:w="3410" w:type="dxa"/>
          </w:tcPr>
          <w:p w:rsidR="00331AFD" w:rsidRPr="00CC252B" w:rsidRDefault="00331AFD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331AFD" w:rsidRPr="004E6E8C" w:rsidRDefault="00331AFD" w:rsidP="00873AAF">
            <w:pPr>
              <w:ind w:firstLine="34"/>
              <w:jc w:val="both"/>
              <w:rPr>
                <w:color w:val="auto"/>
                <w:sz w:val="22"/>
                <w:szCs w:val="22"/>
                <w:highlight w:val="yellow"/>
              </w:rPr>
            </w:pPr>
            <w:hyperlink r:id="rId5" w:history="1">
              <w:r w:rsidRPr="004E6E8C">
                <w:rPr>
                  <w:rStyle w:val="Hyperlink"/>
                  <w:color w:val="auto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331AFD" w:rsidRPr="00CC252B" w:rsidTr="00D6341A">
        <w:trPr>
          <w:trHeight w:val="189"/>
        </w:trPr>
        <w:tc>
          <w:tcPr>
            <w:tcW w:w="3410" w:type="dxa"/>
          </w:tcPr>
          <w:p w:rsidR="00331AFD" w:rsidRPr="00CC252B" w:rsidRDefault="00331AFD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331AFD" w:rsidRPr="00CC252B" w:rsidRDefault="00331AFD" w:rsidP="002C65D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C252B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C252B">
              <w:rPr>
                <w:sz w:val="22"/>
                <w:szCs w:val="22"/>
              </w:rPr>
              <w:t>)</w:t>
            </w:r>
          </w:p>
        </w:tc>
      </w:tr>
      <w:tr w:rsidR="00331AFD" w:rsidRPr="00CC252B" w:rsidTr="00D6341A">
        <w:tc>
          <w:tcPr>
            <w:tcW w:w="3410" w:type="dxa"/>
          </w:tcPr>
          <w:p w:rsidR="00331AFD" w:rsidRPr="00CC252B" w:rsidRDefault="00331AFD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331AFD" w:rsidRPr="00CC252B" w:rsidRDefault="00331AFD" w:rsidP="00873AAF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Селяев Василий Иванович</w:t>
            </w:r>
          </w:p>
        </w:tc>
      </w:tr>
      <w:tr w:rsidR="00331AFD" w:rsidRPr="00CC252B" w:rsidTr="00D6341A">
        <w:tc>
          <w:tcPr>
            <w:tcW w:w="10023" w:type="dxa"/>
            <w:gridSpan w:val="2"/>
          </w:tcPr>
          <w:p w:rsidR="00331AFD" w:rsidRPr="00CC252B" w:rsidRDefault="00331AFD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331AFD" w:rsidRPr="00CC252B" w:rsidTr="008348FC">
        <w:trPr>
          <w:trHeight w:val="4045"/>
        </w:trPr>
        <w:tc>
          <w:tcPr>
            <w:tcW w:w="10023" w:type="dxa"/>
            <w:gridSpan w:val="2"/>
          </w:tcPr>
          <w:p w:rsidR="00331AFD" w:rsidRPr="00CC252B" w:rsidRDefault="00331AFD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1306">
              <w:rPr>
                <w:b/>
                <w:sz w:val="22"/>
                <w:szCs w:val="22"/>
              </w:rPr>
              <w:t>Предоставление права на заключения договор</w:t>
            </w:r>
            <w:r>
              <w:rPr>
                <w:b/>
                <w:sz w:val="22"/>
                <w:szCs w:val="22"/>
              </w:rPr>
              <w:t>ов</w:t>
            </w:r>
            <w:r w:rsidRPr="00D61306">
              <w:rPr>
                <w:b/>
                <w:sz w:val="22"/>
                <w:szCs w:val="22"/>
              </w:rPr>
              <w:t xml:space="preserve"> аренды </w:t>
            </w:r>
            <w:r>
              <w:rPr>
                <w:b/>
                <w:sz w:val="22"/>
                <w:szCs w:val="22"/>
              </w:rPr>
              <w:t xml:space="preserve">на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земельн</w:t>
            </w:r>
            <w:r>
              <w:rPr>
                <w:b/>
                <w:sz w:val="22"/>
                <w:szCs w:val="22"/>
                <w:shd w:val="clear" w:color="auto" w:fill="FFFFFF"/>
              </w:rPr>
              <w:t>ые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 xml:space="preserve"> участк</w:t>
            </w:r>
            <w:r>
              <w:rPr>
                <w:b/>
                <w:sz w:val="22"/>
                <w:szCs w:val="22"/>
                <w:shd w:val="clear" w:color="auto" w:fill="FFFFFF"/>
              </w:rPr>
              <w:t>и</w:t>
            </w:r>
            <w:r w:rsidRPr="00CC252B">
              <w:rPr>
                <w:sz w:val="22"/>
                <w:szCs w:val="22"/>
                <w:shd w:val="clear" w:color="auto" w:fill="FFFFFF"/>
              </w:rPr>
              <w:t>:</w:t>
            </w:r>
          </w:p>
          <w:p w:rsidR="00331AFD" w:rsidRPr="008348FC" w:rsidRDefault="00331AFD" w:rsidP="008348FC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421958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Pr="00421958">
              <w:rPr>
                <w:sz w:val="22"/>
                <w:szCs w:val="22"/>
                <w:shd w:val="clear" w:color="auto" w:fill="FFFFFF"/>
              </w:rPr>
              <w:t xml:space="preserve">        </w:t>
            </w:r>
            <w:r w:rsidRPr="00421958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Pr="00421958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421958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Pr="008348FC">
              <w:rPr>
                <w:sz w:val="22"/>
                <w:szCs w:val="22"/>
                <w:shd w:val="clear" w:color="auto" w:fill="FFFFFF"/>
              </w:rPr>
              <w:t>лот №1: земельный участок из земель населенных пунктов, являющийся не разграниченной государственной собственностью, площадью 82.0кв.м., с кадастровым номером 13:08:0417002:987, расположенный по адресу: Республика Мордовия, Зубово-Полянский муниципальный район, Леплейское сельское поселение, п.Ударный, ул.Гагарина, 3 б, для размещения объектов материально-технического снабжения (бань, гаражей, сараев, хозяйственных построек);</w:t>
            </w:r>
          </w:p>
          <w:p w:rsidR="00331AFD" w:rsidRPr="008348FC" w:rsidRDefault="00331AFD" w:rsidP="008348FC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8348FC">
              <w:rPr>
                <w:b/>
                <w:sz w:val="22"/>
                <w:szCs w:val="22"/>
                <w:shd w:val="clear" w:color="auto" w:fill="FFFFFF"/>
              </w:rPr>
              <w:t xml:space="preserve">            - </w:t>
            </w:r>
            <w:r w:rsidRPr="008348FC">
              <w:rPr>
                <w:sz w:val="22"/>
                <w:szCs w:val="22"/>
                <w:shd w:val="clear" w:color="auto" w:fill="FFFFFF"/>
              </w:rPr>
              <w:t>лот №2: земельный участок из земель населенных пунктов, являющийся не разграниченной государственной собственностью, площадью 3659.0кв.м., с кадастровым номером 13:08:0114002:660, расположенный по адресу: Российская Федерация, Республика Мордовия, Зубово-Полянский муниципальный район, Зарубкинское сельское поселение, с.Покровские Селищи, ул.Монаст</w:t>
            </w:r>
            <w:r>
              <w:rPr>
                <w:sz w:val="22"/>
                <w:szCs w:val="22"/>
                <w:shd w:val="clear" w:color="auto" w:fill="FFFFFF"/>
              </w:rPr>
              <w:t>ы</w:t>
            </w:r>
            <w:r w:rsidRPr="008348FC">
              <w:rPr>
                <w:sz w:val="22"/>
                <w:szCs w:val="22"/>
                <w:shd w:val="clear" w:color="auto" w:fill="FFFFFF"/>
              </w:rPr>
              <w:t>рская, 56а, для ведения личного подсобного хозяйства.</w:t>
            </w:r>
          </w:p>
          <w:p w:rsidR="00331AFD" w:rsidRPr="002C3D57" w:rsidRDefault="00331AFD" w:rsidP="002C3D5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8348FC">
              <w:rPr>
                <w:sz w:val="22"/>
                <w:szCs w:val="22"/>
                <w:shd w:val="clear" w:color="auto" w:fill="FFFFFF"/>
              </w:rPr>
              <w:t xml:space="preserve">            </w:t>
            </w:r>
            <w:r w:rsidRPr="008348FC">
              <w:rPr>
                <w:b/>
                <w:sz w:val="22"/>
                <w:szCs w:val="22"/>
                <w:shd w:val="clear" w:color="auto" w:fill="FFFFFF"/>
              </w:rPr>
              <w:t xml:space="preserve">- </w:t>
            </w:r>
            <w:r w:rsidRPr="008348FC">
              <w:rPr>
                <w:sz w:val="22"/>
                <w:szCs w:val="22"/>
                <w:shd w:val="clear" w:color="auto" w:fill="FFFFFF"/>
              </w:rPr>
              <w:t>лот  №3: земельный участок из земель населенных пунктов, являющийся не разграниченной государственной собственностью, площадью 2663.0кв.м., с кадастровым номером 13:08:0121004:622, расположенный по адресу: Российская Федерация, Республика Мордовия, Зубово-Полянский муниципальный район, Нововыселское сельское поселение, п.Аким-Сергеевка, ул.Алтухова, 6 б, для ведения личного подсобного хозяйства.</w:t>
            </w:r>
            <w:r w:rsidRPr="00D6341A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  <w:tr w:rsidR="00331AFD" w:rsidRPr="00CC252B" w:rsidTr="00D6341A">
        <w:trPr>
          <w:trHeight w:val="257"/>
        </w:trPr>
        <w:tc>
          <w:tcPr>
            <w:tcW w:w="10023" w:type="dxa"/>
            <w:gridSpan w:val="2"/>
          </w:tcPr>
          <w:p w:rsidR="00331AFD" w:rsidRPr="00CC252B" w:rsidRDefault="00331AFD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331AFD" w:rsidRPr="00CC252B" w:rsidRDefault="00331AFD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</w:rPr>
              <w:t>В соответствии с ст.39.11</w:t>
            </w:r>
            <w:r>
              <w:rPr>
                <w:sz w:val="22"/>
                <w:szCs w:val="22"/>
              </w:rPr>
              <w:t xml:space="preserve"> </w:t>
            </w:r>
            <w:r w:rsidRPr="00CC252B">
              <w:rPr>
                <w:sz w:val="22"/>
                <w:szCs w:val="22"/>
              </w:rPr>
              <w:t xml:space="preserve">п.14 </w:t>
            </w:r>
            <w:r w:rsidRPr="00CC252B">
              <w:rPr>
                <w:bCs/>
                <w:sz w:val="22"/>
                <w:szCs w:val="22"/>
              </w:rPr>
              <w:t xml:space="preserve">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 установить размер арендной платы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полутора процентов кадастровой стоимости такого земельного участка</w:t>
            </w:r>
            <w:r>
              <w:rPr>
                <w:sz w:val="22"/>
                <w:szCs w:val="22"/>
                <w:shd w:val="clear" w:color="auto" w:fill="FFFFFF"/>
              </w:rPr>
              <w:t>:</w:t>
            </w:r>
          </w:p>
          <w:p w:rsidR="00331AFD" w:rsidRPr="00CC252B" w:rsidRDefault="00331AFD" w:rsidP="002D59C4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-лот №1</w:t>
            </w:r>
            <w:r w:rsidRPr="00CC252B">
              <w:rPr>
                <w:sz w:val="22"/>
                <w:szCs w:val="22"/>
                <w:shd w:val="clear" w:color="auto" w:fill="FFFFFF"/>
              </w:rPr>
              <w:t>:</w:t>
            </w:r>
            <w:r>
              <w:rPr>
                <w:sz w:val="22"/>
                <w:szCs w:val="22"/>
                <w:shd w:val="clear" w:color="auto" w:fill="FFFFFF"/>
              </w:rPr>
              <w:t xml:space="preserve"> 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 xml:space="preserve">5555.5 </w:t>
            </w:r>
            <w:r w:rsidRPr="00CC252B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331AFD" w:rsidRDefault="00331AFD" w:rsidP="002D59C4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5555.5   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 xml:space="preserve"> 83.0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</w:t>
            </w:r>
            <w:r>
              <w:rPr>
                <w:sz w:val="22"/>
                <w:szCs w:val="22"/>
                <w:shd w:val="clear" w:color="auto" w:fill="FFFFFF"/>
              </w:rPr>
              <w:t>.;</w:t>
            </w:r>
          </w:p>
          <w:p w:rsidR="00331AFD" w:rsidRPr="00CC252B" w:rsidRDefault="00331AFD" w:rsidP="002D59C4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 лот №2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>84376.54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331AFD" w:rsidRDefault="00331AFD" w:rsidP="008F089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84376.54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z w:val="22"/>
                <w:szCs w:val="22"/>
                <w:shd w:val="clear" w:color="auto" w:fill="FFFFFF"/>
              </w:rPr>
              <w:t>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 xml:space="preserve"> 1266.0 </w:t>
            </w:r>
            <w:r w:rsidRPr="00CC252B">
              <w:rPr>
                <w:sz w:val="22"/>
                <w:szCs w:val="22"/>
                <w:shd w:val="clear" w:color="auto" w:fill="FFFFFF"/>
              </w:rPr>
              <w:t>руб</w:t>
            </w:r>
            <w:r>
              <w:rPr>
                <w:sz w:val="22"/>
                <w:szCs w:val="22"/>
                <w:shd w:val="clear" w:color="auto" w:fill="FFFFFF"/>
              </w:rPr>
              <w:t xml:space="preserve">.; </w:t>
            </w:r>
          </w:p>
          <w:p w:rsidR="00331AFD" w:rsidRPr="00CC252B" w:rsidRDefault="00331AFD" w:rsidP="008348FC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b/>
                <w:sz w:val="22"/>
                <w:szCs w:val="22"/>
                <w:shd w:val="clear" w:color="auto" w:fill="FFFFFF"/>
              </w:rPr>
              <w:t xml:space="preserve">   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 лот №</w:t>
            </w:r>
            <w:r>
              <w:rPr>
                <w:b/>
                <w:sz w:val="22"/>
                <w:szCs w:val="22"/>
                <w:shd w:val="clear" w:color="auto" w:fill="FFFFFF"/>
              </w:rPr>
              <w:t>3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>75469.42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331AFD" w:rsidRPr="00ED7F5D" w:rsidRDefault="00331AFD" w:rsidP="008348FC">
            <w:pPr>
              <w:jc w:val="both"/>
              <w:rPr>
                <w:b/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75469.42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z w:val="22"/>
                <w:szCs w:val="22"/>
                <w:shd w:val="clear" w:color="auto" w:fill="FFFFFF"/>
              </w:rPr>
              <w:t>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 xml:space="preserve"> 1132.0 </w:t>
            </w:r>
            <w:r w:rsidRPr="00CC252B">
              <w:rPr>
                <w:sz w:val="22"/>
                <w:szCs w:val="22"/>
                <w:shd w:val="clear" w:color="auto" w:fill="FFFFFF"/>
              </w:rPr>
              <w:t>руб</w:t>
            </w:r>
            <w:r>
              <w:rPr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331AFD" w:rsidRPr="00CC252B" w:rsidTr="00D6341A">
        <w:trPr>
          <w:trHeight w:val="257"/>
        </w:trPr>
        <w:tc>
          <w:tcPr>
            <w:tcW w:w="10023" w:type="dxa"/>
            <w:gridSpan w:val="2"/>
          </w:tcPr>
          <w:p w:rsidR="00331AFD" w:rsidRPr="00CC252B" w:rsidRDefault="00331AFD" w:rsidP="00A92709">
            <w:pPr>
              <w:jc w:val="both"/>
              <w:rPr>
                <w:b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Стоимость аукционной документации:</w:t>
            </w:r>
            <w:r w:rsidRPr="00CC252B">
              <w:rPr>
                <w:sz w:val="22"/>
                <w:szCs w:val="22"/>
              </w:rPr>
              <w:t xml:space="preserve"> бесплатная.</w:t>
            </w:r>
            <w:r>
              <w:rPr>
                <w:sz w:val="22"/>
                <w:szCs w:val="22"/>
              </w:rPr>
              <w:t xml:space="preserve"> Время ознакомления с</w:t>
            </w:r>
            <w:r w:rsidRPr="00CC252B">
              <w:rPr>
                <w:sz w:val="22"/>
                <w:szCs w:val="22"/>
              </w:rPr>
              <w:t xml:space="preserve"> аукционной  документаци</w:t>
            </w:r>
            <w:r>
              <w:rPr>
                <w:sz w:val="22"/>
                <w:szCs w:val="22"/>
              </w:rPr>
              <w:t>ей,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с </w:t>
            </w:r>
            <w:r>
              <w:rPr>
                <w:sz w:val="22"/>
                <w:szCs w:val="22"/>
              </w:rPr>
              <w:t>16.04</w:t>
            </w:r>
            <w:r w:rsidRPr="00CC252B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21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 xml:space="preserve">до 17.05.2021г., кроме выходных и праздничных дней,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отношениям.</w:t>
            </w:r>
          </w:p>
        </w:tc>
      </w:tr>
      <w:tr w:rsidR="00331AFD" w:rsidRPr="00CC252B" w:rsidTr="00D6341A">
        <w:trPr>
          <w:trHeight w:val="257"/>
        </w:trPr>
        <w:tc>
          <w:tcPr>
            <w:tcW w:w="10023" w:type="dxa"/>
            <w:gridSpan w:val="2"/>
          </w:tcPr>
          <w:p w:rsidR="00331AFD" w:rsidRPr="00CC252B" w:rsidRDefault="00331AFD" w:rsidP="00A927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Дата, время и место начала и окончания приема заявок</w:t>
            </w:r>
            <w:r>
              <w:rPr>
                <w:sz w:val="22"/>
                <w:szCs w:val="22"/>
              </w:rPr>
              <w:t>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 с</w:t>
            </w:r>
            <w:r w:rsidRPr="00CC252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16.04</w:t>
            </w:r>
            <w:r w:rsidRPr="00CC252B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21</w:t>
            </w:r>
            <w:r w:rsidRPr="00CC252B">
              <w:rPr>
                <w:sz w:val="22"/>
                <w:szCs w:val="22"/>
              </w:rPr>
              <w:t xml:space="preserve">г. </w:t>
            </w:r>
            <w:r>
              <w:rPr>
                <w:sz w:val="22"/>
                <w:szCs w:val="22"/>
              </w:rPr>
              <w:t xml:space="preserve">до 17.05.2021г.,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часов, кроме выходных и праздничных дней,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 xml:space="preserve">е по управлению муниципальным имуществом и земельным отношениям. </w:t>
            </w:r>
          </w:p>
        </w:tc>
      </w:tr>
      <w:tr w:rsidR="00331AFD" w:rsidRPr="00CC252B" w:rsidTr="00604692">
        <w:trPr>
          <w:trHeight w:val="720"/>
        </w:trPr>
        <w:tc>
          <w:tcPr>
            <w:tcW w:w="10023" w:type="dxa"/>
            <w:gridSpan w:val="2"/>
            <w:tcBorders>
              <w:bottom w:val="single" w:sz="4" w:space="0" w:color="auto"/>
            </w:tcBorders>
          </w:tcPr>
          <w:p w:rsidR="00331AFD" w:rsidRPr="00CC252B" w:rsidRDefault="00331AFD" w:rsidP="00873AAF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Место, дата и время рассмотрения  заявок на участие в аук</w:t>
            </w:r>
            <w:r w:rsidRPr="00CC252B">
              <w:rPr>
                <w:sz w:val="22"/>
                <w:szCs w:val="22"/>
              </w:rPr>
              <w:t>ционе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18.05.2</w:t>
            </w:r>
            <w:r w:rsidRPr="00CC252B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21</w:t>
            </w:r>
            <w:r w:rsidRPr="00CC252B">
              <w:rPr>
                <w:sz w:val="22"/>
                <w:szCs w:val="22"/>
              </w:rPr>
              <w:t xml:space="preserve">г.  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10-00</w:t>
            </w:r>
            <w:r>
              <w:rPr>
                <w:sz w:val="22"/>
                <w:szCs w:val="22"/>
              </w:rPr>
              <w:t xml:space="preserve"> (</w:t>
            </w:r>
            <w:r w:rsidRPr="00CC252B">
              <w:rPr>
                <w:sz w:val="22"/>
                <w:szCs w:val="22"/>
              </w:rPr>
              <w:t>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отношениям)</w:t>
            </w:r>
            <w:r w:rsidRPr="00CC252B">
              <w:rPr>
                <w:sz w:val="22"/>
                <w:szCs w:val="22"/>
              </w:rPr>
              <w:t>.</w:t>
            </w:r>
          </w:p>
        </w:tc>
      </w:tr>
      <w:tr w:rsidR="00331AFD" w:rsidRPr="00CC252B" w:rsidTr="00604692">
        <w:trPr>
          <w:trHeight w:val="795"/>
        </w:trPr>
        <w:tc>
          <w:tcPr>
            <w:tcW w:w="10023" w:type="dxa"/>
            <w:gridSpan w:val="2"/>
            <w:tcBorders>
              <w:top w:val="single" w:sz="4" w:space="0" w:color="auto"/>
            </w:tcBorders>
          </w:tcPr>
          <w:p w:rsidR="00331AFD" w:rsidRPr="00D61306" w:rsidRDefault="00331AFD" w:rsidP="00A92709">
            <w:pPr>
              <w:jc w:val="both"/>
              <w:rPr>
                <w:b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 проведения открытого аукциона</w:t>
            </w:r>
            <w:r>
              <w:rPr>
                <w:sz w:val="22"/>
                <w:szCs w:val="22"/>
              </w:rPr>
              <w:t>: 21.05.2021</w:t>
            </w:r>
            <w:r w:rsidRPr="00CC252B">
              <w:rPr>
                <w:sz w:val="22"/>
                <w:szCs w:val="22"/>
              </w:rPr>
              <w:t>г</w:t>
            </w:r>
            <w:r>
              <w:rPr>
                <w:sz w:val="22"/>
                <w:szCs w:val="22"/>
              </w:rPr>
              <w:t>.</w:t>
            </w:r>
            <w:r w:rsidRPr="00CC252B">
              <w:rPr>
                <w:sz w:val="22"/>
                <w:szCs w:val="22"/>
              </w:rPr>
              <w:t xml:space="preserve"> с 10-00 (время московское) по 13-00 (время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</w:t>
            </w:r>
            <w:r w:rsidRPr="00CC252B">
              <w:rPr>
                <w:sz w:val="22"/>
                <w:szCs w:val="22"/>
              </w:rPr>
              <w:t xml:space="preserve">) </w:t>
            </w:r>
          </w:p>
        </w:tc>
      </w:tr>
      <w:tr w:rsidR="00331AFD" w:rsidRPr="00CC252B" w:rsidTr="00D57E01">
        <w:trPr>
          <w:trHeight w:val="1358"/>
        </w:trPr>
        <w:tc>
          <w:tcPr>
            <w:tcW w:w="10023" w:type="dxa"/>
            <w:gridSpan w:val="2"/>
            <w:tcBorders>
              <w:bottom w:val="single" w:sz="4" w:space="0" w:color="auto"/>
            </w:tcBorders>
          </w:tcPr>
          <w:p w:rsidR="00331AFD" w:rsidRPr="00CC252B" w:rsidRDefault="00331AFD" w:rsidP="006F0A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Размер задатка</w:t>
            </w:r>
            <w:r>
              <w:rPr>
                <w:sz w:val="22"/>
                <w:szCs w:val="22"/>
              </w:rPr>
              <w:t xml:space="preserve">- </w:t>
            </w:r>
            <w:r w:rsidRPr="00CC252B">
              <w:rPr>
                <w:sz w:val="22"/>
                <w:szCs w:val="22"/>
              </w:rPr>
              <w:t>20% от начального размера арендной платы</w:t>
            </w:r>
            <w:r>
              <w:rPr>
                <w:sz w:val="22"/>
                <w:szCs w:val="22"/>
              </w:rPr>
              <w:t xml:space="preserve">: </w:t>
            </w:r>
            <w:r w:rsidRPr="003C3219">
              <w:rPr>
                <w:b/>
                <w:sz w:val="22"/>
                <w:szCs w:val="22"/>
              </w:rPr>
              <w:t>лот №1</w:t>
            </w:r>
            <w:r>
              <w:rPr>
                <w:sz w:val="22"/>
                <w:szCs w:val="22"/>
              </w:rPr>
              <w:t xml:space="preserve">- 17.0 руб.;  </w:t>
            </w:r>
            <w:r w:rsidRPr="003C3219">
              <w:rPr>
                <w:b/>
                <w:sz w:val="22"/>
                <w:szCs w:val="22"/>
              </w:rPr>
              <w:t>лот №2</w:t>
            </w:r>
            <w:r>
              <w:rPr>
                <w:sz w:val="22"/>
                <w:szCs w:val="22"/>
              </w:rPr>
              <w:t xml:space="preserve">- 253.0 руб.;   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- 226.0 руб.Получатель платежа- УФК по Республике Мордовия (Администрация Зубово-Полянского муниципального района), ИНН 1308049890, КПП 130801001, ЕКС  40102810345370000076, КС 03100643000000010900, БИК 018952501 ОТДЕЛЕНИЕ НБ РЕСПУБЛИКА МОРДОВИЯ БАНКА РОССИИ//УФК по Республике Мордовия, л/с 05093023930, ОКТМО 89621000</w:t>
            </w:r>
            <w:r>
              <w:rPr>
                <w:color w:val="auto"/>
                <w:sz w:val="22"/>
                <w:szCs w:val="22"/>
              </w:rPr>
              <w:t>.</w:t>
            </w:r>
          </w:p>
        </w:tc>
      </w:tr>
      <w:tr w:rsidR="00331AFD" w:rsidRPr="00CC252B" w:rsidTr="007D3384">
        <w:trPr>
          <w:trHeight w:val="750"/>
        </w:trPr>
        <w:tc>
          <w:tcPr>
            <w:tcW w:w="10023" w:type="dxa"/>
            <w:gridSpan w:val="2"/>
            <w:tcBorders>
              <w:top w:val="single" w:sz="4" w:space="0" w:color="auto"/>
            </w:tcBorders>
          </w:tcPr>
          <w:p w:rsidR="00331AFD" w:rsidRPr="00D61306" w:rsidRDefault="00331AFD" w:rsidP="00873AAF">
            <w:pPr>
              <w:jc w:val="both"/>
              <w:rPr>
                <w:b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Шаг аукциона</w:t>
            </w:r>
            <w:r w:rsidRPr="00CC252B">
              <w:rPr>
                <w:sz w:val="22"/>
                <w:szCs w:val="22"/>
              </w:rPr>
              <w:t xml:space="preserve"> в соответствии с п.18 ст.39.11</w:t>
            </w:r>
            <w:r w:rsidRPr="00CC252B">
              <w:rPr>
                <w:bCs/>
                <w:sz w:val="22"/>
                <w:szCs w:val="22"/>
              </w:rPr>
              <w:t xml:space="preserve"> 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</w:t>
            </w:r>
            <w:r>
              <w:rPr>
                <w:sz w:val="22"/>
                <w:szCs w:val="22"/>
              </w:rPr>
              <w:t>, у</w:t>
            </w:r>
            <w:r w:rsidRPr="00CC252B">
              <w:rPr>
                <w:sz w:val="22"/>
                <w:szCs w:val="22"/>
                <w:shd w:val="clear" w:color="auto" w:fill="FFFFFF"/>
              </w:rPr>
              <w:t>становить</w:t>
            </w:r>
            <w:r>
              <w:rPr>
                <w:sz w:val="22"/>
                <w:szCs w:val="22"/>
                <w:shd w:val="clear" w:color="auto" w:fill="FFFFFF"/>
              </w:rPr>
              <w:t xml:space="preserve">  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в пределах трех процентов начальной цены предмета аукциона</w:t>
            </w:r>
            <w:r>
              <w:rPr>
                <w:sz w:val="22"/>
                <w:szCs w:val="22"/>
                <w:shd w:val="clear" w:color="auto" w:fill="FFFFFF"/>
              </w:rPr>
              <w:t xml:space="preserve">: </w:t>
            </w:r>
            <w:r w:rsidRPr="00D57E01">
              <w:rPr>
                <w:b/>
                <w:sz w:val="22"/>
                <w:szCs w:val="22"/>
                <w:shd w:val="clear" w:color="auto" w:fill="FFFFFF"/>
              </w:rPr>
              <w:t>л</w:t>
            </w:r>
            <w:r w:rsidRPr="003C3219">
              <w:rPr>
                <w:b/>
                <w:sz w:val="22"/>
                <w:szCs w:val="22"/>
              </w:rPr>
              <w:t>от №1</w:t>
            </w:r>
            <w:r>
              <w:rPr>
                <w:sz w:val="22"/>
                <w:szCs w:val="22"/>
              </w:rPr>
              <w:t xml:space="preserve">- 3.0 руб.;  </w:t>
            </w:r>
            <w:r w:rsidRPr="003C3219">
              <w:rPr>
                <w:b/>
                <w:sz w:val="22"/>
                <w:szCs w:val="22"/>
              </w:rPr>
              <w:t>лот №2</w:t>
            </w:r>
            <w:r>
              <w:rPr>
                <w:sz w:val="22"/>
                <w:szCs w:val="22"/>
              </w:rPr>
              <w:t xml:space="preserve">- 38.0 руб.;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- 34.0 руб.</w:t>
            </w:r>
          </w:p>
        </w:tc>
      </w:tr>
    </w:tbl>
    <w:p w:rsidR="00331AFD" w:rsidRPr="00CC252B" w:rsidRDefault="00331AF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331AFD" w:rsidRPr="00CC252B" w:rsidRDefault="00331AF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331AFD" w:rsidRPr="00CC252B" w:rsidRDefault="00331AF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2) копии документов, удостоверяющих личность заявителя (для граждан);</w:t>
      </w:r>
      <w:r>
        <w:rPr>
          <w:sz w:val="22"/>
          <w:szCs w:val="22"/>
        </w:rPr>
        <w:t xml:space="preserve">                                        </w:t>
      </w:r>
      <w:r w:rsidRPr="00CC252B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331AFD" w:rsidRPr="00CC252B" w:rsidRDefault="00331AF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4) документы, подтверждающие внесение задатка.</w:t>
      </w:r>
    </w:p>
    <w:p w:rsidR="00331AFD" w:rsidRPr="00CC252B" w:rsidRDefault="00331AF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331AFD" w:rsidRPr="00CC252B" w:rsidRDefault="00331AF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331AFD" w:rsidRPr="00CC252B" w:rsidRDefault="00331AF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331AFD" w:rsidRPr="00CC252B" w:rsidRDefault="00331AF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331AFD" w:rsidRPr="00CC252B" w:rsidRDefault="00331AF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5. Один заявитель вправе подать только одну заявку на участие в аукционе.</w:t>
      </w:r>
    </w:p>
    <w:p w:rsidR="00331AFD" w:rsidRPr="00CC252B" w:rsidRDefault="00331AFD" w:rsidP="008260A2">
      <w:pPr>
        <w:rPr>
          <w:sz w:val="22"/>
          <w:szCs w:val="22"/>
        </w:rPr>
      </w:pPr>
    </w:p>
    <w:sectPr w:rsidR="00331AFD" w:rsidRPr="00CC252B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58C5"/>
    <w:rsid w:val="000109F5"/>
    <w:rsid w:val="0001346F"/>
    <w:rsid w:val="000233B0"/>
    <w:rsid w:val="0002451D"/>
    <w:rsid w:val="000306AE"/>
    <w:rsid w:val="00037D48"/>
    <w:rsid w:val="00047233"/>
    <w:rsid w:val="00063AB9"/>
    <w:rsid w:val="00081B3E"/>
    <w:rsid w:val="00084C09"/>
    <w:rsid w:val="0009052D"/>
    <w:rsid w:val="00093ECD"/>
    <w:rsid w:val="00094AFC"/>
    <w:rsid w:val="000A34DC"/>
    <w:rsid w:val="000A6803"/>
    <w:rsid w:val="000B0801"/>
    <w:rsid w:val="000B0F4A"/>
    <w:rsid w:val="000B2A8B"/>
    <w:rsid w:val="000B4014"/>
    <w:rsid w:val="000B78B4"/>
    <w:rsid w:val="000C385B"/>
    <w:rsid w:val="000D03D6"/>
    <w:rsid w:val="000D229C"/>
    <w:rsid w:val="000D2505"/>
    <w:rsid w:val="000D36D2"/>
    <w:rsid w:val="000D750F"/>
    <w:rsid w:val="000E1A60"/>
    <w:rsid w:val="000E6D8C"/>
    <w:rsid w:val="000F1DDC"/>
    <w:rsid w:val="000F2381"/>
    <w:rsid w:val="00101B16"/>
    <w:rsid w:val="00113309"/>
    <w:rsid w:val="00120AF4"/>
    <w:rsid w:val="00122DFB"/>
    <w:rsid w:val="001343A8"/>
    <w:rsid w:val="00135365"/>
    <w:rsid w:val="00136D15"/>
    <w:rsid w:val="0013711F"/>
    <w:rsid w:val="00140C2B"/>
    <w:rsid w:val="0014766F"/>
    <w:rsid w:val="00155BB4"/>
    <w:rsid w:val="00173357"/>
    <w:rsid w:val="0017778D"/>
    <w:rsid w:val="001954C5"/>
    <w:rsid w:val="001A67C2"/>
    <w:rsid w:val="001B32C2"/>
    <w:rsid w:val="001D62A8"/>
    <w:rsid w:val="001E1273"/>
    <w:rsid w:val="001E1A0B"/>
    <w:rsid w:val="001F17DC"/>
    <w:rsid w:val="001F6977"/>
    <w:rsid w:val="001F7102"/>
    <w:rsid w:val="001F727F"/>
    <w:rsid w:val="00200A00"/>
    <w:rsid w:val="0020639B"/>
    <w:rsid w:val="002122CD"/>
    <w:rsid w:val="00212E3C"/>
    <w:rsid w:val="00214669"/>
    <w:rsid w:val="00221A43"/>
    <w:rsid w:val="00221BF5"/>
    <w:rsid w:val="00226598"/>
    <w:rsid w:val="002274FE"/>
    <w:rsid w:val="00232F91"/>
    <w:rsid w:val="00233C19"/>
    <w:rsid w:val="002357A9"/>
    <w:rsid w:val="00235A48"/>
    <w:rsid w:val="00246DD5"/>
    <w:rsid w:val="00246F64"/>
    <w:rsid w:val="0025096D"/>
    <w:rsid w:val="00250A82"/>
    <w:rsid w:val="00261BF1"/>
    <w:rsid w:val="00273810"/>
    <w:rsid w:val="002777AD"/>
    <w:rsid w:val="0028221C"/>
    <w:rsid w:val="00290044"/>
    <w:rsid w:val="0029298C"/>
    <w:rsid w:val="00293BCF"/>
    <w:rsid w:val="00295FFB"/>
    <w:rsid w:val="002A0A05"/>
    <w:rsid w:val="002A0FF3"/>
    <w:rsid w:val="002A1ACD"/>
    <w:rsid w:val="002C141B"/>
    <w:rsid w:val="002C3D57"/>
    <w:rsid w:val="002C65DF"/>
    <w:rsid w:val="002D5194"/>
    <w:rsid w:val="002D53EC"/>
    <w:rsid w:val="002D59C4"/>
    <w:rsid w:val="002D6401"/>
    <w:rsid w:val="002D6ED1"/>
    <w:rsid w:val="002D7C0F"/>
    <w:rsid w:val="002E248E"/>
    <w:rsid w:val="002E2DE9"/>
    <w:rsid w:val="002E7AD1"/>
    <w:rsid w:val="002F196A"/>
    <w:rsid w:val="002F4A35"/>
    <w:rsid w:val="002F7431"/>
    <w:rsid w:val="00302AEF"/>
    <w:rsid w:val="0030600E"/>
    <w:rsid w:val="00311CA6"/>
    <w:rsid w:val="0032027A"/>
    <w:rsid w:val="00321084"/>
    <w:rsid w:val="00331AFD"/>
    <w:rsid w:val="00333CB4"/>
    <w:rsid w:val="0033662F"/>
    <w:rsid w:val="00341528"/>
    <w:rsid w:val="00343C8F"/>
    <w:rsid w:val="0034518A"/>
    <w:rsid w:val="00346D8C"/>
    <w:rsid w:val="003533E0"/>
    <w:rsid w:val="0035517D"/>
    <w:rsid w:val="00355B47"/>
    <w:rsid w:val="0036489F"/>
    <w:rsid w:val="003655E8"/>
    <w:rsid w:val="0037128F"/>
    <w:rsid w:val="0037167F"/>
    <w:rsid w:val="00371AC8"/>
    <w:rsid w:val="00372CA0"/>
    <w:rsid w:val="003772EB"/>
    <w:rsid w:val="0039050B"/>
    <w:rsid w:val="0039106F"/>
    <w:rsid w:val="00392229"/>
    <w:rsid w:val="003B4C2B"/>
    <w:rsid w:val="003C3219"/>
    <w:rsid w:val="003C5675"/>
    <w:rsid w:val="003D08E0"/>
    <w:rsid w:val="003D1A1A"/>
    <w:rsid w:val="003D361D"/>
    <w:rsid w:val="003F47F8"/>
    <w:rsid w:val="00402C13"/>
    <w:rsid w:val="00403CD3"/>
    <w:rsid w:val="00407CB4"/>
    <w:rsid w:val="00410175"/>
    <w:rsid w:val="00410A8B"/>
    <w:rsid w:val="00410B99"/>
    <w:rsid w:val="004128D5"/>
    <w:rsid w:val="00412B23"/>
    <w:rsid w:val="00413273"/>
    <w:rsid w:val="00413DC6"/>
    <w:rsid w:val="00421958"/>
    <w:rsid w:val="00422686"/>
    <w:rsid w:val="00424C24"/>
    <w:rsid w:val="004276A4"/>
    <w:rsid w:val="0044211A"/>
    <w:rsid w:val="00452013"/>
    <w:rsid w:val="00452844"/>
    <w:rsid w:val="00453E6D"/>
    <w:rsid w:val="00456791"/>
    <w:rsid w:val="00457B4E"/>
    <w:rsid w:val="0046052A"/>
    <w:rsid w:val="00482C67"/>
    <w:rsid w:val="004845E7"/>
    <w:rsid w:val="00486627"/>
    <w:rsid w:val="00497FBF"/>
    <w:rsid w:val="004A3C30"/>
    <w:rsid w:val="004A4427"/>
    <w:rsid w:val="004B55B1"/>
    <w:rsid w:val="004C1731"/>
    <w:rsid w:val="004C4792"/>
    <w:rsid w:val="004E18EB"/>
    <w:rsid w:val="004E31EF"/>
    <w:rsid w:val="004E6E8C"/>
    <w:rsid w:val="004F2BF7"/>
    <w:rsid w:val="004F67C8"/>
    <w:rsid w:val="005044D9"/>
    <w:rsid w:val="00530E61"/>
    <w:rsid w:val="00540EAD"/>
    <w:rsid w:val="00562632"/>
    <w:rsid w:val="005641C3"/>
    <w:rsid w:val="005643A7"/>
    <w:rsid w:val="00564ABC"/>
    <w:rsid w:val="005732CF"/>
    <w:rsid w:val="005733F5"/>
    <w:rsid w:val="00573E5F"/>
    <w:rsid w:val="0058294C"/>
    <w:rsid w:val="005956FC"/>
    <w:rsid w:val="00595B88"/>
    <w:rsid w:val="005A1958"/>
    <w:rsid w:val="005A58D6"/>
    <w:rsid w:val="005A5E73"/>
    <w:rsid w:val="005B2FD3"/>
    <w:rsid w:val="005C4EFD"/>
    <w:rsid w:val="005D15E2"/>
    <w:rsid w:val="005D1F5E"/>
    <w:rsid w:val="005E2804"/>
    <w:rsid w:val="005E3F65"/>
    <w:rsid w:val="005F523C"/>
    <w:rsid w:val="005F6D0A"/>
    <w:rsid w:val="005F6EBD"/>
    <w:rsid w:val="006000BC"/>
    <w:rsid w:val="0060269E"/>
    <w:rsid w:val="00602DDA"/>
    <w:rsid w:val="0060467C"/>
    <w:rsid w:val="00604692"/>
    <w:rsid w:val="00613E1D"/>
    <w:rsid w:val="00615769"/>
    <w:rsid w:val="0063767E"/>
    <w:rsid w:val="006376F8"/>
    <w:rsid w:val="006445CD"/>
    <w:rsid w:val="0066043E"/>
    <w:rsid w:val="00670720"/>
    <w:rsid w:val="006752FE"/>
    <w:rsid w:val="00686805"/>
    <w:rsid w:val="00687809"/>
    <w:rsid w:val="006904FF"/>
    <w:rsid w:val="00691B52"/>
    <w:rsid w:val="0069216F"/>
    <w:rsid w:val="006946C9"/>
    <w:rsid w:val="006969DF"/>
    <w:rsid w:val="006A2A09"/>
    <w:rsid w:val="006B3D02"/>
    <w:rsid w:val="006D0848"/>
    <w:rsid w:val="006D7189"/>
    <w:rsid w:val="006D76EF"/>
    <w:rsid w:val="006F0A09"/>
    <w:rsid w:val="007005C1"/>
    <w:rsid w:val="0071034A"/>
    <w:rsid w:val="00710B94"/>
    <w:rsid w:val="00725233"/>
    <w:rsid w:val="007260ED"/>
    <w:rsid w:val="00730A63"/>
    <w:rsid w:val="00731650"/>
    <w:rsid w:val="0073751F"/>
    <w:rsid w:val="00751EB8"/>
    <w:rsid w:val="00753CD9"/>
    <w:rsid w:val="00762DDA"/>
    <w:rsid w:val="00765917"/>
    <w:rsid w:val="007767D3"/>
    <w:rsid w:val="00777BE9"/>
    <w:rsid w:val="00784844"/>
    <w:rsid w:val="007862D0"/>
    <w:rsid w:val="00794065"/>
    <w:rsid w:val="007945D2"/>
    <w:rsid w:val="00796791"/>
    <w:rsid w:val="007A12B1"/>
    <w:rsid w:val="007B54F5"/>
    <w:rsid w:val="007B70C2"/>
    <w:rsid w:val="007C2DF0"/>
    <w:rsid w:val="007C322F"/>
    <w:rsid w:val="007C4F0B"/>
    <w:rsid w:val="007D0BAD"/>
    <w:rsid w:val="007D3384"/>
    <w:rsid w:val="007D42F2"/>
    <w:rsid w:val="007E065B"/>
    <w:rsid w:val="007E3522"/>
    <w:rsid w:val="007F2C84"/>
    <w:rsid w:val="007F3B69"/>
    <w:rsid w:val="007F73F6"/>
    <w:rsid w:val="008058FE"/>
    <w:rsid w:val="00810004"/>
    <w:rsid w:val="008154D0"/>
    <w:rsid w:val="00816C4E"/>
    <w:rsid w:val="00817B5E"/>
    <w:rsid w:val="00821569"/>
    <w:rsid w:val="00821CF4"/>
    <w:rsid w:val="008227EF"/>
    <w:rsid w:val="008260A2"/>
    <w:rsid w:val="00826483"/>
    <w:rsid w:val="008314BA"/>
    <w:rsid w:val="008348FC"/>
    <w:rsid w:val="008475BC"/>
    <w:rsid w:val="008516BB"/>
    <w:rsid w:val="00857F19"/>
    <w:rsid w:val="00873AAF"/>
    <w:rsid w:val="00882F27"/>
    <w:rsid w:val="00883FC7"/>
    <w:rsid w:val="00890A95"/>
    <w:rsid w:val="00891286"/>
    <w:rsid w:val="00897DBB"/>
    <w:rsid w:val="008A7936"/>
    <w:rsid w:val="008B3A1E"/>
    <w:rsid w:val="008B4368"/>
    <w:rsid w:val="008B5C29"/>
    <w:rsid w:val="008C5DF6"/>
    <w:rsid w:val="008C73A8"/>
    <w:rsid w:val="008D45F2"/>
    <w:rsid w:val="008D5D74"/>
    <w:rsid w:val="008E33BB"/>
    <w:rsid w:val="008F056D"/>
    <w:rsid w:val="008F0897"/>
    <w:rsid w:val="00905C06"/>
    <w:rsid w:val="009124A8"/>
    <w:rsid w:val="009145A8"/>
    <w:rsid w:val="009160E2"/>
    <w:rsid w:val="009170F2"/>
    <w:rsid w:val="009250BD"/>
    <w:rsid w:val="00930002"/>
    <w:rsid w:val="00932E89"/>
    <w:rsid w:val="00937BC5"/>
    <w:rsid w:val="009449DF"/>
    <w:rsid w:val="009454D3"/>
    <w:rsid w:val="00955A80"/>
    <w:rsid w:val="00967DA2"/>
    <w:rsid w:val="0097099A"/>
    <w:rsid w:val="00980FAF"/>
    <w:rsid w:val="009844D9"/>
    <w:rsid w:val="009850DE"/>
    <w:rsid w:val="0099139B"/>
    <w:rsid w:val="009A77C7"/>
    <w:rsid w:val="009B0C18"/>
    <w:rsid w:val="009B7618"/>
    <w:rsid w:val="009C2D38"/>
    <w:rsid w:val="009C4419"/>
    <w:rsid w:val="009D1728"/>
    <w:rsid w:val="009D57E5"/>
    <w:rsid w:val="00A00635"/>
    <w:rsid w:val="00A15756"/>
    <w:rsid w:val="00A20D0B"/>
    <w:rsid w:val="00A215E7"/>
    <w:rsid w:val="00A23DB3"/>
    <w:rsid w:val="00A23F73"/>
    <w:rsid w:val="00A25361"/>
    <w:rsid w:val="00A31158"/>
    <w:rsid w:val="00A31C4F"/>
    <w:rsid w:val="00A3604C"/>
    <w:rsid w:val="00A41227"/>
    <w:rsid w:val="00A41F71"/>
    <w:rsid w:val="00A42724"/>
    <w:rsid w:val="00A47196"/>
    <w:rsid w:val="00A51D03"/>
    <w:rsid w:val="00A53EDF"/>
    <w:rsid w:val="00A549D5"/>
    <w:rsid w:val="00A63F9C"/>
    <w:rsid w:val="00A64D1C"/>
    <w:rsid w:val="00A70249"/>
    <w:rsid w:val="00A72EBE"/>
    <w:rsid w:val="00A75AEB"/>
    <w:rsid w:val="00A80259"/>
    <w:rsid w:val="00A9024B"/>
    <w:rsid w:val="00A90442"/>
    <w:rsid w:val="00A91070"/>
    <w:rsid w:val="00A92709"/>
    <w:rsid w:val="00A96FBC"/>
    <w:rsid w:val="00AA2B09"/>
    <w:rsid w:val="00AA4CB7"/>
    <w:rsid w:val="00AB40E5"/>
    <w:rsid w:val="00AB7169"/>
    <w:rsid w:val="00AC201D"/>
    <w:rsid w:val="00AC2B55"/>
    <w:rsid w:val="00AC4502"/>
    <w:rsid w:val="00AC5F3F"/>
    <w:rsid w:val="00AC73A0"/>
    <w:rsid w:val="00AF074F"/>
    <w:rsid w:val="00AF2F53"/>
    <w:rsid w:val="00AF4BDE"/>
    <w:rsid w:val="00AF7AA4"/>
    <w:rsid w:val="00B039D2"/>
    <w:rsid w:val="00B04D57"/>
    <w:rsid w:val="00B04FF6"/>
    <w:rsid w:val="00B11428"/>
    <w:rsid w:val="00B13BD4"/>
    <w:rsid w:val="00B2302B"/>
    <w:rsid w:val="00B26F3C"/>
    <w:rsid w:val="00B27E0A"/>
    <w:rsid w:val="00B312E4"/>
    <w:rsid w:val="00B3373E"/>
    <w:rsid w:val="00B3714B"/>
    <w:rsid w:val="00B3796F"/>
    <w:rsid w:val="00B43973"/>
    <w:rsid w:val="00B56CB5"/>
    <w:rsid w:val="00B631E6"/>
    <w:rsid w:val="00B64A9F"/>
    <w:rsid w:val="00B72909"/>
    <w:rsid w:val="00B76551"/>
    <w:rsid w:val="00B77651"/>
    <w:rsid w:val="00B80A9C"/>
    <w:rsid w:val="00B9445E"/>
    <w:rsid w:val="00B9463E"/>
    <w:rsid w:val="00B947C3"/>
    <w:rsid w:val="00B9727E"/>
    <w:rsid w:val="00BA69FA"/>
    <w:rsid w:val="00BA7B34"/>
    <w:rsid w:val="00BA7E03"/>
    <w:rsid w:val="00BB16EF"/>
    <w:rsid w:val="00BB7B4D"/>
    <w:rsid w:val="00BC291D"/>
    <w:rsid w:val="00BC2ACA"/>
    <w:rsid w:val="00BC2D00"/>
    <w:rsid w:val="00BD3382"/>
    <w:rsid w:val="00BD52B0"/>
    <w:rsid w:val="00BD7849"/>
    <w:rsid w:val="00BD78C9"/>
    <w:rsid w:val="00BE0922"/>
    <w:rsid w:val="00BE426D"/>
    <w:rsid w:val="00BE5BA1"/>
    <w:rsid w:val="00BF726F"/>
    <w:rsid w:val="00C06356"/>
    <w:rsid w:val="00C07621"/>
    <w:rsid w:val="00C12655"/>
    <w:rsid w:val="00C16833"/>
    <w:rsid w:val="00C21AEF"/>
    <w:rsid w:val="00C307FE"/>
    <w:rsid w:val="00C33B29"/>
    <w:rsid w:val="00C36657"/>
    <w:rsid w:val="00C44ACF"/>
    <w:rsid w:val="00C47A73"/>
    <w:rsid w:val="00C54C08"/>
    <w:rsid w:val="00C65D86"/>
    <w:rsid w:val="00C76568"/>
    <w:rsid w:val="00C8271B"/>
    <w:rsid w:val="00C829B9"/>
    <w:rsid w:val="00C866AD"/>
    <w:rsid w:val="00C97A65"/>
    <w:rsid w:val="00CA6B35"/>
    <w:rsid w:val="00CC252B"/>
    <w:rsid w:val="00CC3AE8"/>
    <w:rsid w:val="00CD3071"/>
    <w:rsid w:val="00CD388D"/>
    <w:rsid w:val="00CD5FAA"/>
    <w:rsid w:val="00CF3002"/>
    <w:rsid w:val="00CF4BE2"/>
    <w:rsid w:val="00CF50C9"/>
    <w:rsid w:val="00CF6F90"/>
    <w:rsid w:val="00D029DC"/>
    <w:rsid w:val="00D04A8E"/>
    <w:rsid w:val="00D107B4"/>
    <w:rsid w:val="00D16000"/>
    <w:rsid w:val="00D22EFD"/>
    <w:rsid w:val="00D4093E"/>
    <w:rsid w:val="00D40D6A"/>
    <w:rsid w:val="00D4686C"/>
    <w:rsid w:val="00D51DB1"/>
    <w:rsid w:val="00D553B2"/>
    <w:rsid w:val="00D57601"/>
    <w:rsid w:val="00D57E01"/>
    <w:rsid w:val="00D61306"/>
    <w:rsid w:val="00D6341A"/>
    <w:rsid w:val="00D80CF0"/>
    <w:rsid w:val="00D8244F"/>
    <w:rsid w:val="00D85482"/>
    <w:rsid w:val="00D85A8A"/>
    <w:rsid w:val="00D90B2C"/>
    <w:rsid w:val="00D91610"/>
    <w:rsid w:val="00D91CC3"/>
    <w:rsid w:val="00DA6C80"/>
    <w:rsid w:val="00DA7667"/>
    <w:rsid w:val="00DC2776"/>
    <w:rsid w:val="00DC664C"/>
    <w:rsid w:val="00DD7699"/>
    <w:rsid w:val="00DF4A58"/>
    <w:rsid w:val="00E10A11"/>
    <w:rsid w:val="00E14202"/>
    <w:rsid w:val="00E1623D"/>
    <w:rsid w:val="00E1657D"/>
    <w:rsid w:val="00E2067D"/>
    <w:rsid w:val="00E26F3A"/>
    <w:rsid w:val="00E27486"/>
    <w:rsid w:val="00E35C85"/>
    <w:rsid w:val="00E36FD8"/>
    <w:rsid w:val="00E43530"/>
    <w:rsid w:val="00E45450"/>
    <w:rsid w:val="00E53D74"/>
    <w:rsid w:val="00E53F9D"/>
    <w:rsid w:val="00E554B5"/>
    <w:rsid w:val="00E62E46"/>
    <w:rsid w:val="00E66505"/>
    <w:rsid w:val="00E73350"/>
    <w:rsid w:val="00E77F1E"/>
    <w:rsid w:val="00E91D7F"/>
    <w:rsid w:val="00E9576B"/>
    <w:rsid w:val="00EA1067"/>
    <w:rsid w:val="00EA3137"/>
    <w:rsid w:val="00EA5938"/>
    <w:rsid w:val="00EA7A85"/>
    <w:rsid w:val="00EB15B9"/>
    <w:rsid w:val="00EB3640"/>
    <w:rsid w:val="00EB46C4"/>
    <w:rsid w:val="00EB5724"/>
    <w:rsid w:val="00ED734A"/>
    <w:rsid w:val="00ED7F5D"/>
    <w:rsid w:val="00EE1089"/>
    <w:rsid w:val="00EE6C07"/>
    <w:rsid w:val="00EF4A33"/>
    <w:rsid w:val="00EF728E"/>
    <w:rsid w:val="00F05F14"/>
    <w:rsid w:val="00F06BE8"/>
    <w:rsid w:val="00F07DBC"/>
    <w:rsid w:val="00F101FF"/>
    <w:rsid w:val="00F154C7"/>
    <w:rsid w:val="00F1671D"/>
    <w:rsid w:val="00F2301B"/>
    <w:rsid w:val="00F278C4"/>
    <w:rsid w:val="00F35118"/>
    <w:rsid w:val="00F351FB"/>
    <w:rsid w:val="00F45877"/>
    <w:rsid w:val="00F53B82"/>
    <w:rsid w:val="00F60278"/>
    <w:rsid w:val="00F66539"/>
    <w:rsid w:val="00F720B5"/>
    <w:rsid w:val="00F73D2B"/>
    <w:rsid w:val="00F83F54"/>
    <w:rsid w:val="00F84725"/>
    <w:rsid w:val="00F849EB"/>
    <w:rsid w:val="00F866A7"/>
    <w:rsid w:val="00FA1DCE"/>
    <w:rsid w:val="00FA424D"/>
    <w:rsid w:val="00FB1DCD"/>
    <w:rsid w:val="00FB55DD"/>
    <w:rsid w:val="00FB5FFD"/>
    <w:rsid w:val="00FB6534"/>
    <w:rsid w:val="00FC2AE3"/>
    <w:rsid w:val="00FD2600"/>
    <w:rsid w:val="00FD3341"/>
    <w:rsid w:val="00FE0B67"/>
    <w:rsid w:val="00FE6A63"/>
    <w:rsid w:val="00FF4E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57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1018</TotalTime>
  <Pages>2</Pages>
  <Words>1005</Words>
  <Characters>5733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88</cp:revision>
  <cp:lastPrinted>2019-03-04T14:41:00Z</cp:lastPrinted>
  <dcterms:created xsi:type="dcterms:W3CDTF">2016-08-02T08:18:00Z</dcterms:created>
  <dcterms:modified xsi:type="dcterms:W3CDTF">2021-04-15T11:22:00Z</dcterms:modified>
</cp:coreProperties>
</file>