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594" w:rsidRDefault="00680DB0" w:rsidP="00777594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ПРОКУРАТУРА  ИНФОРМИРУЕТ</w:t>
      </w:r>
    </w:p>
    <w:p w:rsidR="00777594" w:rsidRPr="00680DB0" w:rsidRDefault="00777594" w:rsidP="00777594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D58A5" w:rsidRPr="00ED58A5" w:rsidRDefault="00ED58A5" w:rsidP="00ED58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58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Прокуратурой района</w:t>
      </w:r>
      <w:r w:rsidRPr="00ED5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марте 2021 года проверено исполнение законодательства о защите прав предпринимателей при осуществлении муниципального контроля </w:t>
      </w:r>
      <w:r w:rsidRPr="00ED5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proofErr w:type="spellStart"/>
      <w:r w:rsidRPr="00ED58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Старобадиковского</w:t>
      </w:r>
      <w:proofErr w:type="spellEnd"/>
      <w:r w:rsidRPr="00ED5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Зубово-Полянского муниципального района Республики Мордовия (далее – Администрация)</w:t>
      </w:r>
      <w:r w:rsidRPr="00ED5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ходе которой выявлены нарушения.</w:t>
      </w:r>
    </w:p>
    <w:p w:rsidR="00ED58A5" w:rsidRPr="00ED58A5" w:rsidRDefault="00ED58A5" w:rsidP="00ED58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, в</w:t>
      </w:r>
      <w:r w:rsidRPr="00ED58A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опреки требованиям ст.ст. 6, 13 Закона № 8-ФЗ, п. 1 ч. 2 ст. 8.2 Федерального закона от 26.12.2008 № 294-ФЗ «О защите прав юридических лиц и индивидуальных предпринимателей при осуществлении государственного</w:t>
      </w:r>
      <w:r w:rsidRPr="00ED5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контроля (надзора) и муниципального контроля» Администрацией на официальном сайте в сети Интернет не размещены нормативные правовые акты, содержащие обязательные требования, оценка которых является предметом муниципального контроля, порядок обжалования нормативных правовых актов.  Не размещены в сети «Интернет» нормативные правовые акты, регламентирующие осуществление муниципального финансового контроля.</w:t>
      </w:r>
    </w:p>
    <w:p w:rsidR="00ED58A5" w:rsidRPr="00ED58A5" w:rsidRDefault="00ED58A5" w:rsidP="00ED58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в нарушение п.п. 2, 7 ч. 2, ч. 3 ст. 19 Федерального закона от 24.07.2007 № 209-ФЗ «О развитии малого и среднего предпринимательства в Российской Федерации» на сайте не размещен перечень имущества, свободного от прав третьих лиц, а также не размещены сведения </w:t>
      </w:r>
      <w:r w:rsidRPr="00ED58A5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количестве субъектов малого и среднего предпринимательства и об их классификации по видам экономической деятельности.</w:t>
      </w:r>
    </w:p>
    <w:p w:rsidR="00ED58A5" w:rsidRPr="00ED58A5" w:rsidRDefault="00ED58A5" w:rsidP="00ED58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Аналогичные нарушения выявлены в администрациях </w:t>
      </w:r>
      <w:proofErr w:type="spellStart"/>
      <w:r w:rsidRPr="00ED58A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Мордовско-Полянского</w:t>
      </w:r>
      <w:proofErr w:type="spellEnd"/>
      <w:r w:rsidRPr="00ED5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D58A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Новопотьминского</w:t>
      </w:r>
      <w:proofErr w:type="spellEnd"/>
      <w:r w:rsidRPr="00ED5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сельских поселений. </w:t>
      </w:r>
    </w:p>
    <w:p w:rsidR="00ED58A5" w:rsidRDefault="00ED58A5" w:rsidP="00ED58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 по постановлениям прокурора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3должностных лица</w:t>
      </w:r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привлечены к административной ответственности по ч.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.27 </w:t>
      </w:r>
      <w:proofErr w:type="spellStart"/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КоАП</w:t>
      </w:r>
      <w:proofErr w:type="spellEnd"/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ED58A5">
        <w:rPr>
          <w:rFonts w:ascii="Times New Roman" w:eastAsia="Times New Roman" w:hAnsi="Times New Roman" w:cs="Times New Roman"/>
          <w:sz w:val="28"/>
          <w:szCs w:val="28"/>
          <w:lang w:eastAsia="ru-RU"/>
        </w:rPr>
        <w:t>еразмещение</w:t>
      </w:r>
      <w:proofErr w:type="spellEnd"/>
      <w:r w:rsidRPr="00ED5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сети "Интернет" информации о деятельности государственных органов и органов местного самоуправления</w:t>
      </w:r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виде штрафа в размере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>000 рублей каждый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адрес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68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вышеуказанных администраций</w:t>
      </w:r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внесены представления об устранении нарушений рассматриваемого законодательства, которые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находятся на рассмотрении.</w:t>
      </w:r>
      <w:proofErr w:type="gramEnd"/>
    </w:p>
    <w:p w:rsidR="00ED58A5" w:rsidRDefault="00ED58A5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4CA4" w:rsidRPr="00714CA4" w:rsidRDefault="00714CA4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Прокуратурой района проведена проверка </w:t>
      </w:r>
      <w:r w:rsidRPr="00714C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соблюдением законодательства, направленного на профилактику наркомании, противодействие незаконному распространению наркотических средств и психотропных веществ</w:t>
      </w:r>
    </w:p>
    <w:p w:rsidR="00714CA4" w:rsidRPr="00714CA4" w:rsidRDefault="00714CA4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4CA4" w:rsidRPr="00714CA4" w:rsidRDefault="00714CA4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Прокуратурой Зубово-Полянского района проведена проверка </w:t>
      </w:r>
      <w:bookmarkStart w:id="1" w:name="_Hlk68777369"/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соблюдением законодательства, направленного на профилактику наркомании, противодействие незаконному распространению наркотических средств и психотропных веществ</w:t>
      </w:r>
      <w:bookmarkEnd w:id="1"/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учащихся ГБПОУ РМ «</w:t>
      </w:r>
      <w:proofErr w:type="spellStart"/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Зубово-Полянский</w:t>
      </w:r>
      <w:proofErr w:type="spellEnd"/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педагогический колледж», МБОУ «</w:t>
      </w:r>
      <w:proofErr w:type="spellStart"/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Зубово-Полянская</w:t>
      </w:r>
      <w:proofErr w:type="spellEnd"/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 1», а также на выявление и пресечение преступлений в указанной сфере, совершенных несовершеннолетними.</w:t>
      </w:r>
    </w:p>
    <w:p w:rsidR="00714CA4" w:rsidRPr="00714CA4" w:rsidRDefault="00714CA4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 в нарушении требований указанного законодательства установлено следующее: руководителем ГБПОУ РМ «</w:t>
      </w:r>
      <w:proofErr w:type="spellStart"/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Зубово-Полянский</w:t>
      </w:r>
      <w:proofErr w:type="spellEnd"/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педагогический колледж» не утверждены поименные списки обучающихся, составленные по итогам получения от обучающихся информированных согласий, в ГБПОУ РМ «</w:t>
      </w:r>
      <w:proofErr w:type="spellStart"/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Зубово-Полянский</w:t>
      </w:r>
      <w:proofErr w:type="spellEnd"/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педагогический колледж» нарушен 3-х </w:t>
      </w:r>
      <w:proofErr w:type="spellStart"/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дневный</w:t>
      </w:r>
      <w:proofErr w:type="spellEnd"/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 направления акта передачи результатов в Министерство образования по Республике Мордовия; в МБОУ «</w:t>
      </w:r>
      <w:proofErr w:type="spellStart"/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Зубово-Полянская</w:t>
      </w:r>
      <w:proofErr w:type="spellEnd"/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 1» от представителя несовершеннолетнего не получено письменное согласие об отказе от проведения социально-психологического тестирования в отношении последнего, а также в письменном согласии представителя несовершеннолетнего на проведение социально-психологического тестирования отсутствует подпись лица, что ставит под сомнение получение указанного согласия; поименные списки обучающихся, составленные по итогам получения от обучающихся и от их родителей информированных согласий, не соответствовали действительности.</w:t>
      </w:r>
    </w:p>
    <w:p w:rsidR="00714CA4" w:rsidRPr="00714CA4" w:rsidRDefault="00714CA4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выявленным нарушениям прокуратурой района в адрес руководителей образовательных учреждений внесены представления об устранении нарушений рассматриваемого законодательства, которые рассмотрены и удовлетворены, к дисциплинарной ответственности привлечено 9 должностных лиц.</w:t>
      </w:r>
    </w:p>
    <w:p w:rsidR="00714CA4" w:rsidRDefault="00714CA4" w:rsidP="00777594">
      <w:pPr>
        <w:ind w:firstLine="709"/>
      </w:pPr>
    </w:p>
    <w:p w:rsidR="00714CA4" w:rsidRPr="00714CA4" w:rsidRDefault="00714CA4" w:rsidP="0077759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4C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Прокуратурой пресечены нарушения трудовых прав граждан</w:t>
      </w:r>
    </w:p>
    <w:p w:rsidR="00714CA4" w:rsidRPr="00714CA4" w:rsidRDefault="00714CA4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4CA4" w:rsidRPr="00714CA4" w:rsidRDefault="00714CA4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Проведенными прокуратурой Зубово-Полянского района по информации МИФНС России №6 по Республике Мордовия в текущем году проверками выявлены нарушения трудового законодательства индивидуальными предпринимателями, осуществляющими свою деятельность на территории района.</w:t>
      </w:r>
    </w:p>
    <w:p w:rsidR="00714CA4" w:rsidRPr="00714CA4" w:rsidRDefault="00714CA4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в ходе проверок индивидуальных предпринимателей установлены факты выполнения работниками трудовых функций без заключения письменного трудового договора, что является грубым нарушением действующего законодательства и нарушает трудовые и пенсионные права работников.</w:t>
      </w:r>
    </w:p>
    <w:p w:rsidR="00714CA4" w:rsidRDefault="00714CA4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CA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этим по постановлениям прокурора района 7 индивидуальных предпринимателей привлечены к административной ответственности по ч. 4 ст. 5.27 КоАП РФ (уклонение от оформления или ненадлежащее оформление трудового договора) в виде штрафа в размере 5000 рублей каждый, по результатам рассмотрения внесенных представлений ими приняты меры к заключению с работниками письменных трудовых договоров.</w:t>
      </w:r>
    </w:p>
    <w:p w:rsidR="00777594" w:rsidRDefault="00777594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DB0" w:rsidRDefault="00680DB0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DB0" w:rsidRDefault="00680DB0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DB0" w:rsidRDefault="00680DB0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DB0" w:rsidRDefault="00680DB0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94" w:rsidRPr="00777594" w:rsidRDefault="00777594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7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Выплата заработной платы на контроле прокуратуры</w:t>
      </w:r>
    </w:p>
    <w:p w:rsidR="00777594" w:rsidRPr="00777594" w:rsidRDefault="00777594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94" w:rsidRPr="00777594" w:rsidRDefault="00777594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5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Прокуратурой района в ходе проверки исполнения законодательства об оплате труда в ООО «Жилищно-коммунальный центр» выявлена задолженность перед работниками.</w:t>
      </w:r>
    </w:p>
    <w:p w:rsidR="00777594" w:rsidRPr="00777594" w:rsidRDefault="00777594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59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Установлено, что в нарушение трудового законодательства заработная плата работникам указанной организации выплачивается не регулярно, в связи с чем образовалась задолженность по выплате заработной платы перед 20 работниками организации на общую сумму 395 тыс. рублей.</w:t>
      </w:r>
    </w:p>
    <w:p w:rsidR="00777594" w:rsidRPr="00777594" w:rsidRDefault="00777594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59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этим прокурором района в отношении и.о. директора ООО «Жилищно-коммунальный центр» возбуждено дело об административном правонарушении, предусмотренном ч. 6 ст. 5.27 КоАП РФ (</w:t>
      </w:r>
      <w:r w:rsidRPr="007775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невыплата и неполная выплата в установленный срок заработной платы</w:t>
      </w:r>
      <w:r w:rsidRPr="00777594">
        <w:rPr>
          <w:rFonts w:ascii="Times New Roman" w:eastAsia="Times New Roman" w:hAnsi="Times New Roman" w:cs="Times New Roman"/>
          <w:sz w:val="28"/>
          <w:szCs w:val="28"/>
          <w:lang w:eastAsia="ru-RU"/>
        </w:rPr>
        <w:t>), по результатам рассмотрения которого он привлечен Государственной инспекцией труда в Республике Мордовия к административной ответственности в виде штрафа в размере 15000 рублей.</w:t>
      </w:r>
    </w:p>
    <w:p w:rsidR="00777594" w:rsidRPr="00777594" w:rsidRDefault="00777594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59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прокурором района руководителю ООО «Жилищно-коммунальный центр» внесено представление об устранении нарушений закона. Ход его рассмотрения находится на контроле в прокуратуре района.</w:t>
      </w:r>
    </w:p>
    <w:p w:rsidR="00777594" w:rsidRPr="00714CA4" w:rsidRDefault="00777594" w:rsidP="007775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94" w:rsidRPr="00777594" w:rsidRDefault="00777594" w:rsidP="0077759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5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Прокурор района</w:t>
      </w:r>
    </w:p>
    <w:p w:rsidR="00777594" w:rsidRPr="00777594" w:rsidRDefault="00777594" w:rsidP="0077759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94" w:rsidRPr="00777594" w:rsidRDefault="00777594" w:rsidP="0077759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старший советник юстиции                                       </w:t>
      </w:r>
      <w:r w:rsidR="0068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777594">
        <w:rPr>
          <w:rFonts w:ascii="Times New Roman" w:eastAsia="Times New Roman" w:hAnsi="Times New Roman" w:cs="Times New Roman"/>
          <w:sz w:val="28"/>
          <w:szCs w:val="28"/>
          <w:lang w:eastAsia="ru-RU"/>
        </w:rPr>
        <w:t>А.Н. Бодягин</w:t>
      </w:r>
    </w:p>
    <w:p w:rsidR="00714CA4" w:rsidRDefault="00714CA4" w:rsidP="00777594">
      <w:pPr>
        <w:ind w:firstLine="709"/>
      </w:pPr>
    </w:p>
    <w:sectPr w:rsidR="00714CA4" w:rsidSect="0077759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15AE2"/>
    <w:multiLevelType w:val="hybridMultilevel"/>
    <w:tmpl w:val="B99E7096"/>
    <w:lvl w:ilvl="0" w:tplc="BCACC1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6661"/>
    <w:rsid w:val="00680DB0"/>
    <w:rsid w:val="006C539B"/>
    <w:rsid w:val="006E24A2"/>
    <w:rsid w:val="00714CA4"/>
    <w:rsid w:val="00777594"/>
    <w:rsid w:val="007D6661"/>
    <w:rsid w:val="00952C31"/>
    <w:rsid w:val="00ED58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3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4CA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775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75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5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900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6021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Зуев Денис Александрович</dc:creator>
  <cp:keywords/>
  <dc:description/>
  <cp:lastModifiedBy>Doom</cp:lastModifiedBy>
  <cp:revision>5</cp:revision>
  <cp:lastPrinted>2021-04-08T15:53:00Z</cp:lastPrinted>
  <dcterms:created xsi:type="dcterms:W3CDTF">2021-04-08T09:20:00Z</dcterms:created>
  <dcterms:modified xsi:type="dcterms:W3CDTF">2021-04-09T06:18:00Z</dcterms:modified>
</cp:coreProperties>
</file>