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CA424" w14:textId="77777777" w:rsidR="00A533B3" w:rsidRPr="003827C6" w:rsidRDefault="00D22C62" w:rsidP="003827C6">
      <w:pPr>
        <w:pStyle w:val="a3"/>
        <w:ind w:right="178"/>
        <w:jc w:val="center"/>
        <w:rPr>
          <w:rFonts w:ascii="Times New Roman" w:hAnsi="Times New Roman" w:cs="Times New Roman"/>
        </w:rPr>
      </w:pPr>
      <w:r w:rsidRPr="00427967">
        <w:rPr>
          <w:rFonts w:ascii="Times New Roman" w:hAnsi="Times New Roman" w:cs="Times New Roman"/>
          <w:noProof/>
          <w:sz w:val="28"/>
          <w:szCs w:val="28"/>
          <w:highlight w:val="cyan"/>
          <w:lang w:eastAsia="ru-RU"/>
        </w:rPr>
        <w:drawing>
          <wp:anchor distT="0" distB="0" distL="114300" distR="114300" simplePos="0" relativeHeight="251654144" behindDoc="1" locked="0" layoutInCell="1" allowOverlap="1" wp14:anchorId="3E4E31BE" wp14:editId="58D7281A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10255971" cy="7170420"/>
            <wp:effectExtent l="0" t="0" r="0" b="0"/>
            <wp:wrapNone/>
            <wp:docPr id="2" name="Рисунок 2" descr="C:\Users\Honor\OneDrive\Рабочий стол\Работа\2021\СМИ\2021\9f750d38377551.575fc4dd4e9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nor\OneDrive\Рабочий стол\Работа\2021\СМИ\2021\9f750d38377551.575fc4dd4e9a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6680" cy="7212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683" w:rsidRPr="00427967">
        <w:rPr>
          <w:rFonts w:ascii="Times New Roman" w:hAnsi="Times New Roman" w:cs="Times New Roman"/>
          <w:highlight w:val="cyan"/>
        </w:rPr>
        <w:t>ВАЖНО ПОМНИТЬ:</w:t>
      </w:r>
    </w:p>
    <w:p w14:paraId="5F91CD85" w14:textId="77777777" w:rsidR="003E1941" w:rsidRDefault="003E1941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827C6">
        <w:rPr>
          <w:rFonts w:ascii="Times New Roman" w:hAnsi="Times New Roman" w:cs="Times New Roman"/>
        </w:rPr>
        <w:t xml:space="preserve">Юридические лица, их руководители, иные должностные лица или уполномоченные представители, их уполномоченные представители, допустившие нарушение Федерального закона № 294 – ФЗ, необоснованно </w:t>
      </w:r>
      <w:r w:rsidR="00FA1683" w:rsidRPr="003827C6">
        <w:rPr>
          <w:rFonts w:ascii="Times New Roman" w:hAnsi="Times New Roman" w:cs="Times New Roman"/>
        </w:rPr>
        <w:t>препятствующие</w:t>
      </w:r>
      <w:r w:rsidRPr="003827C6">
        <w:rPr>
          <w:rFonts w:ascii="Times New Roman" w:hAnsi="Times New Roman" w:cs="Times New Roman"/>
        </w:rPr>
        <w:t xml:space="preserve"> проведению проверок, уклоняющиеся от проведения проверок и (или) не исполняющие в установленный срок предпи</w:t>
      </w:r>
      <w:r w:rsidR="00FA1683" w:rsidRPr="003827C6">
        <w:rPr>
          <w:rFonts w:ascii="Times New Roman" w:hAnsi="Times New Roman" w:cs="Times New Roman"/>
        </w:rPr>
        <w:t xml:space="preserve">саний органов контроля (надзора) об устранении выявленных нарушений требований, несут административную ответственность, предусмотренную </w:t>
      </w:r>
      <w:proofErr w:type="spellStart"/>
      <w:r w:rsidR="00FA1683" w:rsidRPr="003827C6">
        <w:rPr>
          <w:rFonts w:ascii="Times New Roman" w:hAnsi="Times New Roman" w:cs="Times New Roman"/>
        </w:rPr>
        <w:t>ст.ст</w:t>
      </w:r>
      <w:proofErr w:type="spellEnd"/>
      <w:r w:rsidR="00FA1683" w:rsidRPr="003827C6">
        <w:rPr>
          <w:rFonts w:ascii="Times New Roman" w:hAnsi="Times New Roman" w:cs="Times New Roman"/>
        </w:rPr>
        <w:t>. 19.4, 19.5 КоАП РФ в виде штрафов и дисквалификации (прекращение права осуществлять предпринимательскую деятельность).</w:t>
      </w:r>
    </w:p>
    <w:p w14:paraId="77865C5A" w14:textId="77777777" w:rsidR="00FA1683" w:rsidRPr="003827C6" w:rsidRDefault="00FA1683" w:rsidP="003827C6">
      <w:pPr>
        <w:pStyle w:val="a3"/>
        <w:ind w:right="178" w:firstLine="567"/>
        <w:jc w:val="center"/>
        <w:rPr>
          <w:rFonts w:ascii="Times New Roman" w:hAnsi="Times New Roman" w:cs="Times New Roman"/>
        </w:rPr>
      </w:pPr>
      <w:r w:rsidRPr="00427967">
        <w:rPr>
          <w:rFonts w:ascii="Times New Roman" w:hAnsi="Times New Roman" w:cs="Times New Roman"/>
          <w:highlight w:val="cyan"/>
        </w:rPr>
        <w:t>ГРУБЫЕ НАРУШЕНИЯ, ВЛЕКУЩИЕ ПРИЗНАНИЕ РЕЗУЛЬТАТОВ ПРОВЕРКИ НЕДЕЙСТВИТЕЛЬНЫМИ:</w:t>
      </w:r>
    </w:p>
    <w:p w14:paraId="7891DE41" w14:textId="77777777" w:rsidR="00FA1683" w:rsidRPr="003827C6" w:rsidRDefault="00FA1683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827C6">
        <w:rPr>
          <w:rFonts w:ascii="Times New Roman" w:hAnsi="Times New Roman" w:cs="Times New Roman"/>
        </w:rPr>
        <w:t xml:space="preserve">-отсутствие оснований проведения плановой, внеплановой проверки; проведение плановой проверки, не включенной в ежегодный план проведения плановых проверок; отсутствие согласования с органами прокуратуры внеплановой выездной проверки; привлечение к проведению мероприятий по контролю не аккредитованных в установленном порядке граждан и организаций; нарушение сроков и времени проведения плановых выездных проверок в отношении субъектов малого предпринимательства; проведение проверки без распоряжения или приказа руководителя, заместителя руководителя органа государственного контроля </w:t>
      </w:r>
      <w:r w:rsidR="008C0E6F" w:rsidRPr="003827C6">
        <w:rPr>
          <w:rFonts w:ascii="Times New Roman" w:hAnsi="Times New Roman" w:cs="Times New Roman"/>
        </w:rPr>
        <w:t xml:space="preserve">(надзора), органа муниципального контроля; истребование документов, не относящихся к предмету проверки; превышение установленных сроков проведения проверки; участие в проведении проверок экспертов, экспертных организаций, состоящих в гражданско-правовых отношениях с юридическими лицами и индивидуальными предпринимателями, в отношении которых проводятся проверки. </w:t>
      </w:r>
    </w:p>
    <w:p w14:paraId="0F0863AB" w14:textId="77777777" w:rsidR="008C0E6F" w:rsidRPr="003827C6" w:rsidRDefault="008C0E6F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827C6">
        <w:rPr>
          <w:rFonts w:ascii="Times New Roman" w:hAnsi="Times New Roman" w:cs="Times New Roman"/>
        </w:rPr>
        <w:t xml:space="preserve">Результаты проверки, проведенной с указанными нарушениями не могут являться доказательствами, допущенных хозяйствующим субъектом нарушений и подлежат отмене вышестоящим органом государственного контроля (надзора) или судом на основании заявления </w:t>
      </w:r>
      <w:r w:rsidRPr="003827C6">
        <w:rPr>
          <w:rFonts w:ascii="Times New Roman" w:hAnsi="Times New Roman" w:cs="Times New Roman"/>
        </w:rPr>
        <w:t>юридического лица, индивидуального предпринимателя.</w:t>
      </w:r>
    </w:p>
    <w:p w14:paraId="4FE45AEE" w14:textId="77777777" w:rsidR="008C0E6F" w:rsidRPr="003827C6" w:rsidRDefault="008C0E6F" w:rsidP="003827C6">
      <w:pPr>
        <w:pStyle w:val="a3"/>
        <w:ind w:right="178" w:firstLine="567"/>
        <w:jc w:val="center"/>
        <w:rPr>
          <w:rFonts w:ascii="Times New Roman" w:hAnsi="Times New Roman" w:cs="Times New Roman"/>
        </w:rPr>
      </w:pPr>
      <w:r w:rsidRPr="00427967">
        <w:rPr>
          <w:rFonts w:ascii="Times New Roman" w:hAnsi="Times New Roman" w:cs="Times New Roman"/>
          <w:highlight w:val="cyan"/>
        </w:rPr>
        <w:t>КУДА ОБРАТИТЬСЯ, ЕСЛИ ВЫ ПОЛАГАЕТЕ, ЧТО ПРИ ПРОВЕРКЕ НАРУШЕН ЗАКОН?</w:t>
      </w:r>
    </w:p>
    <w:p w14:paraId="06814511" w14:textId="77777777" w:rsidR="008C0E6F" w:rsidRPr="003827C6" w:rsidRDefault="008C0E6F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827C6">
        <w:rPr>
          <w:rFonts w:ascii="Times New Roman" w:hAnsi="Times New Roman" w:cs="Times New Roman"/>
        </w:rPr>
        <w:t>Если вы полагаете, что при проведении проверки должностные лица органа контроля своими действиями (бездействием) нарушают Ваши права, Вы вправе их обжаловать и обратиться с соответствующим заявлением:</w:t>
      </w:r>
    </w:p>
    <w:p w14:paraId="2843402B" w14:textId="77777777" w:rsidR="008C0E6F" w:rsidRPr="003827C6" w:rsidRDefault="008C0E6F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827C6">
        <w:rPr>
          <w:rFonts w:ascii="Times New Roman" w:hAnsi="Times New Roman" w:cs="Times New Roman"/>
        </w:rPr>
        <w:t>-в порядке Гражданского процессуального кодекса Российской Федерации ч. 1 ст. 20 Федерального закона № 294 – ФЗ к вышестоящему должностному лицу органа государственного контроля (надзора), муниципального контроля;</w:t>
      </w:r>
    </w:p>
    <w:p w14:paraId="370184CB" w14:textId="77777777" w:rsidR="00C9350B" w:rsidRPr="003827C6" w:rsidRDefault="008C0E6F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827C6">
        <w:rPr>
          <w:rFonts w:ascii="Times New Roman" w:hAnsi="Times New Roman" w:cs="Times New Roman"/>
        </w:rPr>
        <w:t>-в судебном порядке в соответс</w:t>
      </w:r>
      <w:r w:rsidR="00C9350B" w:rsidRPr="003827C6">
        <w:rPr>
          <w:rFonts w:ascii="Times New Roman" w:hAnsi="Times New Roman" w:cs="Times New Roman"/>
        </w:rPr>
        <w:t xml:space="preserve">твии с Кодексом Российской Федерации об административных правонарушениях, Арбитражным процессуальным кодексом Российской Федерации, Гражданским </w:t>
      </w:r>
      <w:r w:rsidR="00C9350B" w:rsidRPr="003827C6">
        <w:rPr>
          <w:rFonts w:ascii="Times New Roman" w:hAnsi="Times New Roman" w:cs="Times New Roman"/>
        </w:rPr>
        <w:t>процессуальным кодексом Российской Федерации</w:t>
      </w:r>
      <w:r w:rsidR="00C9350B" w:rsidRPr="003827C6">
        <w:rPr>
          <w:rFonts w:ascii="Times New Roman" w:hAnsi="Times New Roman" w:cs="Times New Roman"/>
        </w:rPr>
        <w:t>, Кодексом Административного судопроизводства Российской Федерации, п. 4 ст. 21 Федерального закона № 294 – ФЗ;</w:t>
      </w:r>
    </w:p>
    <w:p w14:paraId="50502B0C" w14:textId="77777777" w:rsidR="008C0E6F" w:rsidRPr="003827C6" w:rsidRDefault="00C9350B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827C6">
        <w:rPr>
          <w:rFonts w:ascii="Times New Roman" w:hAnsi="Times New Roman" w:cs="Times New Roman"/>
        </w:rPr>
        <w:t xml:space="preserve">В порядке п. 5 ст. 21 Федерального закона № 294 – ФЗ к Уполномоченному по защите прав предпринимателей в Республике Мордовия (по адресу: </w:t>
      </w:r>
      <w:r w:rsidR="003827C6" w:rsidRPr="003827C6">
        <w:rPr>
          <w:rFonts w:ascii="Times New Roman" w:hAnsi="Times New Roman" w:cs="Times New Roman"/>
        </w:rPr>
        <w:t>ул. Коммунистическая, д. 33/2, г. Саранск, Республика Мордовия);</w:t>
      </w:r>
    </w:p>
    <w:p w14:paraId="2E905A41" w14:textId="77777777" w:rsidR="003827C6" w:rsidRDefault="003827C6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827C6">
        <w:rPr>
          <w:rFonts w:ascii="Times New Roman" w:hAnsi="Times New Roman" w:cs="Times New Roman"/>
        </w:rPr>
        <w:t xml:space="preserve">-в порядке ч. 1 ст. 10 Федерального закона от 17.01.1992 № 2202-1 «О прокуратуре Российской Федерации» в прокуратуру </w:t>
      </w:r>
      <w:proofErr w:type="spellStart"/>
      <w:r w:rsidRPr="003827C6">
        <w:rPr>
          <w:rFonts w:ascii="Times New Roman" w:hAnsi="Times New Roman" w:cs="Times New Roman"/>
        </w:rPr>
        <w:t>Зубово</w:t>
      </w:r>
      <w:proofErr w:type="spellEnd"/>
      <w:r w:rsidRPr="003827C6">
        <w:rPr>
          <w:rFonts w:ascii="Times New Roman" w:hAnsi="Times New Roman" w:cs="Times New Roman"/>
        </w:rPr>
        <w:t xml:space="preserve">-Полянского района (по адресу: Почтовый переулок, д. 41, п. Зубова Поляна, </w:t>
      </w:r>
      <w:proofErr w:type="spellStart"/>
      <w:r w:rsidRPr="003827C6">
        <w:rPr>
          <w:rFonts w:ascii="Times New Roman" w:hAnsi="Times New Roman" w:cs="Times New Roman"/>
        </w:rPr>
        <w:t>Зубово</w:t>
      </w:r>
      <w:proofErr w:type="spellEnd"/>
      <w:r w:rsidRPr="003827C6">
        <w:rPr>
          <w:rFonts w:ascii="Times New Roman" w:hAnsi="Times New Roman" w:cs="Times New Roman"/>
        </w:rPr>
        <w:t>-Полянского района, Республики Мордовия, тел. 8 (83458) 2 -17 -46.</w:t>
      </w:r>
    </w:p>
    <w:p w14:paraId="72E342DB" w14:textId="77777777" w:rsidR="003827C6" w:rsidRDefault="003827C6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1388C432" w14:textId="77777777" w:rsidR="00D22C62" w:rsidRDefault="00D22C62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00DB76BA" w14:textId="77777777" w:rsidR="00D22C62" w:rsidRDefault="00D22C62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7E6678C3" w14:textId="77777777" w:rsidR="00D22C62" w:rsidRDefault="00D22C62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3C33BDB6" w14:textId="77777777" w:rsidR="00D22C62" w:rsidRDefault="00D22C62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2801D1A6" w14:textId="77777777" w:rsidR="00D22C62" w:rsidRDefault="00D22C62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68D4A1AC" w14:textId="77777777" w:rsidR="00D22C62" w:rsidRDefault="00D22C62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404B318E" w14:textId="77777777" w:rsidR="00D22C62" w:rsidRDefault="00D22C62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1FB8E7E9" w14:textId="77777777" w:rsidR="00D22C62" w:rsidRDefault="00D22C62" w:rsidP="003827C6">
      <w:pPr>
        <w:pStyle w:val="a3"/>
        <w:ind w:right="178" w:firstLine="567"/>
        <w:jc w:val="both"/>
        <w:rPr>
          <w:rFonts w:ascii="Times New Roman" w:hAnsi="Times New Roman" w:cs="Times New Roman"/>
        </w:rPr>
      </w:pPr>
    </w:p>
    <w:p w14:paraId="13A58886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 w:rsidRPr="003827C6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3827C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3827C6">
        <w:rPr>
          <w:rFonts w:ascii="Times New Roman" w:hAnsi="Times New Roman" w:cs="Times New Roman"/>
          <w:sz w:val="28"/>
          <w:szCs w:val="28"/>
        </w:rPr>
        <w:t>-Полянского района Республики Мордовия</w:t>
      </w:r>
    </w:p>
    <w:p w14:paraId="50733CF8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 w:rsidRPr="003827C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9578A9" wp14:editId="5E42A8AF">
            <wp:extent cx="2247567" cy="1752600"/>
            <wp:effectExtent l="0" t="0" r="635" b="0"/>
            <wp:docPr id="1" name="Рисунок 1" descr="C:\Users\Honor\OneDrive\Рабочий стол\Работа\2021\СМИ\2021\1200px-Emblem_of_the_Office_of_the_Prosecutor_General_of_Russi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nor\OneDrive\Рабочий стол\Работа\2021\СМИ\2021\1200px-Emblem_of_the_Office_of_the_Prosecutor_General_of_Russi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083" cy="176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6CA16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69B39F95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 w:rsidRPr="00427967">
        <w:rPr>
          <w:rFonts w:ascii="Times New Roman" w:hAnsi="Times New Roman" w:cs="Times New Roman"/>
          <w:sz w:val="28"/>
          <w:szCs w:val="28"/>
          <w:highlight w:val="yellow"/>
        </w:rPr>
        <w:t>Как вести себя предпринимателям при проведении проверок контролирующими органами</w:t>
      </w:r>
    </w:p>
    <w:p w14:paraId="2AFDFF0E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6D2E9373" w14:textId="77777777" w:rsidR="003827C6" w:rsidRPr="00427967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  <w:highlight w:val="red"/>
        </w:rPr>
      </w:pPr>
      <w:r w:rsidRPr="00427967">
        <w:rPr>
          <w:rFonts w:ascii="Times New Roman" w:hAnsi="Times New Roman" w:cs="Times New Roman"/>
          <w:sz w:val="28"/>
          <w:szCs w:val="28"/>
          <w:highlight w:val="red"/>
        </w:rPr>
        <w:t xml:space="preserve">ПРЕДПРИНИМАТЕЛЬ! </w:t>
      </w:r>
    </w:p>
    <w:p w14:paraId="2EDB9B0A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 w:rsidRPr="00427967">
        <w:rPr>
          <w:rFonts w:ascii="Times New Roman" w:hAnsi="Times New Roman" w:cs="Times New Roman"/>
          <w:sz w:val="28"/>
          <w:szCs w:val="28"/>
          <w:highlight w:val="red"/>
        </w:rPr>
        <w:t>Заявление в Прокуратуру – первый шаг к защите своих прав</w:t>
      </w:r>
    </w:p>
    <w:p w14:paraId="39D796A4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1EBADA69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0159B6E7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69CA7DB4" w14:textId="1C26EBE9" w:rsidR="003827C6" w:rsidRDefault="00427967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 w:rsidRPr="00427967">
        <w:rPr>
          <w:rFonts w:ascii="Times New Roman" w:hAnsi="Times New Roman" w:cs="Times New Roman"/>
          <w:sz w:val="28"/>
          <w:szCs w:val="28"/>
          <w:highlight w:val="blue"/>
        </w:rPr>
        <w:t>с</w:t>
      </w:r>
      <w:r w:rsidR="003827C6" w:rsidRPr="00427967">
        <w:rPr>
          <w:rFonts w:ascii="Times New Roman" w:hAnsi="Times New Roman" w:cs="Times New Roman"/>
          <w:sz w:val="28"/>
          <w:szCs w:val="28"/>
          <w:highlight w:val="blue"/>
        </w:rPr>
        <w:t>т. 10 и 22 Федерального закона «О прокуратуре Российской Федерации»</w:t>
      </w:r>
    </w:p>
    <w:p w14:paraId="18454EAA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35E7A0C2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120EF384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62A0DBE7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50211BA9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212F0E12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253B7CB1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762B55F5" w14:textId="7777777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778D9907" w14:textId="1AA74B27" w:rsidR="003827C6" w:rsidRDefault="003827C6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Зубова Поляна 2021</w:t>
      </w:r>
    </w:p>
    <w:p w14:paraId="1EFAE40C" w14:textId="1A0B61C6" w:rsidR="00102F73" w:rsidRDefault="00102F73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41B2B25C" w14:textId="7F714D8F" w:rsidR="00102F73" w:rsidRDefault="00102F73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38B9547F" w14:textId="38EB5531" w:rsidR="00102F73" w:rsidRDefault="00102F73" w:rsidP="003827C6">
      <w:pPr>
        <w:pStyle w:val="a3"/>
        <w:ind w:right="178"/>
        <w:jc w:val="center"/>
        <w:rPr>
          <w:rFonts w:ascii="Times New Roman" w:hAnsi="Times New Roman" w:cs="Times New Roman"/>
          <w:sz w:val="28"/>
          <w:szCs w:val="28"/>
        </w:rPr>
      </w:pPr>
    </w:p>
    <w:p w14:paraId="4119CFB6" w14:textId="163602D6" w:rsidR="00102F73" w:rsidRPr="003069AF" w:rsidRDefault="003069AF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bookmarkStart w:id="0" w:name="_GoBack"/>
      <w:r w:rsidRPr="003069AF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1855A7E2" wp14:editId="426022AA">
            <wp:simplePos x="0" y="0"/>
            <wp:positionH relativeFrom="column">
              <wp:posOffset>-41910</wp:posOffset>
            </wp:positionH>
            <wp:positionV relativeFrom="paragraph">
              <wp:posOffset>48260</wp:posOffset>
            </wp:positionV>
            <wp:extent cx="10300970" cy="7178040"/>
            <wp:effectExtent l="0" t="0" r="5080" b="3810"/>
            <wp:wrapNone/>
            <wp:docPr id="5" name="Рисунок 5" descr="C:\Users\Honor\OneDrive\Рабочий стол\Работа\2021\СМИ\2021\5e865d18014f41713cdba5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nor\OneDrive\Рабочий стол\Работа\2021\СМИ\2021\5e865d18014f41713cdba5c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7258" cy="718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02F73" w:rsidRPr="003069AF">
        <w:rPr>
          <w:rFonts w:ascii="Times New Roman" w:hAnsi="Times New Roman" w:cs="Times New Roman"/>
        </w:rPr>
        <w:t>Любая предпринимательская деятельность подлежит контролю со стороны органов государственной власти и местного самоуправления.</w:t>
      </w:r>
    </w:p>
    <w:p w14:paraId="0A876DA4" w14:textId="3E6612E6" w:rsidR="00102F73" w:rsidRPr="003069AF" w:rsidRDefault="00102F73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 xml:space="preserve">Цель каждой проверки – выяснить на сколько деятельность предпринимателя соответствует </w:t>
      </w:r>
      <w:r w:rsidR="00427967" w:rsidRPr="003069AF">
        <w:rPr>
          <w:rFonts w:ascii="Times New Roman" w:hAnsi="Times New Roman" w:cs="Times New Roman"/>
        </w:rPr>
        <w:t>требованиям законодательства.</w:t>
      </w:r>
    </w:p>
    <w:p w14:paraId="6CBE30C4" w14:textId="5E87AE49" w:rsidR="00427967" w:rsidRPr="003069AF" w:rsidRDefault="00427967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Основным нормативным актом, определяющим порядок проведения проверок и меры по защите прав и законных интересов предпринимателей, является Федеральный закон от 26.12.2008 № 294 – 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14:paraId="4BB39AE8" w14:textId="04B4AE5E" w:rsidR="003069AF" w:rsidRPr="003069AF" w:rsidRDefault="003069AF" w:rsidP="003069AF">
      <w:pPr>
        <w:pStyle w:val="a3"/>
        <w:ind w:right="178" w:firstLine="567"/>
        <w:jc w:val="center"/>
        <w:rPr>
          <w:rFonts w:ascii="Times New Roman" w:hAnsi="Times New Roman" w:cs="Times New Roman"/>
        </w:rPr>
      </w:pPr>
    </w:p>
    <w:p w14:paraId="1E1F0F6E" w14:textId="409D0926" w:rsidR="00427967" w:rsidRPr="003069AF" w:rsidRDefault="00427967" w:rsidP="003069AF">
      <w:pPr>
        <w:pStyle w:val="a3"/>
        <w:ind w:right="178" w:firstLine="567"/>
        <w:jc w:val="center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ОБРАТИТЕ ВНИМАНИЕ:</w:t>
      </w:r>
    </w:p>
    <w:p w14:paraId="53D53F92" w14:textId="77777777" w:rsidR="003069AF" w:rsidRPr="003069AF" w:rsidRDefault="003069AF" w:rsidP="003069AF">
      <w:pPr>
        <w:pStyle w:val="a3"/>
        <w:ind w:right="178" w:firstLine="567"/>
        <w:jc w:val="center"/>
        <w:rPr>
          <w:rFonts w:ascii="Times New Roman" w:hAnsi="Times New Roman" w:cs="Times New Roman"/>
        </w:rPr>
      </w:pPr>
    </w:p>
    <w:p w14:paraId="3508768A" w14:textId="55224FC3" w:rsidR="00427967" w:rsidRPr="003069AF" w:rsidRDefault="00427967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Проверки бывают плановыми и внеплановыми, и могут проводиться в форме документарных и (или) выездных проверок. Документарная проверка проводится по месту нахождения органа контроля, а выездная – по месту нахождения и месту осуществления хозяйственной деятельности.</w:t>
      </w:r>
    </w:p>
    <w:p w14:paraId="205ABEF0" w14:textId="41CE5E47" w:rsidR="00427967" w:rsidRPr="003069AF" w:rsidRDefault="00427967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 xml:space="preserve">Плановые проверки проводятся не чаще чем один раз в три года (общее правило). </w:t>
      </w:r>
    </w:p>
    <w:p w14:paraId="25039FD0" w14:textId="6290F9BD" w:rsidR="00427967" w:rsidRPr="003069AF" w:rsidRDefault="00427967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Мероприятия по контролю за исполнением законодательства в области обеспечения транспортной безопасности проводятся один раз в год.</w:t>
      </w:r>
    </w:p>
    <w:p w14:paraId="6EC9B893" w14:textId="6256F60A" w:rsidR="00E96372" w:rsidRPr="003069AF" w:rsidRDefault="00E96372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Узнать, включено ли предприятие в план проверок на текущий год можно на официальном сайте Генеральной прокуратуры Российской Федерации (</w:t>
      </w:r>
      <w:proofErr w:type="spellStart"/>
      <w:r w:rsidRPr="003069AF">
        <w:rPr>
          <w:rFonts w:ascii="Times New Roman" w:hAnsi="Times New Roman" w:cs="Times New Roman"/>
          <w:lang w:val="en-US"/>
        </w:rPr>
        <w:t>genproc</w:t>
      </w:r>
      <w:proofErr w:type="spellEnd"/>
      <w:r w:rsidRPr="003069AF">
        <w:rPr>
          <w:rFonts w:ascii="Times New Roman" w:hAnsi="Times New Roman" w:cs="Times New Roman"/>
        </w:rPr>
        <w:t>.</w:t>
      </w:r>
      <w:proofErr w:type="spellStart"/>
      <w:r w:rsidRPr="003069AF">
        <w:rPr>
          <w:rFonts w:ascii="Times New Roman" w:hAnsi="Times New Roman" w:cs="Times New Roman"/>
          <w:lang w:val="en-US"/>
        </w:rPr>
        <w:t>gov</w:t>
      </w:r>
      <w:proofErr w:type="spellEnd"/>
      <w:r w:rsidRPr="003069AF">
        <w:rPr>
          <w:rFonts w:ascii="Times New Roman" w:hAnsi="Times New Roman" w:cs="Times New Roman"/>
        </w:rPr>
        <w:t>.</w:t>
      </w:r>
      <w:proofErr w:type="spellStart"/>
      <w:r w:rsidRPr="003069AF">
        <w:rPr>
          <w:rFonts w:ascii="Times New Roman" w:hAnsi="Times New Roman" w:cs="Times New Roman"/>
          <w:lang w:val="en-US"/>
        </w:rPr>
        <w:t>ru</w:t>
      </w:r>
      <w:proofErr w:type="spellEnd"/>
      <w:r w:rsidRPr="003069AF">
        <w:rPr>
          <w:rFonts w:ascii="Times New Roman" w:hAnsi="Times New Roman" w:cs="Times New Roman"/>
        </w:rPr>
        <w:t>).</w:t>
      </w:r>
    </w:p>
    <w:p w14:paraId="3D29B719" w14:textId="22EB48E4" w:rsidR="00E96372" w:rsidRPr="003069AF" w:rsidRDefault="00E96372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Юридическое лицо, индивидуальный предприниматель уведомляются органом контроля о проведении плановой проверки не позднее чем за 3 рабочих дня до ее начала.</w:t>
      </w:r>
    </w:p>
    <w:p w14:paraId="375829D2" w14:textId="77F8F14E" w:rsidR="00E96372" w:rsidRPr="003069AF" w:rsidRDefault="00E96372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 xml:space="preserve">О проведении внеплановой выездной проверки юридическое лицо, индивидуальный предприниматель уведомляется органом контроля не менее чем за 24 часа до начала ее проведения любым доступным способом, в том числе посредством электронного документа, подписанного усиленной квалифицированной электронной подписью и направленного по адресу электронной почты юридического лица, индивидуального </w:t>
      </w:r>
      <w:r w:rsidRPr="003069AF">
        <w:rPr>
          <w:rFonts w:ascii="Times New Roman" w:hAnsi="Times New Roman" w:cs="Times New Roman"/>
        </w:rPr>
        <w:t>предпринимателя, если такой адрес содержится соответственно в едином государственном реестре юридических лиц, едином государственном реестре индивидуальных предпринимателей либо ранее был предупрежден юридическ</w:t>
      </w:r>
      <w:r w:rsidR="00373712" w:rsidRPr="003069AF">
        <w:rPr>
          <w:rFonts w:ascii="Times New Roman" w:hAnsi="Times New Roman" w:cs="Times New Roman"/>
        </w:rPr>
        <w:t>им лицом, индивидуальным предпринимателем в орган государственного контроля (надзора), орган муниципального контроля.</w:t>
      </w:r>
    </w:p>
    <w:p w14:paraId="244E34A0" w14:textId="489DA85C" w:rsidR="00373712" w:rsidRPr="003069AF" w:rsidRDefault="00373712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В случае, если в результате деятельности юридического лица, индивидуального предпринимателя причинен или причиняется вред жизни, здоровью граждан, вред животным, растениям, окружающей среде, безопасности государства, а также возникли или могут возникнуть чрезвычайные ситуации природного и техногенного характера, предварительное уведомление о начале проведения внеплановой выездной проверки не требуется.</w:t>
      </w:r>
    </w:p>
    <w:p w14:paraId="7CDDD78A" w14:textId="1DBA804A" w:rsidR="003069AF" w:rsidRPr="003069AF" w:rsidRDefault="003069AF" w:rsidP="003069AF">
      <w:pPr>
        <w:pStyle w:val="a3"/>
        <w:ind w:right="178" w:firstLine="567"/>
        <w:jc w:val="center"/>
        <w:rPr>
          <w:rFonts w:ascii="Times New Roman" w:hAnsi="Times New Roman" w:cs="Times New Roman"/>
        </w:rPr>
      </w:pPr>
    </w:p>
    <w:p w14:paraId="16917EA8" w14:textId="281BA620" w:rsidR="00373712" w:rsidRPr="003069AF" w:rsidRDefault="00373712" w:rsidP="003069AF">
      <w:pPr>
        <w:pStyle w:val="a3"/>
        <w:ind w:right="178" w:firstLine="567"/>
        <w:jc w:val="center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КАК ВЕСТИ СЕБЯ, ЕСЛИ К ВАМ ПРИШЕЛ ПРОВЕРЯЮЩИЙ?</w:t>
      </w:r>
    </w:p>
    <w:p w14:paraId="6153D2AB" w14:textId="7C59A4D4" w:rsidR="003069AF" w:rsidRPr="003069AF" w:rsidRDefault="003069AF" w:rsidP="003069AF">
      <w:pPr>
        <w:pStyle w:val="a3"/>
        <w:ind w:right="178" w:firstLine="567"/>
        <w:jc w:val="center"/>
        <w:rPr>
          <w:rFonts w:ascii="Times New Roman" w:hAnsi="Times New Roman" w:cs="Times New Roman"/>
        </w:rPr>
      </w:pPr>
    </w:p>
    <w:p w14:paraId="4B473411" w14:textId="7B215504" w:rsidR="00373712" w:rsidRPr="003069AF" w:rsidRDefault="00373712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В первую очередь необходимо знать, что при проведении проверок должностные лица органов контроля не вправе осуществлять плановую или внеплановую выездную проверку в Ваше отсутствие или в отсутствие Вашего представителя. Исключение составляют случаи проведения проверки по основанию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характера.</w:t>
      </w:r>
    </w:p>
    <w:p w14:paraId="32408C56" w14:textId="77777777" w:rsidR="003069AF" w:rsidRPr="003069AF" w:rsidRDefault="003069AF" w:rsidP="003069AF">
      <w:pPr>
        <w:pStyle w:val="a3"/>
        <w:ind w:right="178" w:firstLine="567"/>
        <w:jc w:val="center"/>
        <w:rPr>
          <w:rFonts w:ascii="Times New Roman" w:hAnsi="Times New Roman" w:cs="Times New Roman"/>
        </w:rPr>
      </w:pPr>
    </w:p>
    <w:p w14:paraId="29870176" w14:textId="67C5CBC0" w:rsidR="00373712" w:rsidRPr="003069AF" w:rsidRDefault="00373712" w:rsidP="003069AF">
      <w:pPr>
        <w:pStyle w:val="a3"/>
        <w:ind w:right="178" w:firstLine="567"/>
        <w:jc w:val="center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ВАШИ ОБЯЗАННОСТИ ПРИ ПРОВЕРКЕ:</w:t>
      </w:r>
    </w:p>
    <w:p w14:paraId="2A267897" w14:textId="77777777" w:rsidR="003069AF" w:rsidRPr="003069AF" w:rsidRDefault="003069AF" w:rsidP="003069AF">
      <w:pPr>
        <w:pStyle w:val="a3"/>
        <w:ind w:right="178" w:firstLine="567"/>
        <w:jc w:val="center"/>
        <w:rPr>
          <w:rFonts w:ascii="Times New Roman" w:hAnsi="Times New Roman" w:cs="Times New Roman"/>
        </w:rPr>
      </w:pPr>
    </w:p>
    <w:p w14:paraId="128B8DDE" w14:textId="79739E36" w:rsidR="00373712" w:rsidRPr="003069AF" w:rsidRDefault="00373712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 xml:space="preserve">-юридические лица обязаны обеспечить присутствие руководителей, иных должностных лиц или уполномоченных </w:t>
      </w:r>
      <w:r w:rsidR="009F2154" w:rsidRPr="003069AF">
        <w:rPr>
          <w:rFonts w:ascii="Times New Roman" w:hAnsi="Times New Roman" w:cs="Times New Roman"/>
        </w:rPr>
        <w:t>представителей юридических лиц;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требований, установленных муниципальными правовыми актами;</w:t>
      </w:r>
    </w:p>
    <w:p w14:paraId="638981DD" w14:textId="32C2F0AC" w:rsidR="009F2154" w:rsidRPr="003069AF" w:rsidRDefault="009F2154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-предоставить должностным лицам контролирующего органа, проводящим выездную проверку, возможность ознакомиться с документами, связанными с целями, задачами и предметом выездной проверки, в случае если выездной проверке не предшествовало проведение документарной проверки;</w:t>
      </w:r>
    </w:p>
    <w:p w14:paraId="345AADCA" w14:textId="77777777" w:rsidR="009F2154" w:rsidRPr="003069AF" w:rsidRDefault="009F2154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-обеспечить доступ проводящих выездную проверку должностных лиц и участвующих в выездной проверке экспертов, представителей экспертных организаций на территорию, в используемые юридическим лицом, индивидуальным предпринимателем при осуществлении деятельности здания, строения, сооружения, помещения, к используемым указанными лицами оборудованию, подобным объектам, транспортным средствам и перевозимым грузам, а также обеспечить возможность отбора образцов продукции, объектов окружающей среды, объектов производственной среды для проведения экспертиз и расследований;</w:t>
      </w:r>
    </w:p>
    <w:p w14:paraId="7B97B7F8" w14:textId="7A63F36A" w:rsidR="009F2154" w:rsidRPr="00E96372" w:rsidRDefault="009F2154" w:rsidP="003069AF">
      <w:pPr>
        <w:pStyle w:val="a3"/>
        <w:ind w:right="178" w:firstLine="567"/>
        <w:jc w:val="both"/>
        <w:rPr>
          <w:rFonts w:ascii="Times New Roman" w:hAnsi="Times New Roman" w:cs="Times New Roman"/>
        </w:rPr>
      </w:pPr>
      <w:r w:rsidRPr="003069AF">
        <w:rPr>
          <w:rFonts w:ascii="Times New Roman" w:hAnsi="Times New Roman" w:cs="Times New Roman"/>
        </w:rPr>
        <w:t>Вести журнал учета проверок по форме утвержденной приказом Мин</w:t>
      </w:r>
      <w:r w:rsidR="003069AF" w:rsidRPr="003069AF">
        <w:rPr>
          <w:rFonts w:ascii="Times New Roman" w:hAnsi="Times New Roman" w:cs="Times New Roman"/>
        </w:rPr>
        <w:t xml:space="preserve">экономразвития РФ от 24.05.2010 </w:t>
      </w:r>
      <w:r w:rsidRPr="003069AF">
        <w:rPr>
          <w:rFonts w:ascii="Times New Roman" w:hAnsi="Times New Roman" w:cs="Times New Roman"/>
        </w:rPr>
        <w:t>№ 199.</w:t>
      </w:r>
      <w:r>
        <w:rPr>
          <w:rFonts w:ascii="Times New Roman" w:hAnsi="Times New Roman" w:cs="Times New Roman"/>
        </w:rPr>
        <w:t xml:space="preserve"> </w:t>
      </w:r>
    </w:p>
    <w:sectPr w:rsidR="009F2154" w:rsidRPr="00E96372" w:rsidSect="00D22C62">
      <w:pgSz w:w="16838" w:h="11906" w:orient="landscape"/>
      <w:pgMar w:top="284" w:right="253" w:bottom="142" w:left="426" w:header="708" w:footer="708" w:gutter="0"/>
      <w:cols w:num="3" w:space="7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15E"/>
    <w:rsid w:val="00102F73"/>
    <w:rsid w:val="0014715E"/>
    <w:rsid w:val="003069AF"/>
    <w:rsid w:val="00373712"/>
    <w:rsid w:val="003827C6"/>
    <w:rsid w:val="003E1941"/>
    <w:rsid w:val="00427967"/>
    <w:rsid w:val="008C0E6F"/>
    <w:rsid w:val="009F2154"/>
    <w:rsid w:val="00A533B3"/>
    <w:rsid w:val="00C9350B"/>
    <w:rsid w:val="00D22C62"/>
    <w:rsid w:val="00E96372"/>
    <w:rsid w:val="00FA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73A5D"/>
  <w15:chartTrackingRefBased/>
  <w15:docId w15:val="{B284523F-5EDA-4832-A555-1F3F88A01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9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</dc:creator>
  <cp:keywords/>
  <dc:description/>
  <cp:lastModifiedBy>Honor</cp:lastModifiedBy>
  <cp:revision>2</cp:revision>
  <dcterms:created xsi:type="dcterms:W3CDTF">2021-04-05T14:24:00Z</dcterms:created>
  <dcterms:modified xsi:type="dcterms:W3CDTF">2021-04-05T14:24:00Z</dcterms:modified>
</cp:coreProperties>
</file>