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CCE" w:rsidRPr="00F04272" w:rsidRDefault="00D11397" w:rsidP="00CC3CCE">
      <w:pPr>
        <w:pStyle w:val="a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CC3CCE" w:rsidRPr="00F04272" w:rsidRDefault="00CC3CCE" w:rsidP="00CC3CCE">
      <w:pPr>
        <w:pStyle w:val="a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CC3CCE" w:rsidRPr="00F04272" w:rsidRDefault="00CC3CCE" w:rsidP="00CC3CCE">
      <w:pPr>
        <w:pStyle w:val="a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CC3CCE" w:rsidRPr="00F04272" w:rsidRDefault="00CC3CCE" w:rsidP="00CC3CCE">
      <w:pPr>
        <w:pStyle w:val="a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CC3CCE" w:rsidRPr="00F04272" w:rsidRDefault="00CC3CCE" w:rsidP="00CC3CCE">
      <w:pPr>
        <w:pStyle w:val="a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CC3CCE" w:rsidRPr="00F04272" w:rsidRDefault="00CC3CCE" w:rsidP="00CC3CCE">
      <w:pPr>
        <w:jc w:val="center"/>
        <w:rPr>
          <w:b/>
        </w:rPr>
      </w:pPr>
    </w:p>
    <w:p w:rsidR="00CC3CCE" w:rsidRPr="00CC3CCE" w:rsidRDefault="00CC3CCE" w:rsidP="00CC3CCE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CC3CCE">
        <w:rPr>
          <w:rFonts w:ascii="Times New Roman" w:hAnsi="Times New Roman" w:cs="Times New Roman"/>
          <w:b/>
          <w:spacing w:val="30"/>
          <w:sz w:val="24"/>
          <w:szCs w:val="24"/>
        </w:rPr>
        <w:t>РЕШЕНИЕ</w:t>
      </w:r>
    </w:p>
    <w:p w:rsidR="00CC3CCE" w:rsidRPr="00593215" w:rsidRDefault="00CC3CCE" w:rsidP="00C6545C">
      <w:pPr>
        <w:tabs>
          <w:tab w:val="left" w:pos="450"/>
          <w:tab w:val="center" w:pos="5012"/>
        </w:tabs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215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 w:rsidR="00593215" w:rsidRPr="00593215">
        <w:rPr>
          <w:rFonts w:ascii="Times New Roman" w:hAnsi="Times New Roman" w:cs="Times New Roman"/>
          <w:b/>
          <w:sz w:val="28"/>
          <w:szCs w:val="28"/>
        </w:rPr>
        <w:t>31 марта</w:t>
      </w:r>
      <w:r w:rsidRPr="00593215">
        <w:rPr>
          <w:rFonts w:ascii="Times New Roman" w:hAnsi="Times New Roman" w:cs="Times New Roman"/>
          <w:b/>
          <w:sz w:val="28"/>
          <w:szCs w:val="28"/>
        </w:rPr>
        <w:t xml:space="preserve"> 2021 года      №  </w:t>
      </w:r>
      <w:r w:rsidR="00593215" w:rsidRPr="00593215">
        <w:rPr>
          <w:rFonts w:ascii="Times New Roman" w:hAnsi="Times New Roman" w:cs="Times New Roman"/>
          <w:b/>
          <w:sz w:val="28"/>
          <w:szCs w:val="28"/>
        </w:rPr>
        <w:t>1</w:t>
      </w:r>
    </w:p>
    <w:p w:rsidR="00394BBB" w:rsidRPr="00CC3CCE" w:rsidRDefault="00394BBB" w:rsidP="00C6545C">
      <w:pPr>
        <w:tabs>
          <w:tab w:val="left" w:pos="450"/>
          <w:tab w:val="center" w:pos="5012"/>
        </w:tabs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1397" w:rsidRPr="00CC3CCE" w:rsidRDefault="00D11397" w:rsidP="00CC3CC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3CCE">
        <w:rPr>
          <w:rFonts w:ascii="Times New Roman" w:hAnsi="Times New Roman" w:cs="Times New Roman"/>
          <w:b/>
          <w:sz w:val="28"/>
          <w:szCs w:val="28"/>
        </w:rPr>
        <w:t>О передаче части бюджетных полномочий администраторов доходов бюджета</w:t>
      </w:r>
      <w:r w:rsidR="00CC3CCE" w:rsidRPr="00CC3C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b/>
          <w:sz w:val="28"/>
          <w:szCs w:val="28"/>
        </w:rPr>
        <w:t>Дубительского</w:t>
      </w:r>
      <w:proofErr w:type="spellEnd"/>
      <w:r w:rsidRPr="00CC3C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 муниципального района Республики Мордовия  в части невыясненные поступления, зачисляемые в бюджеты сельских поселений</w:t>
      </w:r>
      <w:r w:rsidR="001A0BE4">
        <w:rPr>
          <w:rFonts w:ascii="Times New Roman" w:hAnsi="Times New Roman" w:cs="Times New Roman"/>
          <w:b/>
          <w:sz w:val="28"/>
          <w:szCs w:val="28"/>
        </w:rPr>
        <w:t>,</w:t>
      </w:r>
      <w:r w:rsidR="00CC3CCE" w:rsidRPr="00CC3C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CCE">
        <w:rPr>
          <w:rFonts w:ascii="Times New Roman" w:hAnsi="Times New Roman" w:cs="Times New Roman"/>
          <w:b/>
          <w:sz w:val="28"/>
          <w:szCs w:val="28"/>
        </w:rPr>
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</w:t>
      </w:r>
      <w:proofErr w:type="gramEnd"/>
      <w:r w:rsidRPr="00CC3CCE">
        <w:rPr>
          <w:rFonts w:ascii="Times New Roman" w:hAnsi="Times New Roman" w:cs="Times New Roman"/>
          <w:b/>
          <w:sz w:val="28"/>
          <w:szCs w:val="28"/>
        </w:rPr>
        <w:t xml:space="preserve"> на излишне взысканные суммы</w:t>
      </w:r>
    </w:p>
    <w:p w:rsidR="00D11397" w:rsidRDefault="00D1139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A01B3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CC3CCE" w:rsidRDefault="00A01B3D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C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5" w:history="1">
        <w:r w:rsidRPr="00CC3CCE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2 статьи 160.1</w:t>
        </w:r>
      </w:hyperlink>
      <w:r w:rsidRPr="00CC3C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CC3CCE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2</w:t>
        </w:r>
      </w:hyperlink>
      <w:r w:rsidRPr="00CC3C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CC3CCE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CC3C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</w:t>
      </w:r>
      <w:r w:rsidR="00CC2066" w:rsidRPr="00CC3CCE">
        <w:rPr>
          <w:rFonts w:ascii="Times New Roman" w:hAnsi="Times New Roman" w:cs="Times New Roman"/>
          <w:color w:val="000000" w:themeColor="text1"/>
          <w:sz w:val="28"/>
          <w:szCs w:val="28"/>
        </w:rPr>
        <w:t>вия от 22 декабря 2008 г. N 593</w:t>
      </w:r>
      <w:r w:rsidR="00CC3C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2066" w:rsidRPr="00CC3CC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CC3CCE" w:rsidRPr="00CC3CCE">
        <w:rPr>
          <w:rFonts w:ascii="Times New Roman" w:hAnsi="Times New Roman" w:cs="Times New Roman"/>
          <w:sz w:val="28"/>
          <w:szCs w:val="28"/>
        </w:rPr>
        <w:t xml:space="preserve"> </w:t>
      </w:r>
      <w:r w:rsidR="00CC2066" w:rsidRPr="00CC3CCE">
        <w:rPr>
          <w:rFonts w:ascii="Times New Roman" w:hAnsi="Times New Roman" w:cs="Times New Roman"/>
          <w:sz w:val="28"/>
          <w:szCs w:val="28"/>
        </w:rPr>
        <w:t>сельского поселения Зубово-Полянского  муниципального района Республики Мордовия   РЕШИЛ:</w:t>
      </w:r>
    </w:p>
    <w:p w:rsidR="00F93947" w:rsidRPr="00D11397" w:rsidRDefault="00F93947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5E52" w:rsidRPr="00D11397" w:rsidRDefault="00125E52" w:rsidP="00C6545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1.</w:t>
      </w:r>
      <w:r w:rsidR="00C6545C">
        <w:rPr>
          <w:rFonts w:ascii="Times New Roman" w:hAnsi="Times New Roman" w:cs="Times New Roman"/>
          <w:sz w:val="28"/>
          <w:szCs w:val="28"/>
        </w:rPr>
        <w:t xml:space="preserve">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Зубово-Полянского муниципального района Республики Мордовия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="00F41190" w:rsidRPr="00D11397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CC2066" w:rsidRPr="00D11397">
        <w:rPr>
          <w:rFonts w:ascii="Times New Roman" w:hAnsi="Times New Roman" w:cs="Times New Roman"/>
          <w:sz w:val="28"/>
          <w:szCs w:val="28"/>
        </w:rPr>
        <w:t>администраторов доходов бюджета</w:t>
      </w:r>
      <w:proofErr w:type="gramEnd"/>
      <w:r w:rsidR="00CC3CCE" w:rsidRPr="00CC3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 в части</w:t>
      </w:r>
      <w:r w:rsidRPr="00D11397">
        <w:rPr>
          <w:rFonts w:ascii="Times New Roman" w:hAnsi="Times New Roman" w:cs="Times New Roman"/>
          <w:sz w:val="28"/>
          <w:szCs w:val="28"/>
        </w:rPr>
        <w:t>:</w:t>
      </w:r>
    </w:p>
    <w:p w:rsidR="00CC2066" w:rsidRPr="00D11397" w:rsidRDefault="00125E52" w:rsidP="00C6545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</w:t>
      </w:r>
      <w:r w:rsidR="00CC2066" w:rsidRPr="00D11397">
        <w:rPr>
          <w:rFonts w:ascii="Times New Roman" w:hAnsi="Times New Roman" w:cs="Times New Roman"/>
          <w:sz w:val="28"/>
          <w:szCs w:val="28"/>
        </w:rPr>
        <w:t>невыясненны</w:t>
      </w:r>
      <w:r w:rsidRPr="00D11397">
        <w:rPr>
          <w:rFonts w:ascii="Times New Roman" w:hAnsi="Times New Roman" w:cs="Times New Roman"/>
          <w:sz w:val="28"/>
          <w:szCs w:val="28"/>
        </w:rPr>
        <w:t>е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Pr="00D11397">
        <w:rPr>
          <w:rFonts w:ascii="Times New Roman" w:hAnsi="Times New Roman" w:cs="Times New Roman"/>
          <w:sz w:val="28"/>
          <w:szCs w:val="28"/>
        </w:rPr>
        <w:t>я</w:t>
      </w:r>
      <w:r w:rsidR="00CC2066" w:rsidRPr="00D11397">
        <w:rPr>
          <w:rFonts w:ascii="Times New Roman" w:hAnsi="Times New Roman" w:cs="Times New Roman"/>
          <w:sz w:val="28"/>
          <w:szCs w:val="28"/>
        </w:rPr>
        <w:t>, зачисляемые в бюджеты сельских поселений</w:t>
      </w:r>
      <w:r w:rsidRPr="00D11397">
        <w:rPr>
          <w:rFonts w:ascii="Times New Roman" w:hAnsi="Times New Roman" w:cs="Times New Roman"/>
          <w:sz w:val="28"/>
          <w:szCs w:val="28"/>
        </w:rPr>
        <w:t>,</w:t>
      </w:r>
    </w:p>
    <w:p w:rsidR="00125E52" w:rsidRPr="00D11397" w:rsidRDefault="00125E52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2)п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125E52" w:rsidRPr="00D11397" w:rsidRDefault="00125E52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125E52" w:rsidRPr="00D11397" w:rsidRDefault="005A5F65" w:rsidP="00C6545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sub_1000" w:history="1">
        <w:r w:rsidR="00125E52" w:rsidRPr="00C654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перечень</w:t>
        </w:r>
      </w:hyperlink>
      <w:r w:rsidR="00125E52" w:rsidRPr="00C6545C">
        <w:rPr>
          <w:rFonts w:ascii="Times New Roman" w:hAnsi="Times New Roman" w:cs="Times New Roman"/>
          <w:sz w:val="28"/>
          <w:szCs w:val="28"/>
        </w:rPr>
        <w:t xml:space="preserve"> источников доходов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CC3CCE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Зубово-Полянского  муниципального района Республики Мордовия, в отношении которых Финансовое управление администрации Зубово-Полянского муниципального района Республики Мордовия </w:t>
      </w:r>
      <w:r w:rsidR="00125E52" w:rsidRPr="00D11397">
        <w:rPr>
          <w:rFonts w:ascii="Times New Roman" w:hAnsi="Times New Roman" w:cs="Times New Roman"/>
          <w:sz w:val="28"/>
          <w:szCs w:val="28"/>
        </w:rPr>
        <w:lastRenderedPageBreak/>
        <w:t>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поселений; п</w:t>
      </w:r>
      <w:r w:rsidR="00125E52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25E52" w:rsidRPr="00D11397">
        <w:rPr>
          <w:rFonts w:ascii="Times New Roman" w:hAnsi="Times New Roman" w:cs="Times New Roman"/>
          <w:sz w:val="28"/>
          <w:szCs w:val="28"/>
        </w:rPr>
        <w:t>й</w:t>
      </w:r>
      <w:r w:rsidR="00125E52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6545C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5A5F65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125E52" w:rsidRPr="00C654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перечень</w:t>
        </w:r>
      </w:hyperlink>
      <w:r w:rsidR="00125E52" w:rsidRPr="00C6545C">
        <w:rPr>
          <w:rFonts w:ascii="Times New Roman" w:hAnsi="Times New Roman" w:cs="Times New Roman"/>
          <w:sz w:val="28"/>
          <w:szCs w:val="28"/>
        </w:rPr>
        <w:t xml:space="preserve"> органов местного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осуществляющих бюджетные полномочия администраторов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CC3CCE" w:rsidRPr="00CC3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6545C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C6545C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25E52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45C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3000" w:history="1">
        <w:r w:rsidRPr="00C654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C6545C">
        <w:rPr>
          <w:rFonts w:ascii="Times New Roman" w:hAnsi="Times New Roman" w:cs="Times New Roman"/>
          <w:sz w:val="28"/>
          <w:szCs w:val="28"/>
        </w:rPr>
        <w:t xml:space="preserve"> 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gramStart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</w:t>
      </w:r>
      <w:r w:rsidR="00156C46" w:rsidRPr="00D11397">
        <w:rPr>
          <w:rFonts w:ascii="Times New Roman" w:hAnsi="Times New Roman" w:cs="Times New Roman"/>
          <w:sz w:val="28"/>
          <w:szCs w:val="28"/>
        </w:rPr>
        <w:t>а</w:t>
      </w:r>
      <w:r w:rsidRPr="00D11397"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CC3CCE" w:rsidRPr="00CC3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6545C">
        <w:rPr>
          <w:rFonts w:ascii="Times New Roman" w:hAnsi="Times New Roman" w:cs="Times New Roman"/>
          <w:sz w:val="28"/>
          <w:szCs w:val="28"/>
        </w:rPr>
        <w:t xml:space="preserve"> (приложение 3).</w:t>
      </w:r>
    </w:p>
    <w:p w:rsidR="00156C46" w:rsidRPr="00D11397" w:rsidRDefault="00156C46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156C46" w:rsidRPr="00D11397" w:rsidRDefault="00156C46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15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CCE" w:rsidRPr="00C6545C" w:rsidRDefault="00E318BF" w:rsidP="00C6545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CC3CCE" w:rsidRPr="00C6545C">
        <w:rPr>
          <w:rFonts w:ascii="Times New Roman" w:hAnsi="Times New Roman" w:cs="Times New Roman"/>
          <w:sz w:val="28"/>
          <w:szCs w:val="28"/>
        </w:rPr>
        <w:t xml:space="preserve">Главы                         </w:t>
      </w:r>
    </w:p>
    <w:p w:rsidR="00CC3CCE" w:rsidRPr="00C6545C" w:rsidRDefault="00CC3CCE" w:rsidP="00C6545C">
      <w:pPr>
        <w:pStyle w:val="a9"/>
        <w:rPr>
          <w:rFonts w:ascii="Times New Roman" w:hAnsi="Times New Roman" w:cs="Times New Roman"/>
          <w:sz w:val="28"/>
          <w:szCs w:val="28"/>
        </w:rPr>
      </w:pPr>
      <w:proofErr w:type="spellStart"/>
      <w:r w:rsidRPr="00C6545C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C6545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C6545C">
        <w:rPr>
          <w:rFonts w:ascii="Times New Roman" w:hAnsi="Times New Roman" w:cs="Times New Roman"/>
          <w:iCs/>
          <w:sz w:val="28"/>
          <w:szCs w:val="28"/>
        </w:rPr>
        <w:t>поселения</w:t>
      </w:r>
    </w:p>
    <w:p w:rsidR="00E318BF" w:rsidRDefault="00CC3CCE" w:rsidP="00C6545C">
      <w:pPr>
        <w:pStyle w:val="a9"/>
        <w:rPr>
          <w:rFonts w:ascii="Times New Roman" w:hAnsi="Times New Roman" w:cs="Times New Roman"/>
          <w:sz w:val="28"/>
          <w:szCs w:val="28"/>
        </w:rPr>
      </w:pPr>
      <w:r w:rsidRPr="00C6545C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C3CCE" w:rsidRPr="00C6545C" w:rsidRDefault="00E318BF" w:rsidP="00C6545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C3CCE" w:rsidRPr="00C6545C">
        <w:rPr>
          <w:rFonts w:ascii="Times New Roman" w:hAnsi="Times New Roman" w:cs="Times New Roman"/>
          <w:sz w:val="28"/>
          <w:szCs w:val="28"/>
        </w:rPr>
        <w:t xml:space="preserve">: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CC3CCE" w:rsidRPr="00C6545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Е.В.Сураева</w:t>
      </w:r>
      <w:proofErr w:type="spellEnd"/>
    </w:p>
    <w:p w:rsidR="00CC3CCE" w:rsidRPr="004A71C3" w:rsidRDefault="00CC3CCE" w:rsidP="00CC3CCE">
      <w:pPr>
        <w:pStyle w:val="a9"/>
        <w:rPr>
          <w:sz w:val="28"/>
          <w:szCs w:val="28"/>
        </w:rPr>
      </w:pPr>
    </w:p>
    <w:p w:rsidR="00CC3CCE" w:rsidRDefault="00CC3CCE" w:rsidP="00CC3CCE"/>
    <w:p w:rsidR="00C6545C" w:rsidRDefault="00C6545C" w:rsidP="00CC3CCE"/>
    <w:p w:rsidR="00C6545C" w:rsidRDefault="00C6545C" w:rsidP="00CC3CCE"/>
    <w:p w:rsidR="00C6545C" w:rsidRDefault="00C6545C" w:rsidP="00CC3CCE"/>
    <w:p w:rsidR="00C6545C" w:rsidRDefault="00C6545C" w:rsidP="00CC3CCE"/>
    <w:p w:rsidR="00C6545C" w:rsidRDefault="00C6545C" w:rsidP="00CC3CCE"/>
    <w:p w:rsidR="00CC3CCE" w:rsidRDefault="00CC3CCE" w:rsidP="00CC3CCE"/>
    <w:p w:rsidR="00CC3CCE" w:rsidRDefault="00CC3CCE" w:rsidP="00CC3CCE"/>
    <w:p w:rsidR="00156C46" w:rsidRPr="00D11397" w:rsidRDefault="00156C46" w:rsidP="00CC3C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156C46" w:rsidRPr="00D11397" w:rsidRDefault="00835E58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835E58" w:rsidRPr="00D11397" w:rsidRDefault="00CC3CC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835E58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5E58" w:rsidRPr="00D11397" w:rsidRDefault="00835E58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835E58" w:rsidRPr="00D11397" w:rsidRDefault="00835E58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D11397" w:rsidRPr="00D11397" w:rsidRDefault="00D11397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 w:rsidR="00593215">
        <w:rPr>
          <w:rFonts w:ascii="Times New Roman" w:hAnsi="Times New Roman" w:cs="Times New Roman"/>
          <w:sz w:val="28"/>
          <w:szCs w:val="28"/>
        </w:rPr>
        <w:t xml:space="preserve">31марта </w:t>
      </w:r>
      <w:r w:rsidRPr="00D11397">
        <w:rPr>
          <w:rFonts w:ascii="Times New Roman" w:hAnsi="Times New Roman" w:cs="Times New Roman"/>
          <w:sz w:val="28"/>
          <w:szCs w:val="28"/>
        </w:rPr>
        <w:t>2021 г</w:t>
      </w:r>
      <w:r w:rsidR="00593215">
        <w:rPr>
          <w:rFonts w:ascii="Times New Roman" w:hAnsi="Times New Roman" w:cs="Times New Roman"/>
          <w:sz w:val="28"/>
          <w:szCs w:val="28"/>
        </w:rPr>
        <w:t xml:space="preserve">ода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№ </w:t>
      </w:r>
      <w:r w:rsidR="00593215">
        <w:rPr>
          <w:rFonts w:ascii="Times New Roman" w:hAnsi="Times New Roman" w:cs="Times New Roman"/>
          <w:sz w:val="28"/>
          <w:szCs w:val="28"/>
        </w:rPr>
        <w:t>1</w:t>
      </w:r>
    </w:p>
    <w:p w:rsidR="00D11397" w:rsidRPr="00D11397" w:rsidRDefault="00D1139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3CCE" w:rsidRDefault="00835E58" w:rsidP="00CC3CC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CCE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F03A20" w:rsidRDefault="00835E58" w:rsidP="00CC3CC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CCE">
        <w:rPr>
          <w:rFonts w:ascii="Times New Roman" w:hAnsi="Times New Roman" w:cs="Times New Roman"/>
          <w:b/>
          <w:sz w:val="28"/>
          <w:szCs w:val="28"/>
        </w:rPr>
        <w:t xml:space="preserve">источников доходов бюджета </w:t>
      </w:r>
      <w:proofErr w:type="spellStart"/>
      <w:r w:rsidR="00CC3CCE" w:rsidRPr="00CC3CCE">
        <w:rPr>
          <w:rFonts w:ascii="Times New Roman" w:hAnsi="Times New Roman" w:cs="Times New Roman"/>
          <w:b/>
          <w:sz w:val="28"/>
          <w:szCs w:val="28"/>
        </w:rPr>
        <w:t>Дубительского</w:t>
      </w:r>
      <w:proofErr w:type="spellEnd"/>
      <w:r w:rsidR="00CC3CCE" w:rsidRPr="00CC3C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CCE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Зубово-Полянского муниципального района Республики Мордовия, </w:t>
      </w:r>
    </w:p>
    <w:p w:rsidR="00BA2D57" w:rsidRDefault="00835E58" w:rsidP="00CC3CC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CCE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CC3CCE">
        <w:rPr>
          <w:rFonts w:ascii="Times New Roman" w:hAnsi="Times New Roman" w:cs="Times New Roman"/>
          <w:b/>
          <w:sz w:val="28"/>
          <w:szCs w:val="28"/>
        </w:rPr>
        <w:t>отношении</w:t>
      </w:r>
      <w:proofErr w:type="gramEnd"/>
      <w:r w:rsidRPr="00CC3CCE">
        <w:rPr>
          <w:rFonts w:ascii="Times New Roman" w:hAnsi="Times New Roman" w:cs="Times New Roman"/>
          <w:b/>
          <w:sz w:val="28"/>
          <w:szCs w:val="28"/>
        </w:rPr>
        <w:t xml:space="preserve"> которых Финансовое управление администрации </w:t>
      </w:r>
    </w:p>
    <w:p w:rsidR="00BA2D57" w:rsidRDefault="00835E58" w:rsidP="00CC3CC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CCE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 осуществляет администрирование в качестве администратора доходов бюджета Зубово-Полянского муниципального района  Республики Мордовия в части 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b/>
          <w:sz w:val="28"/>
          <w:szCs w:val="28"/>
        </w:rPr>
        <w:t>,</w:t>
      </w:r>
      <w:r w:rsidRPr="00CC3CCE">
        <w:rPr>
          <w:rFonts w:ascii="Times New Roman" w:hAnsi="Times New Roman" w:cs="Times New Roman"/>
          <w:b/>
          <w:sz w:val="28"/>
          <w:szCs w:val="28"/>
        </w:rPr>
        <w:t xml:space="preserve"> перечислений из бюджетов сельских поселений</w:t>
      </w:r>
    </w:p>
    <w:p w:rsidR="00835E58" w:rsidRPr="00CC3CCE" w:rsidRDefault="00835E58" w:rsidP="00CC3CC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CCE">
        <w:rPr>
          <w:rFonts w:ascii="Times New Roman" w:hAnsi="Times New Roman" w:cs="Times New Roman"/>
          <w:b/>
          <w:sz w:val="28"/>
          <w:szCs w:val="28"/>
        </w:rPr>
        <w:t xml:space="preserve">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</w:t>
      </w:r>
      <w:r w:rsidR="00BA2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CCE">
        <w:rPr>
          <w:rFonts w:ascii="Times New Roman" w:hAnsi="Times New Roman" w:cs="Times New Roman"/>
          <w:b/>
          <w:sz w:val="28"/>
          <w:szCs w:val="28"/>
        </w:rPr>
        <w:t>суммы</w:t>
      </w: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8" w:history="1">
              <w:r w:rsidRPr="00CC3CCE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бюджетной классификации</w:t>
              </w:r>
            </w:hyperlink>
            <w:r w:rsidRPr="00CC3C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835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D113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35E58" w:rsidRPr="00D11397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835E58">
      <w:pPr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835E58">
      <w:pPr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835E58">
      <w:pPr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835E58">
      <w:pPr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835E58">
      <w:pPr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835E58">
      <w:pPr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CC3C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0814BE" w:rsidRPr="00D11397" w:rsidRDefault="00CC3CC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593215" w:rsidRPr="00D11397" w:rsidRDefault="00593215" w:rsidP="0059321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31марта </w:t>
      </w:r>
      <w:r w:rsidRPr="00D11397">
        <w:rPr>
          <w:rFonts w:ascii="Times New Roman" w:hAnsi="Times New Roman" w:cs="Times New Roman"/>
          <w:sz w:val="28"/>
          <w:szCs w:val="28"/>
        </w:rPr>
        <w:t>2021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11397" w:rsidRPr="00D11397" w:rsidRDefault="00D11397" w:rsidP="00D1139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3CCE" w:rsidRDefault="000814BE" w:rsidP="00CC3CC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CCE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0814BE" w:rsidRPr="00CC3CCE" w:rsidRDefault="005A5F65" w:rsidP="00CC3CC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sub_2000" w:history="1">
        <w:proofErr w:type="gramStart"/>
        <w:r w:rsidR="000814BE" w:rsidRPr="00CC3CCE">
          <w:rPr>
            <w:rFonts w:ascii="Times New Roman" w:hAnsi="Times New Roman" w:cs="Times New Roman"/>
            <w:b/>
            <w:sz w:val="28"/>
            <w:szCs w:val="28"/>
          </w:rPr>
          <w:t>перечень</w:t>
        </w:r>
      </w:hyperlink>
      <w:r w:rsidR="000814BE" w:rsidRPr="00CC3CCE">
        <w:rPr>
          <w:rFonts w:ascii="Times New Roman" w:hAnsi="Times New Roman" w:cs="Times New Roman"/>
          <w:b/>
          <w:sz w:val="28"/>
          <w:szCs w:val="28"/>
        </w:rPr>
        <w:t xml:space="preserve"> органов местного самоуправления  муниципального образования осуществляющих бюджетные полномочия администраторов доходов бюджета</w:t>
      </w:r>
      <w:r w:rsidR="00CC3CCE" w:rsidRPr="00CC3C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b/>
          <w:sz w:val="28"/>
          <w:szCs w:val="28"/>
        </w:rPr>
        <w:t>Дубительского</w:t>
      </w:r>
      <w:proofErr w:type="spellEnd"/>
      <w:r w:rsidR="000814BE" w:rsidRPr="00CC3C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b/>
          <w:sz w:val="28"/>
          <w:szCs w:val="28"/>
        </w:rPr>
        <w:t>,</w:t>
      </w:r>
      <w:r w:rsidR="000814BE" w:rsidRPr="00CC3CCE">
        <w:rPr>
          <w:rFonts w:ascii="Times New Roman" w:hAnsi="Times New Roman" w:cs="Times New Roman"/>
          <w:b/>
          <w:sz w:val="28"/>
          <w:szCs w:val="28"/>
        </w:rPr>
        <w:t xml:space="preserve">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</w:t>
      </w:r>
      <w:proofErr w:type="gramEnd"/>
      <w:r w:rsidR="000814BE" w:rsidRPr="00CC3CCE">
        <w:rPr>
          <w:rFonts w:ascii="Times New Roman" w:hAnsi="Times New Roman" w:cs="Times New Roman"/>
          <w:b/>
          <w:sz w:val="28"/>
          <w:szCs w:val="28"/>
        </w:rPr>
        <w:t xml:space="preserve"> возврата и процентов, начисленных на излишне взысканные суммы</w:t>
      </w: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"/>
        <w:gridCol w:w="2333"/>
        <w:gridCol w:w="2954"/>
        <w:gridCol w:w="2028"/>
        <w:gridCol w:w="1559"/>
      </w:tblGrid>
      <w:tr w:rsidR="000814BE" w:rsidRPr="000814B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45C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0814BE" w:rsidRPr="000814BE" w:rsidTr="000814BE">
        <w:tc>
          <w:tcPr>
            <w:tcW w:w="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C6545C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Дубительское</w:t>
            </w:r>
            <w:proofErr w:type="spellEnd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1308082368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0814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130801001</w:t>
            </w:r>
          </w:p>
        </w:tc>
      </w:tr>
    </w:tbl>
    <w:p w:rsidR="000814BE" w:rsidRPr="00D11397" w:rsidRDefault="000814BE" w:rsidP="000814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11397" w:rsidRDefault="000814BE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545C" w:rsidRDefault="00C6545C" w:rsidP="0008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CC3C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0814BE" w:rsidRPr="00D11397" w:rsidRDefault="00CC3CC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593215" w:rsidRPr="00D11397" w:rsidRDefault="00593215" w:rsidP="00593215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31марта </w:t>
      </w:r>
      <w:r w:rsidRPr="00D11397">
        <w:rPr>
          <w:rFonts w:ascii="Times New Roman" w:hAnsi="Times New Roman" w:cs="Times New Roman"/>
          <w:sz w:val="28"/>
          <w:szCs w:val="28"/>
        </w:rPr>
        <w:t>2021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0814BE" w:rsidRPr="00D11397" w:rsidRDefault="000814BE" w:rsidP="00CC3CC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3CCE" w:rsidRPr="00CC3CCE" w:rsidRDefault="000814BE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C3C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</w:p>
    <w:p w:rsidR="000814BE" w:rsidRDefault="000814BE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3CCE">
        <w:rPr>
          <w:rFonts w:ascii="Times New Roman" w:hAnsi="Times New Roman" w:cs="Times New Roman"/>
          <w:b/>
          <w:sz w:val="28"/>
          <w:szCs w:val="28"/>
        </w:rPr>
        <w:t>осуществления органами местного самоуправления муниципального образования бюджетных полномочий администратора доходов бюджета</w:t>
      </w:r>
      <w:r w:rsidR="00CC3CCE" w:rsidRPr="00CC3C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b/>
          <w:sz w:val="28"/>
          <w:szCs w:val="28"/>
        </w:rPr>
        <w:t>Дубительского</w:t>
      </w:r>
      <w:proofErr w:type="spellEnd"/>
      <w:r w:rsidRPr="00CC3C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C3CCE">
        <w:rPr>
          <w:rFonts w:ascii="Times New Roman" w:hAnsi="Times New Roman" w:cs="Times New Roman"/>
          <w:b/>
          <w:sz w:val="28"/>
          <w:szCs w:val="28"/>
        </w:rPr>
        <w:t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</w:t>
      </w:r>
      <w:proofErr w:type="gramEnd"/>
      <w:r w:rsidRPr="00CC3CCE">
        <w:rPr>
          <w:rFonts w:ascii="Times New Roman" w:hAnsi="Times New Roman" w:cs="Times New Roman"/>
          <w:b/>
          <w:sz w:val="28"/>
          <w:szCs w:val="28"/>
        </w:rPr>
        <w:t xml:space="preserve"> и процентов, начисленных на излишне взысканные суммы</w:t>
      </w:r>
    </w:p>
    <w:p w:rsidR="00CC3CCE" w:rsidRPr="00CC3CCE" w:rsidRDefault="00CC3CCE" w:rsidP="000814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F408B" w:rsidRPr="00CC3CCE" w:rsidRDefault="000814BE" w:rsidP="00394BB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="00394BBB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r w:rsidRPr="000814BE">
        <w:rPr>
          <w:rFonts w:ascii="Times New Roman" w:hAnsi="Times New Roman" w:cs="Times New Roman"/>
          <w:sz w:val="28"/>
          <w:szCs w:val="28"/>
        </w:rPr>
        <w:t>осуществлени</w:t>
      </w:r>
      <w:r w:rsidR="00394BBB">
        <w:rPr>
          <w:rFonts w:ascii="Times New Roman" w:hAnsi="Times New Roman" w:cs="Times New Roman"/>
          <w:sz w:val="28"/>
          <w:szCs w:val="28"/>
        </w:rPr>
        <w:t>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</w:t>
      </w:r>
      <w:r w:rsidR="00CF408B" w:rsidRPr="00D11397">
        <w:rPr>
          <w:rFonts w:ascii="Times New Roman" w:hAnsi="Times New Roman" w:cs="Times New Roman"/>
          <w:sz w:val="28"/>
          <w:szCs w:val="28"/>
        </w:rPr>
        <w:t>муниципального образования бюджетных полномочий администратора доходов бюджета</w:t>
      </w:r>
      <w:r w:rsidR="00CC3CCE" w:rsidRPr="00CC3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 части 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sz w:val="28"/>
          <w:szCs w:val="28"/>
        </w:rPr>
        <w:t>,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</w:t>
      </w:r>
      <w:proofErr w:type="gramEnd"/>
      <w:r w:rsidR="00CF408B" w:rsidRPr="00125E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408B" w:rsidRPr="00125E52">
        <w:rPr>
          <w:rFonts w:ascii="Times New Roman" w:hAnsi="Times New Roman" w:cs="Times New Roman"/>
          <w:sz w:val="28"/>
          <w:szCs w:val="28"/>
        </w:rPr>
        <w:t>осуществление такого возврата и процентов, начисленных на излишне взысканные суммы</w:t>
      </w:r>
      <w:r w:rsidR="00394BBB">
        <w:rPr>
          <w:rFonts w:ascii="Times New Roman" w:hAnsi="Times New Roman" w:cs="Times New Roman"/>
          <w:sz w:val="28"/>
          <w:szCs w:val="28"/>
        </w:rPr>
        <w:t xml:space="preserve"> </w:t>
      </w:r>
      <w:r w:rsidR="00CF408B" w:rsidRPr="00CC3CCE">
        <w:rPr>
          <w:rFonts w:ascii="Times New Roman" w:hAnsi="Times New Roman" w:cs="Times New Roman"/>
          <w:sz w:val="28"/>
          <w:szCs w:val="28"/>
        </w:rPr>
        <w:t xml:space="preserve"> </w:t>
      </w:r>
      <w:r w:rsidRPr="00CC3CCE">
        <w:rPr>
          <w:rFonts w:ascii="Times New Roman" w:hAnsi="Times New Roman" w:cs="Times New Roman"/>
          <w:sz w:val="28"/>
          <w:szCs w:val="28"/>
        </w:rPr>
        <w:t>(далее - Порядок)</w:t>
      </w:r>
      <w:r w:rsidR="00394BBB">
        <w:rPr>
          <w:rFonts w:ascii="Times New Roman" w:hAnsi="Times New Roman" w:cs="Times New Roman"/>
          <w:sz w:val="28"/>
          <w:szCs w:val="28"/>
        </w:rPr>
        <w:t>, в</w:t>
      </w:r>
      <w:r w:rsidR="00CF408B" w:rsidRPr="00CC3CCE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9" w:history="1">
        <w:r w:rsidR="00CF408B" w:rsidRPr="00CC3CCE">
          <w:rPr>
            <w:rFonts w:ascii="Times New Roman" w:hAnsi="Times New Roman" w:cs="Times New Roman"/>
            <w:sz w:val="28"/>
            <w:szCs w:val="28"/>
          </w:rPr>
          <w:t>пунктом 2 статьи 160.1</w:t>
        </w:r>
      </w:hyperlink>
      <w:r w:rsidR="00CF408B" w:rsidRPr="00CC3CC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</w:t>
      </w:r>
      <w:hyperlink r:id="rId10" w:history="1">
        <w:r w:rsidR="00CF408B" w:rsidRPr="00CC3CCE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CF408B" w:rsidRPr="00CC3CCE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 w:history="1">
        <w:r w:rsidR="00CF408B" w:rsidRPr="00CC3CCE">
          <w:rPr>
            <w:rFonts w:ascii="Times New Roman" w:hAnsi="Times New Roman" w:cs="Times New Roman"/>
            <w:sz w:val="28"/>
            <w:szCs w:val="28"/>
          </w:rPr>
          <w:t>постановлением</w:t>
        </w:r>
        <w:proofErr w:type="gramEnd"/>
      </w:hyperlink>
      <w:r w:rsidR="00CF408B" w:rsidRPr="00CC3CCE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r w:rsidR="00394BBB">
        <w:rPr>
          <w:rFonts w:ascii="Times New Roman" w:hAnsi="Times New Roman" w:cs="Times New Roman"/>
          <w:sz w:val="28"/>
          <w:szCs w:val="28"/>
        </w:rPr>
        <w:t>.</w:t>
      </w:r>
    </w:p>
    <w:p w:rsidR="00CF408B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в качестве администраторов доходов </w:t>
      </w:r>
      <w:r w:rsidR="00CF408B"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r w:rsidR="00CC3CCE" w:rsidRPr="00CC3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bookmarkEnd w:id="1"/>
      <w:r w:rsidR="00CF408B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sz w:val="28"/>
          <w:szCs w:val="28"/>
        </w:rPr>
        <w:t>,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</w:t>
      </w:r>
      <w:proofErr w:type="gramEnd"/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: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Зубово-Полянского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)б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юджетную отчетность администратора доходов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2" w:history="1">
        <w:r w:rsidRPr="00CC3CCE">
          <w:rPr>
            <w:rFonts w:ascii="Times New Roman" w:hAnsi="Times New Roman" w:cs="Times New Roman"/>
            <w:sz w:val="28"/>
            <w:szCs w:val="28"/>
          </w:rPr>
          <w:t>Инструкцией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 w:history="1">
        <w:r w:rsidRPr="00CC3CCE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М</w:t>
      </w:r>
      <w:r w:rsidRPr="000814BE">
        <w:rPr>
          <w:rFonts w:ascii="Times New Roman" w:hAnsi="Times New Roman" w:cs="Times New Roman"/>
          <w:sz w:val="28"/>
          <w:szCs w:val="28"/>
        </w:rPr>
        <w:t>инфина России от 28 декабря 2010 г. N 191н (далее - Инструкция).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в качестве администраторов доходов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sz w:val="28"/>
          <w:szCs w:val="28"/>
        </w:rPr>
        <w:t>,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</w:t>
      </w:r>
      <w:proofErr w:type="gramEnd"/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</w:t>
      </w:r>
      <w:r w:rsidR="000F42B9" w:rsidRPr="000814B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="000F42B9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="000F42B9" w:rsidRPr="00D11397">
        <w:rPr>
          <w:rFonts w:ascii="Times New Roman" w:hAnsi="Times New Roman" w:cs="Times New Roman"/>
          <w:sz w:val="28"/>
          <w:szCs w:val="28"/>
        </w:rPr>
        <w:t>ые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настоящим решением</w:t>
      </w:r>
      <w:r w:rsidR="00BA2D57">
        <w:rPr>
          <w:rFonts w:ascii="Times New Roman" w:hAnsi="Times New Roman" w:cs="Times New Roman"/>
          <w:sz w:val="28"/>
          <w:szCs w:val="28"/>
        </w:rPr>
        <w:t>.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sub_3003" w:history="1">
        <w:r w:rsidRPr="00CC3CCE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</w:t>
      </w:r>
      <w:r w:rsidRPr="000814BE">
        <w:rPr>
          <w:rFonts w:ascii="Times New Roman" w:hAnsi="Times New Roman" w:cs="Times New Roman"/>
          <w:sz w:val="28"/>
          <w:szCs w:val="28"/>
        </w:rPr>
        <w:t>настоящего Порядка, осуществляют следующие бюджетные полномочия:</w:t>
      </w:r>
    </w:p>
    <w:bookmarkEnd w:id="3"/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0814BE" w:rsidRPr="00CC3CC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контроль за правильностью исчисления, полнотой и своевременностью уплаты </w:t>
      </w:r>
      <w:r w:rsidR="000F42B9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</w:t>
      </w:r>
      <w:r w:rsidR="001A0BE4">
        <w:rPr>
          <w:rFonts w:ascii="Times New Roman" w:hAnsi="Times New Roman" w:cs="Times New Roman"/>
          <w:sz w:val="28"/>
          <w:szCs w:val="28"/>
        </w:rPr>
        <w:t>,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proofErr w:type="gram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Учет начислен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CC3CC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4" w:history="1">
        <w:r w:rsidRPr="00CC3CCE">
          <w:rPr>
            <w:rFonts w:ascii="Times New Roman" w:hAnsi="Times New Roman" w:cs="Times New Roman"/>
            <w:sz w:val="28"/>
            <w:szCs w:val="28"/>
          </w:rPr>
          <w:t>Плана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5" w:history="1">
        <w:r w:rsidRPr="00CC3CCE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6" w:history="1">
        <w:r w:rsidRPr="00CC3CCE">
          <w:rPr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7" w:history="1">
        <w:r w:rsidRPr="00CC3CCE">
          <w:rPr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  <w:proofErr w:type="gramEnd"/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0814BE" w:rsidRPr="000814BE" w:rsidRDefault="000F42B9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3CCE">
        <w:rPr>
          <w:rFonts w:ascii="Times New Roman" w:hAnsi="Times New Roman" w:cs="Times New Roman"/>
          <w:sz w:val="28"/>
          <w:szCs w:val="28"/>
        </w:rPr>
        <w:t>в</w:t>
      </w:r>
      <w:r w:rsidR="000814BE" w:rsidRPr="00CC3CC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8" w:history="1">
        <w:r w:rsidR="000814BE" w:rsidRPr="00CC3CCE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="000814BE" w:rsidRPr="00CC3CC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9" w:history="1">
        <w:r w:rsidR="000814BE" w:rsidRPr="00CC3CCE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0814BE" w:rsidRPr="00CC3CCE">
        <w:rPr>
          <w:rFonts w:ascii="Times New Roman" w:hAnsi="Times New Roman" w:cs="Times New Roman"/>
          <w:sz w:val="28"/>
          <w:szCs w:val="28"/>
        </w:rPr>
        <w:t xml:space="preserve"> Федерального казначейства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 17 октября 2016 г. N 21н, для исполнения переданных полномочий администратора доходов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утвержденным приложением №1 источникам дохода бюджета</w:t>
      </w:r>
      <w:r w:rsidR="000814BE" w:rsidRPr="000814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814BE" w:rsidRPr="000814BE" w:rsidRDefault="000F42B9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0814BE" w:rsidRPr="00CC3CC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необходимости уточнения </w:t>
      </w:r>
      <w:r w:rsidRPr="00CC3CCE">
        <w:rPr>
          <w:rFonts w:ascii="Times New Roman" w:hAnsi="Times New Roman" w:cs="Times New Roman"/>
          <w:sz w:val="28"/>
          <w:szCs w:val="28"/>
        </w:rPr>
        <w:t xml:space="preserve">кода </w:t>
      </w:r>
      <w:hyperlink r:id="rId20" w:history="1">
        <w:r w:rsidRPr="00CC3CCE">
          <w:rPr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 w:rsidRPr="00CC3CC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21" w:history="1">
        <w:r w:rsidRPr="00CC3CCE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2" w:history="1">
        <w:r w:rsidRPr="00CC3CCE">
          <w:rPr>
            <w:rFonts w:ascii="Times New Roman" w:hAnsi="Times New Roman" w:cs="Times New Roman"/>
            <w:sz w:val="28"/>
            <w:szCs w:val="28"/>
          </w:rPr>
          <w:t>КФД 0531809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CC3CCE">
          <w:rPr>
            <w:rFonts w:ascii="Times New Roman" w:hAnsi="Times New Roman" w:cs="Times New Roman"/>
            <w:sz w:val="28"/>
            <w:szCs w:val="28"/>
          </w:rPr>
          <w:t>приложению N 1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0814BE" w:rsidRPr="000814BE" w:rsidRDefault="000F42B9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CCE">
        <w:rPr>
          <w:rFonts w:ascii="Times New Roman" w:hAnsi="Times New Roman" w:cs="Times New Roman"/>
          <w:sz w:val="28"/>
          <w:szCs w:val="28"/>
        </w:rPr>
        <w:t>г</w:t>
      </w:r>
      <w:r w:rsidR="000814BE" w:rsidRPr="00CC3CC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3" w:history="1">
        <w:r w:rsidR="000814BE" w:rsidRPr="00CC3CCE">
          <w:rPr>
            <w:rFonts w:ascii="Times New Roman" w:hAnsi="Times New Roman" w:cs="Times New Roman"/>
            <w:sz w:val="28"/>
            <w:szCs w:val="28"/>
          </w:rPr>
          <w:t>пунктами 273</w:t>
        </w:r>
      </w:hyperlink>
      <w:r w:rsidR="000814BE" w:rsidRPr="00CC3CC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history="1">
        <w:r w:rsidR="000814BE" w:rsidRPr="00CC3CCE">
          <w:rPr>
            <w:rFonts w:ascii="Times New Roman" w:hAnsi="Times New Roman" w:cs="Times New Roman"/>
            <w:sz w:val="28"/>
            <w:szCs w:val="28"/>
          </w:rPr>
          <w:t>274</w:t>
        </w:r>
      </w:hyperlink>
      <w:r w:rsidR="000814BE" w:rsidRPr="00CC3CC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CC3CCE">
        <w:rPr>
          <w:rFonts w:ascii="Times New Roman" w:hAnsi="Times New Roman" w:cs="Times New Roman"/>
          <w:sz w:val="28"/>
          <w:szCs w:val="28"/>
        </w:rPr>
        <w:t>дминистрирования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поступлений в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0814BE" w:rsidRPr="00CC3CCE" w:rsidRDefault="000F42B9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 w:rsidR="00CC3CCE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 муниципального района Республики Мордовия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="000814BE" w:rsidRPr="00CC3CCE">
          <w:rPr>
            <w:rFonts w:ascii="Times New Roman" w:hAnsi="Times New Roman" w:cs="Times New Roman"/>
            <w:sz w:val="28"/>
            <w:szCs w:val="28"/>
          </w:rPr>
          <w:t>приложению N 2</w:t>
        </w:r>
      </w:hyperlink>
      <w:r w:rsidR="000814BE" w:rsidRPr="00CC3CCE"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="000814BE" w:rsidRPr="00CC3CC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814BE" w:rsidRPr="00CC3CCE">
        <w:rPr>
          <w:rFonts w:ascii="Times New Roman" w:hAnsi="Times New Roman" w:cs="Times New Roman"/>
          <w:sz w:val="28"/>
          <w:szCs w:val="28"/>
        </w:rPr>
        <w:t xml:space="preserve"> отчетным</w:t>
      </w:r>
      <w:r w:rsidR="00BA2D57">
        <w:rPr>
          <w:rFonts w:ascii="Times New Roman" w:hAnsi="Times New Roman" w:cs="Times New Roman"/>
          <w:sz w:val="28"/>
          <w:szCs w:val="28"/>
        </w:rPr>
        <w:t>.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6"/>
      <w:r w:rsidRPr="00CC3CC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5" w:history="1">
        <w:r w:rsidRPr="00CC3CCE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Каз</w:t>
      </w:r>
      <w:r w:rsidRPr="000814BE">
        <w:rPr>
          <w:rFonts w:ascii="Times New Roman" w:hAnsi="Times New Roman" w:cs="Times New Roman"/>
          <w:sz w:val="28"/>
          <w:szCs w:val="28"/>
        </w:rPr>
        <w:t>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6" w:history="1">
        <w:r w:rsidRPr="00CC3CCE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7" w:history="1">
        <w:r w:rsidRPr="00CC3CCE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CC3CC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CC3CC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 w:rsidRPr="00CC3CCE"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 w:rsidRPr="00CC3CCE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8" w:history="1">
        <w:r w:rsidRPr="00CC3CCE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>.</w:t>
      </w:r>
    </w:p>
    <w:p w:rsidR="000814BE" w:rsidRPr="000814BE" w:rsidRDefault="000814BE" w:rsidP="00C6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0814BE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0" w:rsidRDefault="00F03A20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35E58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45C" w:rsidRPr="00C6545C" w:rsidRDefault="00D11397" w:rsidP="00CC3CC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bookmarkStart w:id="6" w:name="sub_3100"/>
      <w:r w:rsidRPr="00C6545C">
        <w:rPr>
          <w:rFonts w:ascii="Times New Roman" w:hAnsi="Times New Roman" w:cs="Times New Roman"/>
          <w:bCs/>
          <w:color w:val="26282F"/>
          <w:sz w:val="28"/>
          <w:szCs w:val="28"/>
        </w:rPr>
        <w:t>Приложение N 1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394BBB" w:rsidRDefault="00394BBB" w:rsidP="00394BBB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Pr="00C65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бюджеты сельских </w:t>
      </w: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поселений</w:t>
      </w:r>
      <w:proofErr w:type="gramStart"/>
      <w:r w:rsidR="001A0BE4">
        <w:rPr>
          <w:rFonts w:ascii="Times New Roman" w:hAnsi="Times New Roman" w:cs="Times New Roman"/>
          <w:sz w:val="28"/>
          <w:szCs w:val="28"/>
        </w:rPr>
        <w:t>,</w:t>
      </w:r>
      <w:r w:rsidRPr="00D113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proofErr w:type="spellEnd"/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  <w:r>
        <w:rPr>
          <w:rFonts w:ascii="Times New Roman" w:hAnsi="Times New Roman" w:cs="Times New Roman"/>
          <w:sz w:val="28"/>
          <w:szCs w:val="28"/>
        </w:rPr>
        <w:t xml:space="preserve"> возврата и</w:t>
      </w:r>
    </w:p>
    <w:p w:rsidR="00394BBB" w:rsidRDefault="00394BBB" w:rsidP="00394BB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sz w:val="24"/>
          <w:szCs w:val="24"/>
        </w:rPr>
        <w:t>Наименование администратора доходов республиканского бюджета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sz w:val="24"/>
          <w:szCs w:val="24"/>
        </w:rPr>
        <w:t>Республики Мордовия ________________________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Журнал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учета уведомлений об уточнении вида и принадлежности поступлений в бюджет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 __________________ 20__ года</w:t>
      </w: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94BBB" w:rsidRPr="00D11397" w:rsidRDefault="00394BBB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993"/>
        <w:gridCol w:w="992"/>
        <w:gridCol w:w="1276"/>
        <w:gridCol w:w="3543"/>
        <w:gridCol w:w="1134"/>
        <w:gridCol w:w="1701"/>
      </w:tblGrid>
      <w:tr w:rsidR="00D11397" w:rsidRPr="00D11397" w:rsidTr="00394BBB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39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39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39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39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39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39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D11397" w:rsidRPr="00D11397" w:rsidTr="00394BBB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394BB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11397" w:rsidRPr="00D11397" w:rsidTr="00394BB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394BBB"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394BBB"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________________________________________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7" w:name="sub_11"/>
      <w:r w:rsidRPr="00394BBB">
        <w:rPr>
          <w:rFonts w:ascii="Times New Roman" w:hAnsi="Times New Roman" w:cs="Times New Roman"/>
          <w:sz w:val="20"/>
          <w:szCs w:val="20"/>
        </w:rPr>
        <w:t xml:space="preserve">     &lt;*&gt; В  примечании  указывается,  платежи  с  какого  кода  </w:t>
      </w:r>
      <w:hyperlink r:id="rId29" w:history="1">
        <w:r w:rsidRPr="00394BBB">
          <w:rPr>
            <w:rFonts w:ascii="Times New Roman" w:hAnsi="Times New Roman" w:cs="Times New Roman"/>
            <w:sz w:val="20"/>
            <w:szCs w:val="20"/>
          </w:rPr>
          <w:t>бюджетной</w:t>
        </w:r>
      </w:hyperlink>
      <w:r w:rsidR="00394BBB">
        <w:rPr>
          <w:rFonts w:ascii="Times New Roman" w:hAnsi="Times New Roman" w:cs="Times New Roman"/>
          <w:sz w:val="20"/>
          <w:szCs w:val="20"/>
        </w:rPr>
        <w:t xml:space="preserve"> </w:t>
      </w:r>
      <w:bookmarkEnd w:id="7"/>
      <w:r w:rsidR="005A5F65" w:rsidRPr="00394BBB">
        <w:rPr>
          <w:rFonts w:ascii="Times New Roman" w:hAnsi="Times New Roman" w:cs="Times New Roman"/>
          <w:sz w:val="20"/>
          <w:szCs w:val="20"/>
        </w:rPr>
        <w:fldChar w:fldCharType="begin"/>
      </w:r>
      <w:r w:rsidRPr="00394BBB">
        <w:rPr>
          <w:rFonts w:ascii="Times New Roman" w:hAnsi="Times New Roman" w:cs="Times New Roman"/>
          <w:sz w:val="20"/>
          <w:szCs w:val="20"/>
        </w:rPr>
        <w:instrText>HYPERLINK "garantF1://71871578.18000"</w:instrText>
      </w:r>
      <w:r w:rsidR="005A5F65" w:rsidRPr="00394BBB">
        <w:rPr>
          <w:rFonts w:ascii="Times New Roman" w:hAnsi="Times New Roman" w:cs="Times New Roman"/>
          <w:sz w:val="20"/>
          <w:szCs w:val="20"/>
        </w:rPr>
        <w:fldChar w:fldCharType="separate"/>
      </w:r>
      <w:r w:rsidRPr="00394BBB">
        <w:rPr>
          <w:rFonts w:ascii="Times New Roman" w:hAnsi="Times New Roman" w:cs="Times New Roman"/>
          <w:sz w:val="20"/>
          <w:szCs w:val="20"/>
        </w:rPr>
        <w:t>классификации</w:t>
      </w:r>
      <w:r w:rsidR="005A5F65" w:rsidRPr="00394BBB">
        <w:rPr>
          <w:rFonts w:ascii="Times New Roman" w:hAnsi="Times New Roman" w:cs="Times New Roman"/>
          <w:sz w:val="20"/>
          <w:szCs w:val="20"/>
        </w:rPr>
        <w:fldChar w:fldCharType="end"/>
      </w:r>
      <w:r w:rsidRPr="00394BBB">
        <w:rPr>
          <w:rFonts w:ascii="Times New Roman" w:hAnsi="Times New Roman" w:cs="Times New Roman"/>
          <w:sz w:val="20"/>
          <w:szCs w:val="20"/>
        </w:rPr>
        <w:t xml:space="preserve"> Российской </w:t>
      </w:r>
      <w:proofErr w:type="gramStart"/>
      <w:r w:rsidRPr="00394BBB">
        <w:rPr>
          <w:rFonts w:ascii="Times New Roman" w:hAnsi="Times New Roman" w:cs="Times New Roman"/>
          <w:sz w:val="20"/>
          <w:szCs w:val="20"/>
        </w:rPr>
        <w:t>Федерации</w:t>
      </w:r>
      <w:proofErr w:type="gramEnd"/>
      <w:r w:rsidRPr="00394BBB">
        <w:rPr>
          <w:rFonts w:ascii="Times New Roman" w:hAnsi="Times New Roman" w:cs="Times New Roman"/>
          <w:sz w:val="20"/>
          <w:szCs w:val="20"/>
        </w:rPr>
        <w:t xml:space="preserve"> и на </w:t>
      </w:r>
      <w:proofErr w:type="gramStart"/>
      <w:r w:rsidRPr="00394BBB">
        <w:rPr>
          <w:rFonts w:ascii="Times New Roman" w:hAnsi="Times New Roman" w:cs="Times New Roman"/>
          <w:sz w:val="20"/>
          <w:szCs w:val="20"/>
        </w:rPr>
        <w:t>какой</w:t>
      </w:r>
      <w:proofErr w:type="gramEnd"/>
      <w:r w:rsidRPr="00394BBB">
        <w:rPr>
          <w:rFonts w:ascii="Times New Roman" w:hAnsi="Times New Roman" w:cs="Times New Roman"/>
          <w:sz w:val="20"/>
          <w:szCs w:val="20"/>
        </w:rPr>
        <w:t xml:space="preserve"> код бюджетной классификации</w:t>
      </w:r>
      <w:r w:rsidR="00394BBB">
        <w:rPr>
          <w:rFonts w:ascii="Times New Roman" w:hAnsi="Times New Roman" w:cs="Times New Roman"/>
          <w:sz w:val="20"/>
          <w:szCs w:val="20"/>
        </w:rPr>
        <w:t xml:space="preserve"> </w:t>
      </w:r>
      <w:r w:rsidRPr="00394BBB">
        <w:rPr>
          <w:rFonts w:ascii="Times New Roman" w:hAnsi="Times New Roman" w:cs="Times New Roman"/>
          <w:sz w:val="20"/>
          <w:szCs w:val="20"/>
        </w:rPr>
        <w:t>Российской Федерации уточнялись.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4BBB">
        <w:rPr>
          <w:rFonts w:ascii="Times New Roman" w:hAnsi="Times New Roman" w:cs="Times New Roman"/>
          <w:sz w:val="20"/>
          <w:szCs w:val="20"/>
        </w:rPr>
        <w:t>Исполнитель ____________________________</w:t>
      </w:r>
    </w:p>
    <w:p w:rsidR="00D11397" w:rsidRDefault="00D11397" w:rsidP="00394B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F03A20" w:rsidRDefault="00F03A20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F03A20" w:rsidRDefault="00F03A20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F03A20" w:rsidRDefault="00F03A20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F03A20" w:rsidRDefault="00F03A20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F03A20" w:rsidRDefault="00F03A20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F03A20" w:rsidRDefault="00F03A20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EA66C7" w:rsidRDefault="00EA66C7" w:rsidP="00EA66C7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45C" w:rsidRPr="00C6545C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C6545C">
        <w:rPr>
          <w:rFonts w:ascii="Times New Roman" w:hAnsi="Times New Roman" w:cs="Times New Roman"/>
          <w:bCs/>
          <w:color w:val="26282F"/>
          <w:sz w:val="28"/>
          <w:szCs w:val="28"/>
        </w:rPr>
        <w:t>Приложение N 2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EA66C7" w:rsidRDefault="00EA66C7" w:rsidP="00C6545C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C6545C" w:rsidRPr="00C65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545C" w:rsidRPr="00CC3CCE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545C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бюджеты сельских поселений</w:t>
      </w:r>
      <w:r w:rsidR="001A0BE4">
        <w:rPr>
          <w:rFonts w:ascii="Times New Roman" w:hAnsi="Times New Roman" w:cs="Times New Roman"/>
          <w:sz w:val="28"/>
          <w:szCs w:val="28"/>
        </w:rPr>
        <w:t>,</w:t>
      </w:r>
      <w:r w:rsidRPr="00D11397">
        <w:rPr>
          <w:rFonts w:ascii="Times New Roman" w:hAnsi="Times New Roman" w:cs="Times New Roman"/>
          <w:sz w:val="28"/>
          <w:szCs w:val="28"/>
        </w:rPr>
        <w:t xml:space="preserve">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  <w:r w:rsidR="00C6545C">
        <w:rPr>
          <w:rFonts w:ascii="Times New Roman" w:hAnsi="Times New Roman" w:cs="Times New Roman"/>
          <w:sz w:val="28"/>
          <w:szCs w:val="28"/>
        </w:rPr>
        <w:t xml:space="preserve"> возврата и</w:t>
      </w:r>
    </w:p>
    <w:p w:rsidR="00EA66C7" w:rsidRDefault="00EA66C7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C6545C" w:rsidRPr="000814BE" w:rsidRDefault="00C6545C" w:rsidP="00C6545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sz w:val="24"/>
          <w:szCs w:val="24"/>
        </w:rPr>
        <w:t>Наименование администратора доходов республиканского бюджета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sz w:val="24"/>
          <w:szCs w:val="24"/>
        </w:rPr>
        <w:t>Республики Мордовия ________________________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Реестр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поступлений доходов республиканского бюджета Республики Мордовия </w:t>
      </w:r>
      <w:proofErr w:type="gramStart"/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</w:t>
      </w:r>
      <w:proofErr w:type="gramEnd"/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видам, подвидам бюджетной классификации Российской Федерации</w:t>
      </w:r>
    </w:p>
    <w:p w:rsidR="00D11397" w:rsidRPr="00394BBB" w:rsidRDefault="00D11397" w:rsidP="00394B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4BBB">
        <w:rPr>
          <w:rFonts w:ascii="Times New Roman" w:hAnsi="Times New Roman" w:cs="Times New Roman"/>
          <w:b/>
          <w:bCs/>
          <w:color w:val="26282F"/>
          <w:sz w:val="24"/>
          <w:szCs w:val="24"/>
        </w:rPr>
        <w:t>________________________ за ________________ 20__ года</w:t>
      </w: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276"/>
        <w:gridCol w:w="993"/>
        <w:gridCol w:w="992"/>
        <w:gridCol w:w="992"/>
        <w:gridCol w:w="851"/>
        <w:gridCol w:w="850"/>
        <w:gridCol w:w="992"/>
        <w:gridCol w:w="1134"/>
        <w:gridCol w:w="851"/>
        <w:gridCol w:w="850"/>
      </w:tblGrid>
      <w:tr w:rsidR="00D11397" w:rsidRPr="00D11397" w:rsidTr="00394BBB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BB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</w:t>
            </w:r>
          </w:p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D11397" w:rsidRPr="00D11397" w:rsidTr="00394BBB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D11397" w:rsidRPr="00D11397" w:rsidTr="00394BB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11397" w:rsidRPr="00D11397" w:rsidTr="00394BB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394BB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D113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D1139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________________________________</w:t>
      </w:r>
    </w:p>
    <w:p w:rsidR="00D11397" w:rsidRPr="00394BBB" w:rsidRDefault="00D11397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9" w:name="sub_21"/>
      <w:r w:rsidRPr="00394BBB">
        <w:rPr>
          <w:rFonts w:ascii="Courier New" w:hAnsi="Courier New" w:cs="Courier New"/>
          <w:sz w:val="20"/>
          <w:szCs w:val="20"/>
        </w:rPr>
        <w:t xml:space="preserve">     </w:t>
      </w:r>
      <w:r w:rsidRPr="00394BBB">
        <w:rPr>
          <w:rFonts w:ascii="Times New Roman" w:hAnsi="Times New Roman" w:cs="Times New Roman"/>
          <w:sz w:val="20"/>
          <w:szCs w:val="20"/>
        </w:rPr>
        <w:t xml:space="preserve">&lt;*&gt; </w:t>
      </w:r>
      <w:hyperlink w:anchor="sub_20" w:history="1">
        <w:r w:rsidRPr="00394BBB">
          <w:rPr>
            <w:rFonts w:ascii="Times New Roman" w:hAnsi="Times New Roman" w:cs="Times New Roman"/>
            <w:sz w:val="20"/>
            <w:szCs w:val="20"/>
          </w:rPr>
          <w:t>Графа 2</w:t>
        </w:r>
      </w:hyperlink>
      <w:r w:rsidRPr="00394BBB">
        <w:rPr>
          <w:rFonts w:ascii="Times New Roman" w:hAnsi="Times New Roman" w:cs="Times New Roman"/>
          <w:sz w:val="20"/>
          <w:szCs w:val="20"/>
        </w:rPr>
        <w:t xml:space="preserve">  заполняется  администратором  доходов  республиканского</w:t>
      </w:r>
      <w:r w:rsidR="00394BBB">
        <w:rPr>
          <w:rFonts w:ascii="Times New Roman" w:hAnsi="Times New Roman" w:cs="Times New Roman"/>
          <w:sz w:val="20"/>
          <w:szCs w:val="20"/>
        </w:rPr>
        <w:t xml:space="preserve"> </w:t>
      </w:r>
      <w:bookmarkEnd w:id="9"/>
      <w:r w:rsidRPr="00394BBB">
        <w:rPr>
          <w:rFonts w:ascii="Times New Roman" w:hAnsi="Times New Roman" w:cs="Times New Roman"/>
          <w:sz w:val="20"/>
          <w:szCs w:val="20"/>
        </w:rPr>
        <w:t>бюджета Республики Мордовия по месту ведения карточек лицевого  счета.  В</w:t>
      </w:r>
      <w:r w:rsidR="00394BBB">
        <w:rPr>
          <w:rFonts w:ascii="Times New Roman" w:hAnsi="Times New Roman" w:cs="Times New Roman"/>
          <w:sz w:val="20"/>
          <w:szCs w:val="20"/>
        </w:rPr>
        <w:t xml:space="preserve"> </w:t>
      </w:r>
      <w:r w:rsidRPr="00394BBB">
        <w:rPr>
          <w:rFonts w:ascii="Times New Roman" w:hAnsi="Times New Roman" w:cs="Times New Roman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 w:history="1">
        <w:r w:rsidRPr="00394BBB">
          <w:rPr>
            <w:rFonts w:ascii="Times New Roman" w:hAnsi="Times New Roman" w:cs="Times New Roman"/>
            <w:sz w:val="20"/>
            <w:szCs w:val="20"/>
          </w:rPr>
          <w:t>бюджетной</w:t>
        </w:r>
      </w:hyperlink>
      <w:r w:rsidR="00394BBB">
        <w:rPr>
          <w:rFonts w:ascii="Times New Roman" w:hAnsi="Times New Roman" w:cs="Times New Roman"/>
          <w:sz w:val="20"/>
          <w:szCs w:val="20"/>
        </w:rPr>
        <w:t xml:space="preserve"> </w:t>
      </w:r>
      <w:hyperlink r:id="rId31" w:history="1">
        <w:r w:rsidRPr="00394BBB">
          <w:rPr>
            <w:rFonts w:ascii="Times New Roman" w:hAnsi="Times New Roman" w:cs="Times New Roman"/>
            <w:sz w:val="20"/>
            <w:szCs w:val="20"/>
          </w:rPr>
          <w:t>классификации</w:t>
        </w:r>
      </w:hyperlink>
      <w:r w:rsidRPr="00394BBB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D11397" w:rsidRPr="00394BBB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D11397" w:rsidRPr="00394BBB" w:rsidRDefault="00D11397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94BBB">
        <w:rPr>
          <w:rFonts w:ascii="Times New Roman" w:hAnsi="Times New Roman" w:cs="Times New Roman"/>
          <w:sz w:val="20"/>
          <w:szCs w:val="20"/>
        </w:rPr>
        <w:t>Руководитель структурного подразделения администратора доходов __________</w:t>
      </w:r>
    </w:p>
    <w:p w:rsidR="00D11397" w:rsidRPr="00394BBB" w:rsidRDefault="00D11397" w:rsidP="00D113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94BBB">
        <w:rPr>
          <w:rFonts w:ascii="Times New Roman" w:hAnsi="Times New Roman" w:cs="Times New Roman"/>
          <w:sz w:val="20"/>
          <w:szCs w:val="20"/>
        </w:rPr>
        <w:t>Исполнитель __________________</w:t>
      </w:r>
    </w:p>
    <w:p w:rsidR="00D11397" w:rsidRPr="00394BBB" w:rsidRDefault="00D11397" w:rsidP="00D113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sectPr w:rsidR="00D11397" w:rsidRPr="00394BBB" w:rsidSect="00C6545C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A17F6"/>
    <w:rsid w:val="000814BE"/>
    <w:rsid w:val="000A4110"/>
    <w:rsid w:val="000F42B9"/>
    <w:rsid w:val="00125E52"/>
    <w:rsid w:val="00156C46"/>
    <w:rsid w:val="001A0BE4"/>
    <w:rsid w:val="001E6C96"/>
    <w:rsid w:val="00394BBB"/>
    <w:rsid w:val="00593215"/>
    <w:rsid w:val="005A5F65"/>
    <w:rsid w:val="006063A1"/>
    <w:rsid w:val="006956BE"/>
    <w:rsid w:val="00696F2F"/>
    <w:rsid w:val="007F6620"/>
    <w:rsid w:val="008351E5"/>
    <w:rsid w:val="00835E58"/>
    <w:rsid w:val="008A17F6"/>
    <w:rsid w:val="00A01B3D"/>
    <w:rsid w:val="00BA2D57"/>
    <w:rsid w:val="00C6545C"/>
    <w:rsid w:val="00CC2066"/>
    <w:rsid w:val="00CC3CCE"/>
    <w:rsid w:val="00CF408B"/>
    <w:rsid w:val="00D11397"/>
    <w:rsid w:val="00E318BF"/>
    <w:rsid w:val="00EA66C7"/>
    <w:rsid w:val="00F03A20"/>
    <w:rsid w:val="00F1667A"/>
    <w:rsid w:val="00F41190"/>
    <w:rsid w:val="00F84901"/>
    <w:rsid w:val="00F9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01B3D"/>
    <w:rPr>
      <w:color w:val="106BBE"/>
    </w:rPr>
  </w:style>
  <w:style w:type="paragraph" w:styleId="a4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rsid w:val="00D11397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9">
    <w:name w:val="No Spacing"/>
    <w:uiPriority w:val="1"/>
    <w:qFormat/>
    <w:rsid w:val="00CC3CC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71454106.1000" TargetMode="External"/><Relationship Id="rId26" Type="http://schemas.openxmlformats.org/officeDocument/2006/relationships/hyperlink" Target="garantF1://1207751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460570.0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12012604.20001" TargetMode="External"/><Relationship Id="rId25" Type="http://schemas.openxmlformats.org/officeDocument/2006/relationships/hyperlink" Target="garantF1://71629516.0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71871578.1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12081732.1274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80897.0" TargetMode="External"/><Relationship Id="rId23" Type="http://schemas.openxmlformats.org/officeDocument/2006/relationships/hyperlink" Target="garantF1://12081732.1273" TargetMode="External"/><Relationship Id="rId28" Type="http://schemas.openxmlformats.org/officeDocument/2006/relationships/hyperlink" Target="garantF1://71629516.0" TargetMode="Externa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71454106.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12062844.8000" TargetMode="External"/><Relationship Id="rId27" Type="http://schemas.openxmlformats.org/officeDocument/2006/relationships/hyperlink" Target="garantF1://71629516.100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10</Pages>
  <Words>3178</Words>
  <Characters>18118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37</vt:i4>
      </vt:variant>
    </vt:vector>
  </HeadingPairs>
  <TitlesOfParts>
    <vt:vector size="38" baseType="lpstr">
      <vt:lpstr/>
      <vt:lpstr>Порядок</vt:lpstr>
      <vt:lpstr>осуществления органами местного самоуправления муниципального образования бюджет</vt:lpstr>
      <vt:lpstr/>
      <vt:lpstr>1. Настоящий Порядок осуществления органами местного самоуправления муниципально</vt:lpstr>
      <vt:lpstr>2. Органы местного самоуправления в качестве администраторов доходов администрат</vt:lpstr>
      <vt:lpstr>3. Органы местного самоуправления в качестве администраторов доходов Дубительско</vt:lpstr>
      <vt:lpstr>Приложение N 1</vt:lpstr>
      <vt:lpstr>к Порядку осуществления органами местного </vt:lpstr>
      <vt:lpstr>самоуправления муниципального образования</vt:lpstr>
      <vt:lpstr>бюджетных полномочий администратора доходов  </vt:lpstr>
      <vt:lpstr>бюджета Дубительского сельского поселения</vt:lpstr>
      <vt:lpstr>Зубово-Полянского  муниципального</vt:lpstr>
      <vt:lpstr>района Республики Мордовия в части</vt:lpstr>
      <vt:lpstr>невыясненных поступлений, зачисляемые в</vt:lpstr>
      <vt:lpstr>бюджеты сельских поселений; перечислений</vt:lpstr>
      <vt:lpstr>из бюджетов сельских поселений (в бюджеты поселений)</vt:lpstr>
      <vt:lpstr>для осуществления возврата (зачета) излишне</vt:lpstr>
      <vt:lpstr>уплаченных или излишне взысканных  сумм налогов,</vt:lpstr>
      <vt:lpstr>сборов и иных платежей, а также сумм процентов </vt:lpstr>
      <vt:lpstr>за несвоевременное осуществление такого возврата</vt:lpstr>
      <vt:lpstr>и процентов, начисленных на излишне взысканные суммы</vt:lpstr>
      <vt:lpstr>Приложение N 2</vt:lpstr>
      <vt:lpstr>к Порядку осуществления органами местного </vt:lpstr>
      <vt:lpstr>самоуправления муниципального образования </vt:lpstr>
      <vt:lpstr>бюджетных полномочий администратора доходов  </vt:lpstr>
      <vt:lpstr>бюджета Дубительского сельского поселения</vt:lpstr>
      <vt:lpstr>Зубово-Полянского  муниципального</vt:lpstr>
      <vt:lpstr>района Республики Мордовия в части</vt:lpstr>
      <vt:lpstr>невыясненных поступлений, зачисляемые в</vt:lpstr>
      <vt:lpstr>бюджеты сельских поселений; перечислений</vt:lpstr>
      <vt:lpstr>из бюджетов сельских поселений (в бюджеты поселений)</vt:lpstr>
      <vt:lpstr>для осуществления возврата (зачета) излишне</vt:lpstr>
      <vt:lpstr>уплаченных или излишне взысканных  сумм налогов,</vt:lpstr>
      <vt:lpstr>сборов и иных платежей, а также сумм процентов </vt:lpstr>
      <vt:lpstr>за несвоевременное  осуществление такого возврата и</vt:lpstr>
      <vt:lpstr>процентов, начисленных на излишне взысканные суммы</vt:lpstr>
      <vt:lpstr/>
    </vt:vector>
  </TitlesOfParts>
  <Company>Microsoft</Company>
  <LinksUpToDate>false</LinksUpToDate>
  <CharactersWithSpaces>21254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dcterms:created xsi:type="dcterms:W3CDTF">2021-03-22T12:07:00Z</dcterms:created>
  <dcterms:modified xsi:type="dcterms:W3CDTF">2021-03-23T11:50:00Z</dcterms:modified>
</cp:coreProperties>
</file>