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8F9" w:rsidRDefault="00E628F9" w:rsidP="00886568">
      <w:pPr>
        <w:widowControl/>
        <w:spacing w:before="108" w:after="108" w:line="240" w:lineRule="atLeast"/>
        <w:jc w:val="center"/>
        <w:outlineLvl w:val="0"/>
        <w:rPr>
          <w:b/>
          <w:color w:val="auto"/>
          <w:sz w:val="22"/>
          <w:szCs w:val="22"/>
        </w:rPr>
      </w:pPr>
      <w:r w:rsidRPr="00EB706F">
        <w:rPr>
          <w:b/>
          <w:bCs/>
          <w:color w:val="auto"/>
          <w:sz w:val="24"/>
          <w:szCs w:val="24"/>
        </w:rPr>
        <w:t>Заявка на участие в</w:t>
      </w:r>
      <w:r>
        <w:rPr>
          <w:b/>
          <w:bCs/>
          <w:color w:val="auto"/>
          <w:sz w:val="24"/>
          <w:szCs w:val="24"/>
        </w:rPr>
        <w:t xml:space="preserve"> открытом, </w:t>
      </w:r>
      <w:r w:rsidRPr="00966599">
        <w:rPr>
          <w:b/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</w:p>
    <w:p w:rsidR="00E628F9" w:rsidRDefault="00E628F9" w:rsidP="00886568">
      <w:pPr>
        <w:widowControl/>
        <w:spacing w:before="108" w:after="108" w:line="240" w:lineRule="atLeast"/>
        <w:jc w:val="center"/>
        <w:outlineLvl w:val="0"/>
        <w:rPr>
          <w:b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 аукционе </w:t>
      </w:r>
      <w:r w:rsidRPr="00886568">
        <w:rPr>
          <w:b/>
          <w:sz w:val="24"/>
          <w:szCs w:val="24"/>
        </w:rPr>
        <w:t>по продаже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земельного участка  находящегося </w:t>
      </w:r>
    </w:p>
    <w:p w:rsidR="00E628F9" w:rsidRPr="00886568" w:rsidRDefault="00E628F9" w:rsidP="00886568">
      <w:pPr>
        <w:widowControl/>
        <w:spacing w:before="108" w:after="108" w:line="240" w:lineRule="atLeast"/>
        <w:jc w:val="center"/>
        <w:outlineLvl w:val="0"/>
        <w:rPr>
          <w:b/>
          <w:bCs/>
          <w:color w:val="auto"/>
          <w:sz w:val="24"/>
          <w:szCs w:val="24"/>
        </w:rPr>
      </w:pPr>
      <w:r w:rsidRPr="00886568">
        <w:rPr>
          <w:b/>
          <w:sz w:val="24"/>
          <w:szCs w:val="24"/>
        </w:rPr>
        <w:t>в не разграниченной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государственной</w:t>
      </w:r>
      <w:r w:rsidRPr="00886568">
        <w:rPr>
          <w:rFonts w:ascii="Arial" w:hAnsi="Arial" w:cs="Arial"/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>собственности</w:t>
      </w:r>
    </w:p>
    <w:p w:rsidR="00E628F9" w:rsidRPr="00EB706F" w:rsidRDefault="00E628F9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E628F9" w:rsidRPr="00EB706F" w:rsidRDefault="00E628F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р.п. Зубова Поляна                                                           "__"______________ 20</w:t>
      </w:r>
      <w:r>
        <w:rPr>
          <w:color w:val="auto"/>
          <w:sz w:val="24"/>
          <w:szCs w:val="24"/>
        </w:rPr>
        <w:t>21</w:t>
      </w:r>
      <w:r w:rsidRPr="00EB706F">
        <w:rPr>
          <w:color w:val="auto"/>
          <w:sz w:val="24"/>
          <w:szCs w:val="24"/>
        </w:rPr>
        <w:t>г.</w:t>
      </w:r>
    </w:p>
    <w:p w:rsidR="00E628F9" w:rsidRPr="00EB706F" w:rsidRDefault="00E628F9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E628F9" w:rsidRPr="00EB706F" w:rsidRDefault="00E628F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628F9" w:rsidRPr="00CB479C" w:rsidRDefault="00E628F9" w:rsidP="00F150FA">
      <w:pPr>
        <w:widowControl/>
        <w:jc w:val="both"/>
        <w:rPr>
          <w:color w:val="auto"/>
        </w:rPr>
      </w:pPr>
      <w:r w:rsidRPr="00EB706F">
        <w:rPr>
          <w:color w:val="auto"/>
          <w:sz w:val="24"/>
          <w:szCs w:val="24"/>
        </w:rPr>
        <w:t xml:space="preserve">   </w:t>
      </w:r>
      <w:r w:rsidRPr="00CB479C">
        <w:rPr>
          <w:color w:val="auto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E628F9" w:rsidRPr="009634AD" w:rsidRDefault="00E628F9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принимая   решение   об участии в</w:t>
      </w:r>
      <w:r>
        <w:rPr>
          <w:b/>
          <w:bCs/>
          <w:color w:val="auto"/>
          <w:sz w:val="24"/>
          <w:szCs w:val="24"/>
        </w:rPr>
        <w:t xml:space="preserve"> </w:t>
      </w:r>
      <w:r w:rsidRPr="00966599">
        <w:rPr>
          <w:bCs/>
          <w:color w:val="auto"/>
          <w:sz w:val="24"/>
          <w:szCs w:val="24"/>
        </w:rPr>
        <w:t xml:space="preserve">открытом, </w:t>
      </w:r>
      <w:r w:rsidRPr="00966599">
        <w:rPr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  <w:r w:rsidRPr="006A7CEA">
        <w:rPr>
          <w:color w:val="auto"/>
          <w:sz w:val="24"/>
          <w:szCs w:val="24"/>
        </w:rPr>
        <w:t xml:space="preserve">аукционе </w:t>
      </w:r>
      <w:r w:rsidRPr="006A7CEA">
        <w:rPr>
          <w:sz w:val="24"/>
          <w:szCs w:val="24"/>
        </w:rPr>
        <w:t>по продаже земельного участка  находящегося в не разграниченной государственной</w:t>
      </w:r>
      <w:r w:rsidRPr="006A7CEA">
        <w:rPr>
          <w:rFonts w:ascii="Arial" w:hAnsi="Arial" w:cs="Arial"/>
          <w:sz w:val="24"/>
          <w:szCs w:val="24"/>
        </w:rPr>
        <w:t xml:space="preserve"> </w:t>
      </w:r>
      <w:r w:rsidRPr="006A7CEA">
        <w:rPr>
          <w:sz w:val="24"/>
          <w:szCs w:val="24"/>
        </w:rPr>
        <w:t>собственности</w:t>
      </w:r>
      <w:r>
        <w:rPr>
          <w:sz w:val="24"/>
          <w:szCs w:val="24"/>
        </w:rPr>
        <w:t>,</w:t>
      </w:r>
      <w:r>
        <w:rPr>
          <w:b/>
          <w:bCs/>
          <w:color w:val="auto"/>
          <w:sz w:val="22"/>
          <w:szCs w:val="22"/>
        </w:rPr>
        <w:t xml:space="preserve"> </w:t>
      </w:r>
      <w:r w:rsidRPr="009634AD">
        <w:rPr>
          <w:sz w:val="24"/>
          <w:szCs w:val="24"/>
          <w:shd w:val="clear" w:color="auto" w:fill="FFFFFF"/>
        </w:rPr>
        <w:t xml:space="preserve">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п. (с.)________________, ул._______________, ____</w:t>
      </w:r>
      <w:r w:rsidRPr="009634AD">
        <w:rPr>
          <w:sz w:val="24"/>
          <w:szCs w:val="24"/>
          <w:shd w:val="clear" w:color="auto" w:fill="FFFFFF"/>
        </w:rPr>
        <w:t xml:space="preserve"> с кадастровым номером </w:t>
      </w:r>
      <w:r>
        <w:rPr>
          <w:sz w:val="24"/>
          <w:szCs w:val="24"/>
          <w:shd w:val="clear" w:color="auto" w:fill="FFFFFF"/>
        </w:rPr>
        <w:t>_________________________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для </w:t>
      </w:r>
      <w:r>
        <w:rPr>
          <w:sz w:val="24"/>
          <w:szCs w:val="24"/>
          <w:shd w:val="clear" w:color="auto" w:fill="FFFFFF"/>
        </w:rPr>
        <w:t>индивидуального огородничества</w:t>
      </w:r>
      <w:r w:rsidRPr="009634AD">
        <w:rPr>
          <w:sz w:val="24"/>
          <w:szCs w:val="24"/>
          <w:shd w:val="clear" w:color="auto" w:fill="FFFFFF"/>
        </w:rPr>
        <w:t>,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E628F9" w:rsidRPr="00A30663" w:rsidRDefault="00E628F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1)  соблюдать  условия  аукциона,  содержащиеся в </w:t>
      </w:r>
      <w:r>
        <w:rPr>
          <w:color w:val="auto"/>
          <w:sz w:val="24"/>
          <w:szCs w:val="24"/>
        </w:rPr>
        <w:t>извещении</w:t>
      </w:r>
      <w:r w:rsidRPr="009634AD">
        <w:rPr>
          <w:color w:val="auto"/>
          <w:sz w:val="24"/>
          <w:szCs w:val="24"/>
        </w:rPr>
        <w:t xml:space="preserve">  о проведении  аукциона опубликованном </w:t>
      </w:r>
      <w:r w:rsidRPr="00A30663">
        <w:rPr>
          <w:color w:val="auto"/>
          <w:sz w:val="24"/>
          <w:szCs w:val="24"/>
        </w:rPr>
        <w:t xml:space="preserve">в </w:t>
      </w:r>
      <w:r w:rsidRPr="00A30663">
        <w:rPr>
          <w:sz w:val="24"/>
          <w:szCs w:val="24"/>
        </w:rPr>
        <w:t xml:space="preserve">информационном бюллетене «Вестник» Зубово-Полянского муниципального района; на официальном сайте Администрации Зубово-Полянского муниципального района Республики Мордовия в сети «Интернет»: </w:t>
      </w:r>
      <w:hyperlink r:id="rId4" w:history="1">
        <w:r w:rsidRPr="00A30663">
          <w:rPr>
            <w:rStyle w:val="Hyperlink"/>
            <w:sz w:val="24"/>
            <w:szCs w:val="24"/>
          </w:rPr>
          <w:t>http://zpolyana.e-mordovia.ru</w:t>
        </w:r>
      </w:hyperlink>
      <w:r w:rsidRPr="00A30663">
        <w:rPr>
          <w:sz w:val="24"/>
          <w:szCs w:val="24"/>
        </w:rPr>
        <w:t xml:space="preserve">.;  на официальном сайте Правительства Российской Федерации в сети «Интернет»: </w:t>
      </w:r>
      <w:hyperlink r:id="rId5" w:history="1">
        <w:r w:rsidRPr="00A30663">
          <w:rPr>
            <w:rStyle w:val="Hyperlink"/>
            <w:sz w:val="24"/>
            <w:szCs w:val="24"/>
            <w:lang w:val="en-US"/>
          </w:rPr>
          <w:t>https</w:t>
        </w:r>
        <w:r w:rsidRPr="00A30663">
          <w:rPr>
            <w:rStyle w:val="Hyperlink"/>
            <w:sz w:val="24"/>
            <w:szCs w:val="24"/>
          </w:rPr>
          <w:t>://torgi/gov/ru</w:t>
        </w:r>
      </w:hyperlink>
      <w:r w:rsidRPr="00A30663">
        <w:rPr>
          <w:sz w:val="24"/>
          <w:szCs w:val="24"/>
        </w:rPr>
        <w:t>.</w:t>
      </w:r>
    </w:p>
    <w:p w:rsidR="00E628F9" w:rsidRPr="009634AD" w:rsidRDefault="00E628F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2)  в   случае   признания   победителем  аукциона заключить с Арендодателем  договор   аренды  не  позднее  </w:t>
      </w:r>
      <w:r>
        <w:rPr>
          <w:color w:val="auto"/>
          <w:sz w:val="24"/>
          <w:szCs w:val="24"/>
        </w:rPr>
        <w:t>10</w:t>
      </w:r>
      <w:r w:rsidRPr="009634AD">
        <w:rPr>
          <w:color w:val="auto"/>
          <w:sz w:val="24"/>
          <w:szCs w:val="24"/>
        </w:rPr>
        <w:t xml:space="preserve">  дней  после утверждения  протокола   подведения  итогов  аукциона.</w:t>
      </w:r>
    </w:p>
    <w:p w:rsidR="00E628F9" w:rsidRPr="00EB706F" w:rsidRDefault="00E628F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E628F9" w:rsidRPr="00EB706F" w:rsidRDefault="00E628F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</w:t>
      </w:r>
    </w:p>
    <w:p w:rsidR="00E628F9" w:rsidRPr="00EB706F" w:rsidRDefault="00E628F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E628F9" w:rsidRPr="00343C8A" w:rsidRDefault="00E628F9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E628F9" w:rsidRDefault="00E628F9" w:rsidP="00F150FA">
      <w:pPr>
        <w:widowControl/>
        <w:jc w:val="both"/>
        <w:rPr>
          <w:color w:val="auto"/>
          <w:sz w:val="24"/>
          <w:szCs w:val="24"/>
        </w:rPr>
      </w:pPr>
    </w:p>
    <w:p w:rsidR="00E628F9" w:rsidRDefault="00E628F9" w:rsidP="00F150FA">
      <w:pPr>
        <w:widowControl/>
        <w:jc w:val="both"/>
        <w:rPr>
          <w:color w:val="auto"/>
          <w:sz w:val="24"/>
          <w:szCs w:val="24"/>
        </w:rPr>
      </w:pPr>
    </w:p>
    <w:p w:rsidR="00E628F9" w:rsidRPr="00EB706F" w:rsidRDefault="00E628F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E628F9" w:rsidRDefault="00E628F9"/>
    <w:sectPr w:rsidR="00E628F9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504CE"/>
    <w:rsid w:val="00095230"/>
    <w:rsid w:val="000B33F8"/>
    <w:rsid w:val="00112142"/>
    <w:rsid w:val="00133DC6"/>
    <w:rsid w:val="001656EB"/>
    <w:rsid w:val="00191C5E"/>
    <w:rsid w:val="00204E9D"/>
    <w:rsid w:val="00281940"/>
    <w:rsid w:val="0028567D"/>
    <w:rsid w:val="00293A75"/>
    <w:rsid w:val="002A644C"/>
    <w:rsid w:val="002E29CA"/>
    <w:rsid w:val="003100A8"/>
    <w:rsid w:val="00343C8A"/>
    <w:rsid w:val="003B7804"/>
    <w:rsid w:val="003E61E5"/>
    <w:rsid w:val="004372DC"/>
    <w:rsid w:val="004547F5"/>
    <w:rsid w:val="00480F47"/>
    <w:rsid w:val="004B4E4C"/>
    <w:rsid w:val="004C47B6"/>
    <w:rsid w:val="00514AEA"/>
    <w:rsid w:val="005C5A87"/>
    <w:rsid w:val="005F11B6"/>
    <w:rsid w:val="00605591"/>
    <w:rsid w:val="006641F8"/>
    <w:rsid w:val="00680D2B"/>
    <w:rsid w:val="006A7CEA"/>
    <w:rsid w:val="006B7344"/>
    <w:rsid w:val="00700B47"/>
    <w:rsid w:val="00701520"/>
    <w:rsid w:val="007245D6"/>
    <w:rsid w:val="00752F12"/>
    <w:rsid w:val="007D4AC9"/>
    <w:rsid w:val="007E33B7"/>
    <w:rsid w:val="007F4271"/>
    <w:rsid w:val="007F690E"/>
    <w:rsid w:val="00821F26"/>
    <w:rsid w:val="0082227B"/>
    <w:rsid w:val="008544F1"/>
    <w:rsid w:val="00866F58"/>
    <w:rsid w:val="00886568"/>
    <w:rsid w:val="008C3B57"/>
    <w:rsid w:val="00924401"/>
    <w:rsid w:val="00944D16"/>
    <w:rsid w:val="009634AD"/>
    <w:rsid w:val="00966599"/>
    <w:rsid w:val="00995B50"/>
    <w:rsid w:val="009B1BEC"/>
    <w:rsid w:val="00A05C4C"/>
    <w:rsid w:val="00A213EB"/>
    <w:rsid w:val="00A30663"/>
    <w:rsid w:val="00A4667B"/>
    <w:rsid w:val="00B119C8"/>
    <w:rsid w:val="00B979F9"/>
    <w:rsid w:val="00BD02DD"/>
    <w:rsid w:val="00BD213A"/>
    <w:rsid w:val="00BF0F7F"/>
    <w:rsid w:val="00C442D4"/>
    <w:rsid w:val="00CB479C"/>
    <w:rsid w:val="00DC79C0"/>
    <w:rsid w:val="00E522D3"/>
    <w:rsid w:val="00E628F9"/>
    <w:rsid w:val="00EB706F"/>
    <w:rsid w:val="00EF6928"/>
    <w:rsid w:val="00F11DF7"/>
    <w:rsid w:val="00F150FA"/>
    <w:rsid w:val="00F17F96"/>
    <w:rsid w:val="00F24D01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http://zpolyana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1</Pages>
  <Words>393</Words>
  <Characters>2246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24</cp:revision>
  <cp:lastPrinted>2016-01-14T11:14:00Z</cp:lastPrinted>
  <dcterms:created xsi:type="dcterms:W3CDTF">2015-09-21T13:57:00Z</dcterms:created>
  <dcterms:modified xsi:type="dcterms:W3CDTF">2021-03-25T06:55:00Z</dcterms:modified>
</cp:coreProperties>
</file>