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252" w:rsidRPr="00610C31" w:rsidRDefault="00362252" w:rsidP="00610C31">
      <w:pPr>
        <w:tabs>
          <w:tab w:val="left" w:pos="1399"/>
          <w:tab w:val="center" w:pos="4535"/>
        </w:tabs>
        <w:jc w:val="right"/>
        <w:rPr>
          <w:rFonts w:ascii="Times New Roman" w:hAnsi="Times New Roman"/>
          <w:b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1B56CD">
        <w:rPr>
          <w:rFonts w:ascii="Times New Roman" w:hAnsi="Times New Roman"/>
          <w:b/>
          <w:sz w:val="24"/>
          <w:szCs w:val="24"/>
        </w:rPr>
        <w:t xml:space="preserve"> </w:t>
      </w:r>
    </w:p>
    <w:p w:rsidR="00973130" w:rsidRDefault="00973130" w:rsidP="00973130">
      <w:pPr>
        <w:ind w:right="1928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73130" w:rsidRDefault="00973130" w:rsidP="0097313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НОВОПОТЬМИНСКОГО СЕЛЬСКОГО ПОСЕЛЕНИЯ</w:t>
      </w:r>
    </w:p>
    <w:p w:rsidR="00973130" w:rsidRDefault="00973130" w:rsidP="0097313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ЗУБОВО-ПОЛЯНСКОГО  МУНИЦИПАЛЬНОГО  РАЙОНА</w:t>
      </w:r>
    </w:p>
    <w:p w:rsidR="00973130" w:rsidRDefault="001B56CD" w:rsidP="00973130">
      <w:pPr>
        <w:ind w:left="935" w:hanging="2568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73130" w:rsidRDefault="00973130" w:rsidP="00973130">
      <w:pPr>
        <w:ind w:left="935" w:hanging="25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62252" w:rsidRPr="001B56CD" w:rsidRDefault="00362252" w:rsidP="001B56CD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  <w:r w:rsidRPr="00610C31">
        <w:rPr>
          <w:sz w:val="24"/>
          <w:szCs w:val="24"/>
        </w:rPr>
        <w:tab/>
        <w:t xml:space="preserve">             </w:t>
      </w:r>
      <w:r w:rsidR="007E3E61">
        <w:rPr>
          <w:szCs w:val="32"/>
        </w:rPr>
        <w:t>ПОС</w:t>
      </w:r>
      <w:r w:rsidR="008D0B3D">
        <w:rPr>
          <w:szCs w:val="32"/>
        </w:rPr>
        <w:t>ТАНОВЛЕНИ</w:t>
      </w:r>
      <w:r w:rsidRPr="000B1C86">
        <w:rPr>
          <w:szCs w:val="32"/>
        </w:rPr>
        <w:t>Е</w:t>
      </w:r>
    </w:p>
    <w:p w:rsidR="00362252" w:rsidRPr="000B1C86" w:rsidRDefault="00C56A56" w:rsidP="000B1C86">
      <w:pPr>
        <w:widowControl w:val="0"/>
        <w:tabs>
          <w:tab w:val="left" w:pos="1630"/>
          <w:tab w:val="left" w:pos="2092"/>
          <w:tab w:val="center" w:pos="4535"/>
        </w:tabs>
        <w:autoSpaceDE w:val="0"/>
        <w:autoSpaceDN w:val="0"/>
        <w:adjustRightInd w:val="0"/>
        <w:rPr>
          <w:rFonts w:ascii="Times New Roman" w:hAnsi="Times New Roman"/>
          <w:b/>
          <w:spacing w:val="-2"/>
          <w:sz w:val="24"/>
          <w:szCs w:val="24"/>
        </w:rPr>
      </w:pPr>
      <w:r>
        <w:rPr>
          <w:rFonts w:ascii="Times New Roman" w:hAnsi="Times New Roman"/>
          <w:b/>
          <w:spacing w:val="-2"/>
          <w:sz w:val="24"/>
          <w:szCs w:val="24"/>
        </w:rPr>
        <w:t>о</w:t>
      </w:r>
      <w:r w:rsidR="00362252" w:rsidRPr="00610C31">
        <w:rPr>
          <w:rFonts w:ascii="Times New Roman" w:hAnsi="Times New Roman"/>
          <w:b/>
          <w:spacing w:val="-2"/>
          <w:sz w:val="24"/>
          <w:szCs w:val="24"/>
        </w:rPr>
        <w:t xml:space="preserve">т  </w:t>
      </w:r>
      <w:r w:rsidR="001B56CD">
        <w:rPr>
          <w:rFonts w:ascii="Times New Roman" w:hAnsi="Times New Roman"/>
          <w:b/>
          <w:spacing w:val="-2"/>
          <w:sz w:val="24"/>
          <w:szCs w:val="24"/>
        </w:rPr>
        <w:t xml:space="preserve">18 ноября   </w:t>
      </w:r>
      <w:smartTag w:uri="urn:schemas-microsoft-com:office:smarttags" w:element="metricconverter">
        <w:smartTagPr>
          <w:attr w:name="ProductID" w:val="2019 г"/>
        </w:smartTagPr>
        <w:r w:rsidR="00362252" w:rsidRPr="00610C31">
          <w:rPr>
            <w:rFonts w:ascii="Times New Roman" w:hAnsi="Times New Roman"/>
            <w:b/>
            <w:spacing w:val="-2"/>
            <w:sz w:val="24"/>
            <w:szCs w:val="24"/>
          </w:rPr>
          <w:t>2019 г</w:t>
        </w:r>
      </w:smartTag>
      <w:r w:rsidR="00362252" w:rsidRPr="00610C31">
        <w:rPr>
          <w:rFonts w:ascii="Times New Roman" w:hAnsi="Times New Roman"/>
          <w:b/>
          <w:spacing w:val="-2"/>
          <w:sz w:val="24"/>
          <w:szCs w:val="24"/>
        </w:rPr>
        <w:t xml:space="preserve">. </w:t>
      </w:r>
      <w:r w:rsidR="001B56CD">
        <w:rPr>
          <w:rFonts w:ascii="Times New Roman" w:hAnsi="Times New Roman"/>
          <w:b/>
          <w:spacing w:val="-2"/>
          <w:sz w:val="24"/>
          <w:szCs w:val="24"/>
        </w:rPr>
        <w:t xml:space="preserve">                                                                              </w:t>
      </w:r>
      <w:r w:rsidR="00362252" w:rsidRPr="00610C31">
        <w:rPr>
          <w:rFonts w:ascii="Times New Roman" w:hAnsi="Times New Roman"/>
          <w:b/>
          <w:spacing w:val="-2"/>
          <w:sz w:val="24"/>
          <w:szCs w:val="24"/>
        </w:rPr>
        <w:t xml:space="preserve">№ </w:t>
      </w:r>
      <w:r w:rsidR="001B56CD">
        <w:rPr>
          <w:rFonts w:ascii="Times New Roman" w:hAnsi="Times New Roman"/>
          <w:b/>
          <w:spacing w:val="-2"/>
          <w:sz w:val="24"/>
          <w:szCs w:val="24"/>
        </w:rPr>
        <w:t>22</w:t>
      </w:r>
    </w:p>
    <w:p w:rsidR="00362252" w:rsidRPr="00610C31" w:rsidRDefault="00362252" w:rsidP="00610C31">
      <w:pPr>
        <w:ind w:right="562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Об утверждении Порядка и условий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Default="00362252" w:rsidP="000B1C86">
      <w:pPr>
        <w:tabs>
          <w:tab w:val="left" w:pos="4185"/>
        </w:tabs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ab/>
      </w:r>
    </w:p>
    <w:p w:rsidR="00362252" w:rsidRPr="000B1C86" w:rsidRDefault="00362252" w:rsidP="000B1C86">
      <w:pPr>
        <w:tabs>
          <w:tab w:val="left" w:pos="4185"/>
        </w:tabs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В соответствии с пунктом 4 статьи 18  Федерального закона  от 24.07.2007г №209-ФЗ «О развитии  малого и среднего предпринимательства в Российской Федерации», постановлением Правительства Российской Федерации от 21.08.2010г. №645  «Об имущественной поддержке субъектов малого и среднего предпринимательства при предоставлении федерального имущества» и  постановлением  Правительства Российской Федерации  от 01.12.2016г. №1283  «О внесении  изменений в постановление Правительства Российской Федерации от 21.08.2010г. №645»: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1. Утвердить Порядок и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согласно приложению к настоящему постановлению.</w:t>
      </w:r>
    </w:p>
    <w:p w:rsidR="00362252" w:rsidRDefault="00362252" w:rsidP="00610C31">
      <w:pPr>
        <w:pStyle w:val="10"/>
        <w:ind w:left="0" w:right="562" w:firstLine="540"/>
        <w:jc w:val="both"/>
      </w:pPr>
      <w:r w:rsidRPr="00610C31">
        <w:t>2. Настоящее постановление вступает в силу после его оп</w:t>
      </w:r>
      <w:r w:rsidR="00BF3E3E">
        <w:t>убликования в газете «</w:t>
      </w:r>
      <w:r w:rsidR="00973130">
        <w:t>Луч</w:t>
      </w:r>
      <w:r w:rsidRPr="00610C31">
        <w:t>» и на официальном сайте в сети Интернет.</w:t>
      </w:r>
    </w:p>
    <w:p w:rsidR="00C56A56" w:rsidRPr="00610C31" w:rsidRDefault="00C56A56" w:rsidP="00610C31">
      <w:pPr>
        <w:pStyle w:val="10"/>
        <w:ind w:left="0" w:right="562" w:firstLine="540"/>
        <w:jc w:val="both"/>
      </w:pPr>
    </w:p>
    <w:p w:rsidR="00362252" w:rsidRPr="00610C31" w:rsidRDefault="00973130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3.</w:t>
      </w:r>
      <w:proofErr w:type="gramStart"/>
      <w:r w:rsidR="00362252" w:rsidRPr="00610C31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362252" w:rsidRPr="00610C31">
        <w:rPr>
          <w:rFonts w:ascii="Times New Roman" w:hAnsi="Times New Roman"/>
          <w:sz w:val="24"/>
          <w:szCs w:val="24"/>
        </w:rPr>
        <w:t xml:space="preserve"> выполнением настоящего постановления возложить  на заместителя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="006B134B">
        <w:rPr>
          <w:rFonts w:ascii="Times New Roman" w:hAnsi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</w:rPr>
        <w:t xml:space="preserve">Г.В. </w:t>
      </w:r>
      <w:proofErr w:type="spellStart"/>
      <w:r>
        <w:rPr>
          <w:rFonts w:ascii="Times New Roman" w:hAnsi="Times New Roman"/>
          <w:sz w:val="24"/>
          <w:szCs w:val="24"/>
        </w:rPr>
        <w:t>Рузманову</w:t>
      </w:r>
      <w:proofErr w:type="spellEnd"/>
      <w:r w:rsidR="006B134B">
        <w:rPr>
          <w:rFonts w:ascii="Times New Roman" w:hAnsi="Times New Roman"/>
          <w:sz w:val="24"/>
          <w:szCs w:val="24"/>
        </w:rPr>
        <w:t>.</w:t>
      </w:r>
    </w:p>
    <w:p w:rsidR="00362252" w:rsidRDefault="00362252" w:rsidP="000B1C86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BF3E3E" w:rsidP="000B1C86">
      <w:pPr>
        <w:ind w:right="56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362252" w:rsidRPr="00610C31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362252" w:rsidRPr="00610C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73130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="00362252" w:rsidRPr="00610C31">
        <w:rPr>
          <w:rFonts w:ascii="Times New Roman" w:hAnsi="Times New Roman"/>
          <w:sz w:val="24"/>
          <w:szCs w:val="24"/>
        </w:rPr>
        <w:t xml:space="preserve"> сельского поселения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="00973130">
        <w:rPr>
          <w:rFonts w:ascii="Times New Roman" w:hAnsi="Times New Roman"/>
          <w:sz w:val="24"/>
          <w:szCs w:val="24"/>
        </w:rPr>
        <w:t xml:space="preserve">П.А. </w:t>
      </w:r>
      <w:proofErr w:type="spellStart"/>
      <w:r w:rsidR="00973130">
        <w:rPr>
          <w:rFonts w:ascii="Times New Roman" w:hAnsi="Times New Roman"/>
          <w:sz w:val="24"/>
          <w:szCs w:val="24"/>
        </w:rPr>
        <w:t>Коняшкин</w:t>
      </w:r>
      <w:proofErr w:type="spellEnd"/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1980"/>
        <w:gridCol w:w="7307"/>
      </w:tblGrid>
      <w:tr w:rsidR="00362252" w:rsidRPr="00580863" w:rsidTr="000B1C86">
        <w:trPr>
          <w:trHeight w:val="3282"/>
        </w:trPr>
        <w:tc>
          <w:tcPr>
            <w:tcW w:w="1980" w:type="dxa"/>
          </w:tcPr>
          <w:p w:rsidR="00362252" w:rsidRPr="00580863" w:rsidRDefault="00362252">
            <w:pPr>
              <w:tabs>
                <w:tab w:val="num" w:pos="2040"/>
              </w:tabs>
              <w:ind w:right="5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7" w:type="dxa"/>
          </w:tcPr>
          <w:p w:rsidR="00362252" w:rsidRPr="00580863" w:rsidRDefault="00362252">
            <w:pPr>
              <w:tabs>
                <w:tab w:val="left" w:pos="3765"/>
                <w:tab w:val="left" w:pos="4065"/>
                <w:tab w:val="center" w:pos="5430"/>
              </w:tabs>
              <w:ind w:right="562" w:firstLine="3146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УТВЕРЖДЕН</w:t>
            </w:r>
          </w:p>
          <w:p w:rsidR="00362252" w:rsidRPr="00580863" w:rsidRDefault="00362252">
            <w:pPr>
              <w:ind w:right="5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постановлением администрации</w:t>
            </w:r>
          </w:p>
          <w:p w:rsidR="00362252" w:rsidRPr="00580863" w:rsidRDefault="00362252">
            <w:pPr>
              <w:ind w:right="5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</w:t>
            </w:r>
            <w:proofErr w:type="spellStart"/>
            <w:r w:rsidR="00973130">
              <w:rPr>
                <w:rFonts w:ascii="Times New Roman" w:hAnsi="Times New Roman"/>
                <w:sz w:val="24"/>
                <w:szCs w:val="24"/>
              </w:rPr>
              <w:t>Новопотьминского</w:t>
            </w:r>
            <w:proofErr w:type="spellEnd"/>
            <w:r w:rsidRPr="00580863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  <w:p w:rsidR="00362252" w:rsidRPr="00580863" w:rsidRDefault="00362252">
            <w:pPr>
              <w:ind w:right="56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Зубово-Полянского муниципального        района Республики Мордовия</w:t>
            </w:r>
          </w:p>
          <w:p w:rsidR="00362252" w:rsidRPr="00580863" w:rsidRDefault="00362252">
            <w:pPr>
              <w:ind w:right="56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о</w:t>
            </w:r>
            <w:r w:rsidRPr="00580863">
              <w:rPr>
                <w:rFonts w:ascii="Times New Roman" w:hAnsi="Times New Roman"/>
                <w:bCs/>
                <w:sz w:val="24"/>
                <w:szCs w:val="24"/>
              </w:rPr>
              <w:t xml:space="preserve">т </w:t>
            </w:r>
            <w:r w:rsidR="001B56CD">
              <w:rPr>
                <w:rFonts w:ascii="Times New Roman" w:hAnsi="Times New Roman"/>
                <w:bCs/>
                <w:sz w:val="24"/>
                <w:szCs w:val="24"/>
              </w:rPr>
              <w:t>18.11.</w:t>
            </w:r>
            <w:r w:rsidRPr="00580863">
              <w:rPr>
                <w:rFonts w:ascii="Times New Roman" w:hAnsi="Times New Roman"/>
                <w:bCs/>
                <w:sz w:val="24"/>
                <w:szCs w:val="24"/>
              </w:rPr>
              <w:t xml:space="preserve">2019 г. № </w:t>
            </w:r>
            <w:r w:rsidR="001B56CD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  <w:p w:rsidR="00362252" w:rsidRPr="00580863" w:rsidRDefault="00362252">
            <w:pPr>
              <w:ind w:right="562" w:hanging="20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(Приложение 1)</w:t>
            </w:r>
          </w:p>
          <w:p w:rsidR="00362252" w:rsidRPr="00580863" w:rsidRDefault="00362252">
            <w:pPr>
              <w:tabs>
                <w:tab w:val="left" w:pos="5920"/>
              </w:tabs>
              <w:ind w:right="562" w:firstLine="63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252" w:rsidRPr="00580863" w:rsidRDefault="00362252">
            <w:pPr>
              <w:tabs>
                <w:tab w:val="left" w:pos="5920"/>
              </w:tabs>
              <w:ind w:right="562" w:firstLine="63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2252" w:rsidRPr="00610C31" w:rsidRDefault="00362252" w:rsidP="00A33C2F">
      <w:pPr>
        <w:ind w:right="71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Порядок и условия предоставления в аренду имущества,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Pr="00610C31" w:rsidRDefault="00362252" w:rsidP="00610C31">
      <w:pPr>
        <w:ind w:right="562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1. Общие положения.</w:t>
      </w:r>
    </w:p>
    <w:p w:rsidR="00362252" w:rsidRPr="00610C31" w:rsidRDefault="00362252" w:rsidP="00610C31">
      <w:pPr>
        <w:ind w:right="562" w:firstLine="720"/>
        <w:jc w:val="both"/>
        <w:rPr>
          <w:rFonts w:ascii="Times New Roman" w:hAnsi="Times New Roman"/>
          <w:spacing w:val="-4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</w:t>
      </w:r>
      <w:r w:rsidRPr="00610C31">
        <w:rPr>
          <w:rFonts w:ascii="Times New Roman" w:hAnsi="Times New Roman"/>
          <w:spacing w:val="-4"/>
          <w:sz w:val="24"/>
          <w:szCs w:val="24"/>
        </w:rPr>
        <w:t xml:space="preserve">.1. </w:t>
      </w:r>
      <w:proofErr w:type="gramStart"/>
      <w:r w:rsidRPr="00610C31">
        <w:rPr>
          <w:rFonts w:ascii="Times New Roman" w:hAnsi="Times New Roman"/>
          <w:spacing w:val="-4"/>
          <w:sz w:val="24"/>
          <w:szCs w:val="24"/>
        </w:rPr>
        <w:t>Настоящий Порядок разработан в</w:t>
      </w:r>
      <w:r w:rsidRPr="00610C31">
        <w:rPr>
          <w:rFonts w:ascii="Times New Roman" w:hAnsi="Times New Roman"/>
          <w:sz w:val="24"/>
          <w:szCs w:val="24"/>
        </w:rPr>
        <w:t xml:space="preserve"> соответствии с пунктом 4 статьи 18  Федерального закона от 24.07.2007г. №209-ФЗ «О развитии малого и среднего предпринимательства в Российской Федерации»,  постановлением 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  и  постановлением Правительства Российской Федерации  от 01.12.2016г. №1283 «О внесении изменений в постановление Правительства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Российской Федерации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pacing w:val="-4"/>
          <w:sz w:val="24"/>
          <w:szCs w:val="24"/>
        </w:rPr>
        <w:t xml:space="preserve">           1.2.  Настоящий Порядок устанавливает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(далее - Перечень).</w:t>
      </w:r>
    </w:p>
    <w:p w:rsidR="00362252" w:rsidRPr="00610C31" w:rsidRDefault="00362252" w:rsidP="00610C31">
      <w:pPr>
        <w:pStyle w:val="10"/>
        <w:numPr>
          <w:ilvl w:val="0"/>
          <w:numId w:val="1"/>
        </w:numPr>
        <w:shd w:val="clear" w:color="auto" w:fill="FFFFFF"/>
        <w:ind w:right="562"/>
        <w:jc w:val="center"/>
      </w:pPr>
      <w:r w:rsidRPr="00610C31">
        <w:rPr>
          <w:b/>
          <w:bCs/>
        </w:rPr>
        <w:t xml:space="preserve"> Порядок и условия предоставления в аренду</w:t>
      </w:r>
    </w:p>
    <w:p w:rsidR="00362252" w:rsidRPr="00610C31" w:rsidRDefault="00362252" w:rsidP="00610C31">
      <w:pPr>
        <w:pStyle w:val="10"/>
        <w:shd w:val="clear" w:color="auto" w:fill="FFFFFF"/>
        <w:ind w:left="568" w:right="562"/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2.1. Муниципальное имущество, включенное в Перечень, может быть использовано исключительно в целях предоставления его в аренду субъектам малого и среднего предпринимательства.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2.2. Предоставление имущества, включенного в Перечень, в аренду субъектам малого и среднего предпринимательства осуществляется посредством проведения торгов в виде аукциона в порядке определенном Приказом Федеральной антимонопольной службы от 10.02.2010 № 67.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2.3. Организатором торгов является администрация </w:t>
      </w:r>
      <w:proofErr w:type="spellStart"/>
      <w:r w:rsidR="00973130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2.4. Юридические и физические лица, не относящиеся к субъектам малого и среднего предпринимательства, к участию в торгах не допускаются.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Факт отнесения лица, претендующего на приобретение во владение и (или) в пользование имущества, включенного в Перечень, к субъектам малого и среднего предпринимательства подтверждается наличием сведений о таком лице в едином реестре субъектов малого и среднего предпринимательства, размещенного на официальном сайте Федеральной налоговой службы.</w:t>
      </w:r>
    </w:p>
    <w:p w:rsidR="00362252" w:rsidRPr="00610C31" w:rsidRDefault="00362252" w:rsidP="00A33C2F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В этой связи для получения имущественной поддержки в форме предоставления муниципального имущества, включенного в Перечень, не требуется предоставления документов, подтверждающих отнесение лица, претендующего на получение такой поддержки, к субъектам малого и среднего предпринимательства. </w:t>
      </w:r>
    </w:p>
    <w:p w:rsidR="00362252" w:rsidRPr="00610C31" w:rsidRDefault="00362252" w:rsidP="00610C31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3</w:t>
      </w:r>
      <w:r w:rsidRPr="00610C31">
        <w:rPr>
          <w:rFonts w:ascii="Times New Roman" w:hAnsi="Times New Roman"/>
          <w:sz w:val="24"/>
          <w:szCs w:val="24"/>
        </w:rPr>
        <w:t xml:space="preserve">.  </w:t>
      </w:r>
      <w:r w:rsidRPr="00610C31">
        <w:rPr>
          <w:rFonts w:ascii="Times New Roman" w:hAnsi="Times New Roman"/>
          <w:b/>
          <w:bCs/>
          <w:sz w:val="24"/>
          <w:szCs w:val="24"/>
        </w:rPr>
        <w:t xml:space="preserve">Условия предоставления льгот по арендной плате </w:t>
      </w:r>
      <w:proofErr w:type="gramStart"/>
      <w:r w:rsidRPr="00610C31">
        <w:rPr>
          <w:rFonts w:ascii="Times New Roman" w:hAnsi="Times New Roman"/>
          <w:b/>
          <w:bCs/>
          <w:sz w:val="24"/>
          <w:szCs w:val="24"/>
        </w:rPr>
        <w:t>за</w:t>
      </w:r>
      <w:proofErr w:type="gramEnd"/>
      <w:r w:rsidRPr="00610C31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362252" w:rsidRPr="00610C31" w:rsidRDefault="00362252" w:rsidP="00A33C2F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   муниципальное имущество, включенное в Перечень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3.1. Субъектам малого и среднего предпринимательства, занимающимся социально-значимыми (приоритетными) видами деятельности и соблюдающими условия, установленные в пункте 3.4 настоящего Порядка, на основании решения совета депутатов </w:t>
      </w:r>
      <w:proofErr w:type="spellStart"/>
      <w:r w:rsidR="00973130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не ранее 6 месяцев, </w:t>
      </w:r>
      <w:proofErr w:type="gramStart"/>
      <w:r w:rsidRPr="00610C31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договора аренды, могут предоставляться льготы по арендной плате.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3.2. К социально-значимым (приоритетным) видам деятельности относятся субъекты малого и среднего предпринимательства:</w:t>
      </w:r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 xml:space="preserve">производственная сфера; </w:t>
      </w:r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инновационная деятельность;</w:t>
      </w:r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proofErr w:type="gramStart"/>
      <w:r w:rsidRPr="00610C31">
        <w:t>социально-значимые (приоритетные) отрасли (образование, социальная защита населения, здравоохранение, физическая культура, спорт);</w:t>
      </w:r>
      <w:proofErr w:type="gramEnd"/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общественное питание в учреждениях социальной сферы;</w:t>
      </w:r>
    </w:p>
    <w:p w:rsidR="00362252" w:rsidRPr="00610C31" w:rsidRDefault="00362252" w:rsidP="00610C31">
      <w:pPr>
        <w:pStyle w:val="10"/>
        <w:shd w:val="clear" w:color="auto" w:fill="FFFFFF"/>
        <w:ind w:left="0" w:right="562" w:firstLine="709"/>
        <w:jc w:val="both"/>
      </w:pPr>
      <w:r w:rsidRPr="00610C31">
        <w:t xml:space="preserve">5) деятельность в сфере сельского хозяйства, туризма, народных художественных промыслов, жилищно-коммунального хозяйства, предоставления бытовых услуг населению (за исключением услуг по ремонту, строительству жилья и других строений, оказываемых на территориях городов), информационно-коммуникационных технологий. 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3.3. Льготы по арендной плате субъектам малого и среднего предпринимательства, занимающимся видами деятельности, указанными в пункте 3.2 настоящего Порядка, устанавливаются в процентном соотношении к определенному (установленному) размеру арендной платы: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первый год аренды – 10 процентов размера арендной платы;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во второй год аренды – 20 процентов арендной платы;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третий год аренды – 40 процентов арендной платы;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четвертый год аренды и далее – 50 процентов размера арендной платы.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3.4. 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отсутствие у арендатора задолженности по арендной плате за имущество, включенное в Перечень, на день подачи обращения за предоставлением льготы;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2) отсутствие задолженности по налогам и сборам;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арендатор должен 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Единого государственно реестра юридических лиц, либо выпиской из Единого государственно реестра индивидуальных предпринимателей.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3.5. Заявления о предоставлении льготы субъекты малого и среднего предпринимательства подают в администрацию </w:t>
      </w:r>
      <w:proofErr w:type="spellStart"/>
      <w:r w:rsidR="00973130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C56A56">
        <w:rPr>
          <w:rFonts w:ascii="Times New Roman" w:hAnsi="Times New Roman"/>
          <w:sz w:val="24"/>
          <w:szCs w:val="24"/>
        </w:rPr>
        <w:t>Республики Мордовия</w:t>
      </w:r>
      <w:r w:rsidRPr="00610C31">
        <w:rPr>
          <w:rFonts w:ascii="Times New Roman" w:hAnsi="Times New Roman"/>
          <w:sz w:val="24"/>
          <w:szCs w:val="24"/>
        </w:rPr>
        <w:t xml:space="preserve"> (далее – Администрация). К указанному заявлению прилагаются: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бухгалтерский баланс по состоянию на последнюю отчетную дату;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2) справка об отсутствии задолженности по налогам и сборам; 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документ, подтверждающий полномочия лица на осуществление действий от имени  заявителя –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руководитель). В случае если от имени заявителя действует иное лицо  -  доверенность на осуществление действий от имени заявителя, заверенная печатью заявителя и подписанная руководителем заявителя (</w:t>
      </w:r>
      <w:r w:rsidRPr="00610C31">
        <w:rPr>
          <w:rFonts w:ascii="Times New Roman" w:hAnsi="Times New Roman"/>
          <w:iCs/>
          <w:sz w:val="24"/>
          <w:szCs w:val="24"/>
        </w:rPr>
        <w:t>для юридических</w:t>
      </w:r>
      <w:r w:rsidRPr="00610C3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10C31">
        <w:rPr>
          <w:rFonts w:ascii="Times New Roman" w:hAnsi="Times New Roman"/>
          <w:iCs/>
          <w:sz w:val="24"/>
          <w:szCs w:val="24"/>
        </w:rPr>
        <w:t>лиц</w:t>
      </w:r>
      <w:r w:rsidRPr="00610C31">
        <w:rPr>
          <w:rFonts w:ascii="Times New Roman" w:hAnsi="Times New Roman"/>
          <w:sz w:val="24"/>
          <w:szCs w:val="24"/>
        </w:rPr>
        <w:t>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заявителя -   документ, подтверждающий полномочия такого лица;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3)  копии учредительных документов заявителя: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(для юридических лиц):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 копия устава с изменениями (если таковые имеются);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учредительного договора (если такой документ предусмотрен законом) с изменениями (если такие изменения имеются);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регистрации юридического лица (с </w:t>
      </w:r>
      <w:proofErr w:type="gramStart"/>
      <w:r w:rsidRPr="00610C31">
        <w:rPr>
          <w:rFonts w:ascii="Times New Roman" w:hAnsi="Times New Roman"/>
          <w:sz w:val="24"/>
          <w:szCs w:val="24"/>
        </w:rPr>
        <w:t>изменениями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такие изменения имеются)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постановке на учет в налоговом органе юридического лица;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(для индивидуального предпринимателя):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- копия свидетельства о регистрации претендента в качестве индивидуального предпринимателя,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3.6. Поступившее в Администрацию заявление подлежит регистрации у специалиста, ответственного за делопроизводство.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3.7. Поступившее в Администрацию  заявление о предоставлении льгот после регистрации в тот же день передается главе администрации.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3.8. Рассмотрение заявлений о предоставлении льгот осуществляет администрация </w:t>
      </w:r>
      <w:proofErr w:type="spellStart"/>
      <w:r w:rsidR="00973130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proofErr w:type="gramStart"/>
      <w:r w:rsidRPr="00610C31">
        <w:rPr>
          <w:rFonts w:ascii="Times New Roman" w:hAnsi="Times New Roman"/>
          <w:sz w:val="24"/>
          <w:szCs w:val="24"/>
        </w:rPr>
        <w:t>.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610C31">
        <w:rPr>
          <w:rFonts w:ascii="Times New Roman" w:hAnsi="Times New Roman"/>
          <w:sz w:val="24"/>
          <w:szCs w:val="24"/>
        </w:rPr>
        <w:t>д</w:t>
      </w:r>
      <w:proofErr w:type="gramEnd"/>
      <w:r w:rsidRPr="00610C31">
        <w:rPr>
          <w:rFonts w:ascii="Times New Roman" w:hAnsi="Times New Roman"/>
          <w:sz w:val="24"/>
          <w:szCs w:val="24"/>
        </w:rPr>
        <w:t>алее Администрация) Срок рассмотрения заявления - 30 (тридцать) календарных дней с момента его регистрации.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3.9. Лицом, ответственным за рассмотрение заявления и проверку комплекта документов, является специалист администрации, которому главой администрации  дано поручение о подготовке документов для рассмотрения на заседании комиссии по предоставлению в аренду нежилых помещений муниципальной собственности  (далее - Комиссия).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3.10.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администрации осуществляет следующие действия: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- обращается за получением дополнительной информации </w:t>
      </w:r>
      <w:proofErr w:type="gramStart"/>
      <w:r w:rsidRPr="00610C31">
        <w:rPr>
          <w:rFonts w:ascii="Times New Roman" w:hAnsi="Times New Roman"/>
          <w:sz w:val="24"/>
          <w:szCs w:val="24"/>
        </w:rPr>
        <w:t>и(</w:t>
      </w:r>
      <w:proofErr w:type="gramEnd"/>
      <w:r w:rsidRPr="00610C31">
        <w:rPr>
          <w:rFonts w:ascii="Times New Roman" w:hAnsi="Times New Roman"/>
          <w:sz w:val="24"/>
          <w:szCs w:val="24"/>
        </w:rPr>
        <w:t>или) подтверждением представленной заявителем информации в государственные органы или в соответствующие подразделения администрации, обладающие необходимой информацией.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3.11. В случае соответствия представленного заявителем комплекта документов требованиям, указанным в  п. 3.5. настоящего положения, вопрос о предоставлении льгот  субъектам малого и среднего предпринимательства передается на рассмотрение заседания Комиссии.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3.12. Протокол заседания Комиссии оформляется в течение 3 (трех) рабочих дней с момента принятия решения (рекомендации) комиссии.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3.13. Результатом решения Комиссии могут быть следующие рекомендации: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- о предоставлении льгот субъектам малого и среднего предпринимательства;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- об отказе в предоставлении льгот субъектам малого и среднего предпринимательства.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3.14. </w:t>
      </w:r>
      <w:proofErr w:type="gramStart"/>
      <w:r w:rsidRPr="00610C31">
        <w:rPr>
          <w:rFonts w:ascii="Times New Roman" w:hAnsi="Times New Roman"/>
          <w:sz w:val="24"/>
          <w:szCs w:val="24"/>
        </w:rPr>
        <w:t xml:space="preserve">В течение 5 (пяти) рабочих дней с момента получения выписки из протокола заседания Комиссии специалист Администрации готовит проект решения совета депутатов </w:t>
      </w:r>
      <w:proofErr w:type="spellStart"/>
      <w:r w:rsidR="00973130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 предоставлении льгот  субъектам малого и среднего предпринимательства и направляет его на рассмотрение совету депутатов </w:t>
      </w:r>
      <w:proofErr w:type="spellStart"/>
      <w:r w:rsidR="00973130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610C31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  <w:proofErr w:type="gramEnd"/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3.15. В случае</w:t>
      </w:r>
      <w:proofErr w:type="gramStart"/>
      <w:r w:rsidRPr="00610C31">
        <w:rPr>
          <w:rFonts w:ascii="Times New Roman" w:hAnsi="Times New Roman"/>
          <w:sz w:val="24"/>
          <w:szCs w:val="24"/>
        </w:rPr>
        <w:t>,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Комиссией принято решение об отказе в предоставлении льгот субъектам малого и среднего предпринимательства, ответственный специалист Администрации уведомляет заявителя о принятом решении и причинах отказа с помощью указанных в заявлении средств связи.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3.16. Администрация вправе истребовать у арендаторов, получивших льготу, необходимые документы, подтверждающие соблюдение арендатором условий ее предоставления и применения.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3.17. </w:t>
      </w:r>
      <w:proofErr w:type="gramStart"/>
      <w:r w:rsidRPr="00610C31">
        <w:rPr>
          <w:rFonts w:ascii="Times New Roman" w:hAnsi="Times New Roman"/>
          <w:sz w:val="24"/>
          <w:szCs w:val="24"/>
        </w:rPr>
        <w:t>При установлении факта использования имущества не по целевому назначению и (или) с нарушением запретов, установленных частью 2 статьи 18 Федерального закона от 24.07.2007 № 209-ФЗ «О развитии малого и среднего предпринимательства в Российской Федерации», а также в случае выявления несоответствия субъекта малого и среднего предпринимательства или организации требованиям, установленным статьями 4, 15 Федерального закона от 24.07.2007 № 209 – ФЗ «О развитии малого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и среднего предпринимательства в Российской Федерации», договор аренды подлежит расторжению по требованию арендодателя в порядке, предусмотренном Гражданским кодексом Российской Федерации».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A33C2F" w:rsidRDefault="00A33C2F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610C31">
        <w:rPr>
          <w:rFonts w:ascii="Times New Roman" w:hAnsi="Times New Roman"/>
          <w:sz w:val="24"/>
          <w:szCs w:val="24"/>
        </w:rPr>
        <w:t>УТВЕРЖДЕН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постановлением администрации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proofErr w:type="spellStart"/>
      <w:r w:rsidR="00973130">
        <w:rPr>
          <w:rFonts w:ascii="Times New Roman" w:hAnsi="Times New Roman"/>
          <w:sz w:val="24"/>
          <w:szCs w:val="24"/>
        </w:rPr>
        <w:t>Новопотьминского</w:t>
      </w:r>
      <w:proofErr w:type="spellEnd"/>
      <w:r w:rsidRPr="00610C31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Зубово-Полянского муниципального                  района Республики Мордовия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о</w:t>
      </w:r>
      <w:r w:rsidRPr="00610C31">
        <w:rPr>
          <w:rFonts w:ascii="Times New Roman" w:hAnsi="Times New Roman"/>
          <w:bCs/>
          <w:sz w:val="24"/>
          <w:szCs w:val="24"/>
        </w:rPr>
        <w:t xml:space="preserve">т </w:t>
      </w:r>
      <w:r w:rsidR="001B56CD">
        <w:rPr>
          <w:rFonts w:ascii="Times New Roman" w:hAnsi="Times New Roman"/>
          <w:bCs/>
          <w:sz w:val="24"/>
          <w:szCs w:val="24"/>
        </w:rPr>
        <w:t>18.11.</w:t>
      </w:r>
      <w:r w:rsidRPr="00610C31">
        <w:rPr>
          <w:rFonts w:ascii="Times New Roman" w:hAnsi="Times New Roman"/>
          <w:bCs/>
          <w:sz w:val="24"/>
          <w:szCs w:val="24"/>
        </w:rPr>
        <w:t>2019 г. №</w:t>
      </w:r>
      <w:r w:rsidR="001B56CD">
        <w:rPr>
          <w:rFonts w:ascii="Times New Roman" w:hAnsi="Times New Roman"/>
          <w:bCs/>
          <w:sz w:val="24"/>
          <w:szCs w:val="24"/>
        </w:rPr>
        <w:t>22</w:t>
      </w:r>
    </w:p>
    <w:p w:rsidR="00362252" w:rsidRPr="00610C31" w:rsidRDefault="00362252" w:rsidP="00610C31">
      <w:pPr>
        <w:ind w:right="562" w:hanging="2065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(Приложение 2)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СОСТАВ КОМИССИИ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pStyle w:val="Default"/>
        <w:numPr>
          <w:ilvl w:val="0"/>
          <w:numId w:val="3"/>
        </w:numPr>
        <w:ind w:left="0" w:firstLine="360"/>
        <w:jc w:val="both"/>
      </w:pPr>
      <w:r w:rsidRPr="00610C31">
        <w:t>Утвердить следующий состав комиссии:</w:t>
      </w: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  <w:r w:rsidRPr="00610C31">
        <w:rPr>
          <w:b/>
        </w:rPr>
        <w:t>Председатель комиссии:</w:t>
      </w:r>
    </w:p>
    <w:p w:rsidR="00973130" w:rsidRDefault="00973130" w:rsidP="00973130">
      <w:pPr>
        <w:pStyle w:val="Default"/>
        <w:tabs>
          <w:tab w:val="left" w:pos="3264"/>
        </w:tabs>
        <w:ind w:left="360"/>
        <w:jc w:val="both"/>
      </w:pPr>
      <w:r>
        <w:t xml:space="preserve"> Коняшин </w:t>
      </w:r>
      <w:r>
        <w:tab/>
        <w:t xml:space="preserve">- Глава </w:t>
      </w:r>
      <w:proofErr w:type="spellStart"/>
      <w:r>
        <w:t>Новопотьминского</w:t>
      </w:r>
      <w:proofErr w:type="spellEnd"/>
    </w:p>
    <w:p w:rsidR="00362252" w:rsidRPr="00610C31" w:rsidRDefault="00973130" w:rsidP="00610C31">
      <w:pPr>
        <w:pStyle w:val="Default"/>
        <w:ind w:left="360"/>
        <w:jc w:val="both"/>
      </w:pPr>
      <w:r>
        <w:t>Петр Александрович</w:t>
      </w:r>
      <w:r w:rsidR="00BF3E3E">
        <w:tab/>
        <w:t xml:space="preserve">          </w:t>
      </w:r>
      <w:r>
        <w:t>сельского поселения</w:t>
      </w:r>
      <w:r w:rsidR="00BF3E3E">
        <w:t xml:space="preserve"> </w:t>
      </w:r>
      <w:r>
        <w:t xml:space="preserve">  </w:t>
      </w:r>
      <w:r w:rsidR="00362252" w:rsidRPr="00610C31">
        <w:t xml:space="preserve"> </w:t>
      </w:r>
      <w:r w:rsidR="00BF3E3E">
        <w:t xml:space="preserve">                                                                                             </w:t>
      </w:r>
      <w:r>
        <w:t xml:space="preserve"> </w:t>
      </w:r>
      <w:r w:rsidR="006B134B">
        <w:t xml:space="preserve"> </w:t>
      </w:r>
      <w:r>
        <w:t xml:space="preserve"> </w:t>
      </w:r>
      <w:r w:rsidR="006B134B">
        <w:t xml:space="preserve">    </w:t>
      </w:r>
      <w:r>
        <w:t xml:space="preserve">     </w:t>
      </w:r>
      <w:r w:rsidR="006B134B">
        <w:t xml:space="preserve"> </w:t>
      </w:r>
      <w:r>
        <w:t xml:space="preserve">                                             </w:t>
      </w:r>
    </w:p>
    <w:p w:rsidR="00362252" w:rsidRPr="00610C31" w:rsidRDefault="00362252" w:rsidP="00610C31">
      <w:pPr>
        <w:pStyle w:val="Default"/>
        <w:ind w:left="360"/>
        <w:jc w:val="both"/>
      </w:pP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  <w:r w:rsidRPr="00610C31">
        <w:rPr>
          <w:b/>
        </w:rPr>
        <w:t>Секретарь комиссии:</w:t>
      </w: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</w:p>
    <w:p w:rsidR="00362252" w:rsidRPr="00610C31" w:rsidRDefault="00F66AFC" w:rsidP="00610C31">
      <w:pPr>
        <w:pStyle w:val="Default"/>
        <w:ind w:left="360"/>
        <w:jc w:val="both"/>
      </w:pPr>
      <w:r>
        <w:t>Рузманова</w:t>
      </w:r>
      <w:r w:rsidR="006B134B">
        <w:t xml:space="preserve"> </w:t>
      </w:r>
      <w:r w:rsidR="00362252" w:rsidRPr="00610C31">
        <w:t xml:space="preserve">                      </w:t>
      </w:r>
      <w:r>
        <w:t xml:space="preserve">      </w:t>
      </w:r>
      <w:r w:rsidR="00362252" w:rsidRPr="00610C31">
        <w:t xml:space="preserve"> - зам. главы </w:t>
      </w:r>
    </w:p>
    <w:p w:rsidR="00362252" w:rsidRPr="00610C31" w:rsidRDefault="00072877" w:rsidP="00072877">
      <w:pPr>
        <w:pStyle w:val="Default"/>
        <w:jc w:val="both"/>
      </w:pPr>
      <w:r>
        <w:t xml:space="preserve"> </w:t>
      </w:r>
      <w:r w:rsidR="006B134B">
        <w:t xml:space="preserve">   </w:t>
      </w:r>
      <w:r>
        <w:t xml:space="preserve"> </w:t>
      </w:r>
      <w:r w:rsidR="00F66AFC">
        <w:t>Галина Васильевна</w:t>
      </w:r>
      <w:r w:rsidR="006B134B">
        <w:t xml:space="preserve">        </w:t>
      </w:r>
      <w:r w:rsidR="00F66AFC">
        <w:t xml:space="preserve">         </w:t>
      </w:r>
      <w:proofErr w:type="spellStart"/>
      <w:r w:rsidR="00973130">
        <w:t>Новопотьминского</w:t>
      </w:r>
      <w:proofErr w:type="spellEnd"/>
      <w:r w:rsidR="00362252" w:rsidRPr="00610C31">
        <w:t xml:space="preserve"> сельского поселения</w:t>
      </w:r>
    </w:p>
    <w:p w:rsidR="00362252" w:rsidRPr="00610C31" w:rsidRDefault="00362252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362252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  <w:r w:rsidRPr="00610C31">
        <w:rPr>
          <w:b/>
        </w:rPr>
        <w:t>Член комиссии:</w:t>
      </w:r>
      <w:r w:rsidRPr="00610C31">
        <w:rPr>
          <w:b/>
        </w:rPr>
        <w:tab/>
      </w:r>
    </w:p>
    <w:p w:rsidR="00362252" w:rsidRPr="00610C31" w:rsidRDefault="00362252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F66AFC" w:rsidP="00610C31">
      <w:pPr>
        <w:pStyle w:val="Default"/>
        <w:ind w:left="360"/>
        <w:jc w:val="both"/>
      </w:pPr>
      <w:r>
        <w:t>Новикова</w:t>
      </w:r>
      <w:r w:rsidR="00362252" w:rsidRPr="00610C31">
        <w:t xml:space="preserve">                              </w:t>
      </w:r>
      <w:r w:rsidR="006B134B">
        <w:t xml:space="preserve">- </w:t>
      </w:r>
      <w:r w:rsidR="00362252" w:rsidRPr="00610C31">
        <w:t>депутат совета депутатов</w:t>
      </w:r>
    </w:p>
    <w:p w:rsidR="00362252" w:rsidRPr="00610C31" w:rsidRDefault="00F66AFC" w:rsidP="00610C31">
      <w:pPr>
        <w:pStyle w:val="Default"/>
        <w:ind w:left="360"/>
        <w:jc w:val="both"/>
      </w:pPr>
      <w:r>
        <w:t xml:space="preserve">Валентина Васильевна       </w:t>
      </w:r>
      <w:proofErr w:type="spellStart"/>
      <w:r w:rsidR="00973130">
        <w:t>Новопотьминского</w:t>
      </w:r>
      <w:proofErr w:type="spellEnd"/>
      <w:r w:rsidR="00362252" w:rsidRPr="00610C31">
        <w:t xml:space="preserve"> сельского поселения</w:t>
      </w:r>
    </w:p>
    <w:p w:rsidR="00362252" w:rsidRPr="00610C31" w:rsidRDefault="00362252">
      <w:pPr>
        <w:rPr>
          <w:rFonts w:ascii="Times New Roman" w:hAnsi="Times New Roman"/>
          <w:sz w:val="24"/>
          <w:szCs w:val="24"/>
        </w:rPr>
      </w:pPr>
    </w:p>
    <w:sectPr w:rsidR="00362252" w:rsidRPr="00610C31" w:rsidSect="000B1C86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C31"/>
    <w:rsid w:val="00072877"/>
    <w:rsid w:val="00072FC3"/>
    <w:rsid w:val="000B1C86"/>
    <w:rsid w:val="001B56CD"/>
    <w:rsid w:val="00312710"/>
    <w:rsid w:val="00362252"/>
    <w:rsid w:val="00393D3D"/>
    <w:rsid w:val="00445766"/>
    <w:rsid w:val="00485476"/>
    <w:rsid w:val="00580863"/>
    <w:rsid w:val="00610C31"/>
    <w:rsid w:val="00616A97"/>
    <w:rsid w:val="006B134B"/>
    <w:rsid w:val="007349EE"/>
    <w:rsid w:val="007E3E61"/>
    <w:rsid w:val="008D0B3D"/>
    <w:rsid w:val="00907F97"/>
    <w:rsid w:val="00973130"/>
    <w:rsid w:val="00A33C2F"/>
    <w:rsid w:val="00B03689"/>
    <w:rsid w:val="00BF3E3E"/>
    <w:rsid w:val="00C56A56"/>
    <w:rsid w:val="00D945A8"/>
    <w:rsid w:val="00DA649B"/>
    <w:rsid w:val="00E93D5F"/>
    <w:rsid w:val="00EB3D5D"/>
    <w:rsid w:val="00ED6D3A"/>
    <w:rsid w:val="00EF5399"/>
    <w:rsid w:val="00F66AFC"/>
    <w:rsid w:val="00FC6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9E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1"/>
    <w:uiPriority w:val="99"/>
    <w:qFormat/>
    <w:rsid w:val="00610C31"/>
    <w:pPr>
      <w:spacing w:after="0" w:line="240" w:lineRule="auto"/>
      <w:jc w:val="center"/>
    </w:pPr>
    <w:rPr>
      <w:rFonts w:ascii="Times New Roman" w:hAnsi="Times New Roman"/>
      <w:b/>
      <w:bCs/>
      <w:sz w:val="32"/>
    </w:rPr>
  </w:style>
  <w:style w:type="character" w:customStyle="1" w:styleId="1">
    <w:name w:val="Подзаголовок Знак1"/>
    <w:basedOn w:val="a0"/>
    <w:link w:val="a3"/>
    <w:uiPriority w:val="99"/>
    <w:locked/>
    <w:rsid w:val="00610C31"/>
    <w:rPr>
      <w:rFonts w:ascii="Times New Roman" w:hAnsi="Times New Roman" w:cs="Times New Roman"/>
      <w:b/>
      <w:bCs/>
      <w:sz w:val="32"/>
    </w:rPr>
  </w:style>
  <w:style w:type="character" w:customStyle="1" w:styleId="a4">
    <w:name w:val="Подзаголовок Знак"/>
    <w:basedOn w:val="a0"/>
    <w:link w:val="a3"/>
    <w:uiPriority w:val="99"/>
    <w:locked/>
    <w:rsid w:val="00610C3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Default">
    <w:name w:val="Default"/>
    <w:uiPriority w:val="99"/>
    <w:rsid w:val="00610C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0">
    <w:name w:val="Абзац списка1"/>
    <w:basedOn w:val="a"/>
    <w:uiPriority w:val="99"/>
    <w:rsid w:val="00610C31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D0B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1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2223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Ultra</cp:lastModifiedBy>
  <cp:revision>18</cp:revision>
  <cp:lastPrinted>2019-09-25T11:06:00Z</cp:lastPrinted>
  <dcterms:created xsi:type="dcterms:W3CDTF">2019-09-24T12:10:00Z</dcterms:created>
  <dcterms:modified xsi:type="dcterms:W3CDTF">2019-11-21T13:16:00Z</dcterms:modified>
</cp:coreProperties>
</file>