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2D" w:rsidRDefault="003D1638" w:rsidP="003D1638">
      <w:pPr>
        <w:tabs>
          <w:tab w:val="left" w:pos="6849"/>
        </w:tabs>
        <w:rPr>
          <w:b/>
          <w:caps/>
        </w:rPr>
      </w:pPr>
      <w:r>
        <w:rPr>
          <w:b/>
          <w:caps/>
        </w:rPr>
        <w:tab/>
      </w:r>
      <w:r w:rsidR="00CA52B4">
        <w:rPr>
          <w:b/>
          <w:caps/>
        </w:rPr>
        <w:t xml:space="preserve"> </w:t>
      </w:r>
    </w:p>
    <w:p w:rsidR="00367C2D" w:rsidRDefault="00367C2D" w:rsidP="00367C2D">
      <w:pPr>
        <w:jc w:val="center"/>
        <w:rPr>
          <w:b/>
          <w:caps/>
        </w:rPr>
      </w:pPr>
      <w:r>
        <w:rPr>
          <w:b/>
          <w:caps/>
        </w:rPr>
        <w:t xml:space="preserve">                                                                                              </w:t>
      </w:r>
    </w:p>
    <w:p w:rsidR="00367C2D" w:rsidRDefault="00367C2D" w:rsidP="00367C2D">
      <w:pPr>
        <w:jc w:val="center"/>
        <w:rPr>
          <w:b/>
          <w:caps/>
        </w:rPr>
      </w:pPr>
    </w:p>
    <w:p w:rsidR="00367C2D" w:rsidRDefault="00367C2D" w:rsidP="00367C2D">
      <w:pPr>
        <w:jc w:val="center"/>
        <w:rPr>
          <w:b/>
          <w:caps/>
        </w:rPr>
      </w:pPr>
    </w:p>
    <w:p w:rsidR="00367C2D" w:rsidRDefault="00367C2D" w:rsidP="00367C2D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367C2D" w:rsidRDefault="00367C2D" w:rsidP="00367C2D">
      <w:pPr>
        <w:jc w:val="center"/>
        <w:rPr>
          <w:b/>
          <w:caps/>
        </w:rPr>
      </w:pPr>
      <w:r>
        <w:rPr>
          <w:b/>
          <w:caps/>
        </w:rPr>
        <w:t>НовоПотьминского СЕЛЬСКОГО ПОСЕЛЕНИЯ</w:t>
      </w:r>
    </w:p>
    <w:p w:rsidR="00367C2D" w:rsidRDefault="00367C2D" w:rsidP="00367C2D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367C2D" w:rsidRDefault="00367C2D" w:rsidP="00367C2D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367C2D" w:rsidRDefault="00367C2D" w:rsidP="00367C2D">
      <w:pPr>
        <w:jc w:val="center"/>
        <w:rPr>
          <w:b/>
          <w:caps/>
        </w:rPr>
      </w:pPr>
    </w:p>
    <w:p w:rsidR="00367C2D" w:rsidRDefault="00367C2D" w:rsidP="00367C2D">
      <w:pPr>
        <w:jc w:val="center"/>
        <w:rPr>
          <w:b/>
        </w:rPr>
      </w:pPr>
      <w:r>
        <w:rPr>
          <w:b/>
        </w:rPr>
        <w:t>РЕШЕНИЕ</w:t>
      </w:r>
    </w:p>
    <w:p w:rsidR="00367C2D" w:rsidRDefault="00367C2D" w:rsidP="00367C2D"/>
    <w:p w:rsidR="00367C2D" w:rsidRDefault="003D1638" w:rsidP="00367C2D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 </w:t>
      </w:r>
      <w:r w:rsidR="00367C2D">
        <w:rPr>
          <w:sz w:val="28"/>
          <w:szCs w:val="28"/>
        </w:rPr>
        <w:t xml:space="preserve">  </w:t>
      </w:r>
      <w:r w:rsidR="00CA52B4">
        <w:rPr>
          <w:sz w:val="28"/>
          <w:szCs w:val="28"/>
        </w:rPr>
        <w:t xml:space="preserve">26   </w:t>
      </w:r>
      <w:r w:rsidR="00367C2D">
        <w:rPr>
          <w:sz w:val="28"/>
          <w:szCs w:val="28"/>
        </w:rPr>
        <w:t xml:space="preserve">января </w:t>
      </w:r>
      <w:r>
        <w:rPr>
          <w:sz w:val="28"/>
          <w:szCs w:val="28"/>
        </w:rPr>
        <w:t xml:space="preserve"> </w:t>
      </w:r>
      <w:r w:rsidR="00CA52B4">
        <w:rPr>
          <w:sz w:val="28"/>
          <w:szCs w:val="28"/>
        </w:rPr>
        <w:t>2021</w:t>
      </w:r>
      <w:r w:rsidR="00367C2D">
        <w:rPr>
          <w:sz w:val="28"/>
          <w:szCs w:val="28"/>
        </w:rPr>
        <w:t xml:space="preserve">г.                                                                         № </w:t>
      </w:r>
      <w:r w:rsidR="00CA52B4">
        <w:rPr>
          <w:sz w:val="28"/>
          <w:szCs w:val="28"/>
        </w:rPr>
        <w:t>1</w:t>
      </w:r>
    </w:p>
    <w:p w:rsidR="00367C2D" w:rsidRDefault="00367C2D" w:rsidP="00367C2D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367C2D" w:rsidRDefault="00367C2D" w:rsidP="00367C2D">
      <w:pPr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b/>
          <w:bCs/>
          <w:color w:val="000000"/>
          <w:sz w:val="28"/>
          <w:szCs w:val="28"/>
        </w:rPr>
        <w:t>Новопотьминского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от 17.10.2018 г. № 2</w:t>
      </w:r>
      <w:r w:rsidRPr="00367C2D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</w:t>
      </w:r>
      <w:r w:rsidRPr="00556A3E">
        <w:rPr>
          <w:b/>
          <w:bCs/>
          <w:sz w:val="28"/>
          <w:szCs w:val="28"/>
        </w:rPr>
        <w:t>«О налоге на имущество физических лиц»</w:t>
      </w:r>
    </w:p>
    <w:p w:rsidR="00367C2D" w:rsidRDefault="00367C2D" w:rsidP="00367C2D">
      <w:pPr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367C2D" w:rsidRDefault="00367C2D" w:rsidP="00367C2D">
      <w:pPr>
        <w:rPr>
          <w:b/>
          <w:bCs/>
          <w:sz w:val="28"/>
          <w:szCs w:val="28"/>
        </w:rPr>
      </w:pPr>
    </w:p>
    <w:p w:rsidR="00367C2D" w:rsidRDefault="00367C2D" w:rsidP="00367C2D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 соответствии</w:t>
      </w:r>
      <w:r>
        <w:rPr>
          <w:bCs/>
          <w:sz w:val="28"/>
          <w:szCs w:val="28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proofErr w:type="spellStart"/>
      <w:r>
        <w:rPr>
          <w:bCs/>
          <w:sz w:val="28"/>
          <w:szCs w:val="28"/>
        </w:rPr>
        <w:t>Новопотьминского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  </w:t>
      </w:r>
      <w:r>
        <w:rPr>
          <w:sz w:val="28"/>
          <w:szCs w:val="28"/>
        </w:rPr>
        <w:t xml:space="preserve">  с пунктом 1 статьи 387  Налогового  кодекса  Российской Федерации Совет  депутатов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 поселения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РЕШИЛ:</w:t>
      </w:r>
    </w:p>
    <w:p w:rsidR="00367C2D" w:rsidRDefault="00367C2D" w:rsidP="00367C2D">
      <w:pPr>
        <w:ind w:firstLine="708"/>
        <w:jc w:val="both"/>
        <w:rPr>
          <w:bCs/>
          <w:sz w:val="28"/>
          <w:szCs w:val="28"/>
        </w:rPr>
      </w:pPr>
    </w:p>
    <w:p w:rsidR="00367C2D" w:rsidRDefault="00367C2D" w:rsidP="00367C2D">
      <w:pPr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решение Совета депутатов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17.10.2018 года № 2  "</w:t>
      </w:r>
      <w:r>
        <w:rPr>
          <w:bCs/>
          <w:sz w:val="28"/>
          <w:szCs w:val="28"/>
        </w:rPr>
        <w:t>О налоге на имущество физических лиц</w:t>
      </w:r>
      <w:r>
        <w:rPr>
          <w:sz w:val="28"/>
          <w:szCs w:val="28"/>
        </w:rPr>
        <w:t>" следующие изменения: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-пункт </w:t>
      </w:r>
      <w:r w:rsidR="003D1638">
        <w:rPr>
          <w:bCs/>
          <w:sz w:val="28"/>
          <w:szCs w:val="28"/>
        </w:rPr>
        <w:t>3 решения Совета депутатов от 17.10.2018г № 2</w:t>
      </w:r>
      <w:r>
        <w:rPr>
          <w:sz w:val="28"/>
          <w:szCs w:val="28"/>
        </w:rPr>
        <w:t xml:space="preserve">  изложить в следующей редакции</w:t>
      </w:r>
      <w:r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«3. Предоставить налоговую  льготу член</w:t>
      </w:r>
      <w:proofErr w:type="gramStart"/>
      <w:r>
        <w:rPr>
          <w:sz w:val="28"/>
          <w:szCs w:val="28"/>
        </w:rPr>
        <w:t>у(</w:t>
      </w:r>
      <w:proofErr w:type="gram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) семьи, имеющей трех и более детей </w:t>
      </w:r>
      <w:r>
        <w:rPr>
          <w:bCs/>
          <w:sz w:val="28"/>
          <w:szCs w:val="28"/>
        </w:rPr>
        <w:t>в возрасте до 18 лет</w:t>
      </w:r>
      <w:r>
        <w:rPr>
          <w:sz w:val="28"/>
          <w:szCs w:val="28"/>
        </w:rPr>
        <w:t>.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>
        <w:rPr>
          <w:bCs/>
          <w:sz w:val="28"/>
          <w:szCs w:val="28"/>
        </w:rPr>
        <w:t xml:space="preserve"> более детей в возрасте до 18 лет.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Налоговая льгота предоставляется в отношении следующих видов объектов налогообложения: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квартира или комната;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жилой дом.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367C2D" w:rsidRDefault="00367C2D" w:rsidP="00367C2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367C2D" w:rsidRDefault="00367C2D" w:rsidP="00367C2D">
      <w:pPr>
        <w:autoSpaceDE w:val="0"/>
        <w:autoSpaceDN w:val="0"/>
        <w:adjustRightInd w:val="0"/>
        <w:ind w:firstLine="53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367C2D" w:rsidRDefault="00367C2D" w:rsidP="00367C2D">
      <w:pPr>
        <w:shd w:val="clear" w:color="auto" w:fill="FFFFFF"/>
        <w:ind w:firstLine="53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proofErr w:type="gramStart"/>
      <w:r>
        <w:rPr>
          <w:sz w:val="28"/>
          <w:szCs w:val="28"/>
        </w:rPr>
        <w:t>.»</w:t>
      </w:r>
      <w:proofErr w:type="gramEnd"/>
    </w:p>
    <w:p w:rsidR="00367C2D" w:rsidRDefault="00367C2D" w:rsidP="00367C2D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с 01 января 2021 года и подлежит официальному опубликованию в газете "ЛУЧ" и на официальном сайте в сети Интернет.</w:t>
      </w:r>
    </w:p>
    <w:p w:rsidR="00367C2D" w:rsidRDefault="00367C2D" w:rsidP="00367C2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67C2D" w:rsidRDefault="00367C2D" w:rsidP="00367C2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67C2D" w:rsidRDefault="00367C2D" w:rsidP="00367C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367C2D" w:rsidRDefault="00367C2D" w:rsidP="00367C2D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67C2D" w:rsidRDefault="00367C2D" w:rsidP="00367C2D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П.А.Коняшкин</w:t>
      </w:r>
      <w:proofErr w:type="spellEnd"/>
    </w:p>
    <w:p w:rsidR="00367C2D" w:rsidRDefault="00367C2D" w:rsidP="00367C2D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oNotDisplayPageBoundaries/>
  <w:proofState w:spelling="clean" w:grammar="clean"/>
  <w:defaultTabStop w:val="708"/>
  <w:characterSpacingControl w:val="doNotCompress"/>
  <w:savePreviewPicture/>
  <w:compat/>
  <w:rsids>
    <w:rsidRoot w:val="00367C2D"/>
    <w:rsid w:val="00196339"/>
    <w:rsid w:val="002F1308"/>
    <w:rsid w:val="00367C2D"/>
    <w:rsid w:val="003B6754"/>
    <w:rsid w:val="003D1638"/>
    <w:rsid w:val="00450A31"/>
    <w:rsid w:val="004C4746"/>
    <w:rsid w:val="00561187"/>
    <w:rsid w:val="00582A2D"/>
    <w:rsid w:val="00582D22"/>
    <w:rsid w:val="007A14DB"/>
    <w:rsid w:val="008B1281"/>
    <w:rsid w:val="00904482"/>
    <w:rsid w:val="00C63420"/>
    <w:rsid w:val="00CA5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C2D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2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2021-01-18T09:31:00Z</dcterms:created>
  <dcterms:modified xsi:type="dcterms:W3CDTF">2021-01-26T07:24:00Z</dcterms:modified>
</cp:coreProperties>
</file>