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01" w:type="dxa"/>
        <w:tblLook w:val="04A0"/>
      </w:tblPr>
      <w:tblGrid>
        <w:gridCol w:w="2196"/>
        <w:gridCol w:w="784"/>
        <w:gridCol w:w="1881"/>
        <w:gridCol w:w="5487"/>
      </w:tblGrid>
      <w:tr w:rsidR="00317547" w:rsidRPr="00317547" w:rsidTr="00317547">
        <w:tc>
          <w:tcPr>
            <w:tcW w:w="4861" w:type="dxa"/>
            <w:gridSpan w:val="3"/>
          </w:tcPr>
          <w:p w:rsidR="00317547" w:rsidRPr="00317547" w:rsidRDefault="0031754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1754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ФЕДЕРАЛЬНОЕ  БЮДЖЕТНОЕ УЧРЕЖДЕНИЯ ЗДРАВООХРАНЕНИЯ «ЦЕНТР ГИГИЕНЫ И ЭПИДЕМИОЛОГИИ В                                                                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17547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РЕСПУБЛИКЕ МОРДОВИЯ»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1754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ФИЛИАЛ ФЕДЕРАЛЬНОГО  БЮДЖЕТНОГО УЧРЕЖДЕНИЯ ЗДРАВООХРАНЕНИЯ «ЦЕНТР ГИГИЕНЫ И ЭПИДЕМИОЛОГИИ В 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17547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РЕСПУБЛИКЕ МОРДОВИЯ В МО КОВЫЛКИНО»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17547">
              <w:rPr>
                <w:rFonts w:ascii="Times New Roman" w:hAnsi="Times New Roman" w:cs="Times New Roman"/>
                <w:b/>
                <w:sz w:val="16"/>
                <w:szCs w:val="16"/>
              </w:rPr>
              <w:t>(ФИЛИАЛ ФБУЗ «ЦЕНТР ГИГИЕНЫ И ЭПИДЕМИОЛОГИИ В РЕСПУБЛИКЕ МОРДОВИЯ В МО КОВЫЛКИНО»)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Западная</w:t>
            </w:r>
            <w:proofErr w:type="gramEnd"/>
            <w:r w:rsidRPr="00317547">
              <w:rPr>
                <w:rFonts w:ascii="Times New Roman" w:hAnsi="Times New Roman" w:cs="Times New Roman"/>
                <w:sz w:val="18"/>
                <w:szCs w:val="18"/>
              </w:rPr>
              <w:t xml:space="preserve"> ул., д.2, г. Ковылкино, 431350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тел</w:t>
            </w:r>
            <w:r w:rsidRPr="0031754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  <w:r w:rsidRPr="0031754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(83453) 2-22-86,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54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  <w:r w:rsidRPr="0031754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: </w:t>
            </w:r>
            <w:hyperlink r:id="rId5" w:history="1">
              <w:r w:rsidRPr="00317547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cgsnkov@moris.ru</w:t>
              </w:r>
            </w:hyperlink>
            <w:r w:rsidRPr="0031754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http: 13.rospotrebnadzor.ru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ОКПО 05157700, ОГРН 1051326002727,</w:t>
            </w:r>
          </w:p>
          <w:p w:rsidR="00317547" w:rsidRPr="00317547" w:rsidRDefault="00317547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547">
              <w:rPr>
                <w:rFonts w:ascii="Times New Roman" w:hAnsi="Times New Roman" w:cs="Times New Roman"/>
                <w:sz w:val="18"/>
                <w:szCs w:val="18"/>
              </w:rPr>
              <w:t>ИНН / КПП  1326193021 / 132601001</w:t>
            </w:r>
          </w:p>
          <w:p w:rsidR="00317547" w:rsidRPr="00317547" w:rsidRDefault="00317547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487" w:type="dxa"/>
            <w:vMerge w:val="restart"/>
            <w:hideMark/>
          </w:tcPr>
          <w:p w:rsidR="00317547" w:rsidRPr="00317547" w:rsidRDefault="00600B45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239.65pt;margin-top:7.7pt;width:.05pt;height:22.5pt;z-index:25165209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27" type="#_x0000_t32" style="position:absolute;margin-left:216.4pt;margin-top:7.7pt;width:23.25pt;height:0;z-index:25165312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28" type="#_x0000_t32" style="position:absolute;margin-left:-1.1pt;margin-top:7.7pt;width:26.25pt;height:0;z-index:25165414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29" type="#_x0000_t32" style="position:absolute;margin-left:-1.85pt;margin-top:7.7pt;width:.75pt;height:22.5pt;z-index:251655168;mso-position-horizontal-relative:text;mso-position-vertical-relative:text" o:connectortype="straight"/>
              </w:pict>
            </w:r>
          </w:p>
          <w:p w:rsidR="00317547" w:rsidRDefault="00317547" w:rsidP="00317547">
            <w:pPr>
              <w:rPr>
                <w:rFonts w:ascii="Times New Roman" w:hAnsi="Times New Roman" w:cs="Times New Roman"/>
              </w:rPr>
            </w:pPr>
            <w:r w:rsidRPr="0031754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Главам сельских и поселковых администраций</w:t>
            </w:r>
          </w:p>
          <w:p w:rsidR="00317547" w:rsidRDefault="00317547" w:rsidP="00317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Руководителям организаций, учреждений и предприятий, индивидуальным предпринимателям</w:t>
            </w:r>
          </w:p>
          <w:p w:rsidR="00317547" w:rsidRDefault="00317547" w:rsidP="003175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  <w:p w:rsidR="00317547" w:rsidRPr="00317547" w:rsidRDefault="00317547" w:rsidP="003175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электронно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317547" w:rsidRPr="00317547" w:rsidRDefault="0031754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17547" w:rsidRPr="00317547" w:rsidTr="00317547">
        <w:tc>
          <w:tcPr>
            <w:tcW w:w="2196" w:type="dxa"/>
            <w:hideMark/>
          </w:tcPr>
          <w:p w:rsidR="00317547" w:rsidRPr="008509B0" w:rsidRDefault="00600B45" w:rsidP="008509B0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 id="_x0000_s1030" type="#_x0000_t32" style="position:absolute;margin-left:15.65pt;margin-top:10.15pt;width:99.75pt;height:.05pt;z-index:251656192;mso-position-horizontal-relative:text;mso-position-vertical-relative:text" o:connectortype="straight"/>
              </w:pict>
            </w:r>
            <w:r w:rsidR="008509B0">
              <w:rPr>
                <w:rFonts w:ascii="Times New Roman" w:hAnsi="Times New Roman" w:cs="Times New Roman"/>
                <w:noProof/>
              </w:rPr>
              <w:t xml:space="preserve">      12.03.2021</w:t>
            </w:r>
          </w:p>
        </w:tc>
        <w:tc>
          <w:tcPr>
            <w:tcW w:w="784" w:type="dxa"/>
            <w:hideMark/>
          </w:tcPr>
          <w:p w:rsidR="00317547" w:rsidRPr="00317547" w:rsidRDefault="00317547">
            <w:pPr>
              <w:pStyle w:val="ConsPlusNonformat"/>
              <w:widowControl/>
              <w:spacing w:line="276" w:lineRule="auto"/>
              <w:jc w:val="right"/>
              <w:rPr>
                <w:rFonts w:ascii="Times New Roman" w:hAnsi="Times New Roman" w:cs="Times New Roman"/>
                <w:noProof/>
              </w:rPr>
            </w:pPr>
            <w:r w:rsidRPr="00317547">
              <w:rPr>
                <w:rFonts w:ascii="Times New Roman" w:hAnsi="Times New Roman" w:cs="Times New Roman"/>
                <w:noProof/>
              </w:rPr>
              <w:t xml:space="preserve">№            </w:t>
            </w:r>
          </w:p>
        </w:tc>
        <w:tc>
          <w:tcPr>
            <w:tcW w:w="1881" w:type="dxa"/>
            <w:hideMark/>
          </w:tcPr>
          <w:p w:rsidR="00317547" w:rsidRPr="00317547" w:rsidRDefault="00600B45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 id="_x0000_s1031" type="#_x0000_t32" style="position:absolute;margin-left:.05pt;margin-top:10.1pt;width:66.75pt;height:.05pt;z-index:251657216;mso-position-horizontal-relative:text;mso-position-vertical-relative:text" o:connectortype="straight"/>
              </w:pict>
            </w:r>
            <w:r w:rsidR="008509B0">
              <w:rPr>
                <w:rFonts w:ascii="Times New Roman" w:hAnsi="Times New Roman" w:cs="Times New Roman"/>
                <w:noProof/>
              </w:rPr>
              <w:t>13-21/06-992-2021</w:t>
            </w:r>
          </w:p>
        </w:tc>
        <w:tc>
          <w:tcPr>
            <w:tcW w:w="0" w:type="auto"/>
            <w:vMerge/>
            <w:vAlign w:val="center"/>
            <w:hideMark/>
          </w:tcPr>
          <w:p w:rsidR="00317547" w:rsidRPr="00317547" w:rsidRDefault="0031754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17547" w:rsidRPr="00317547" w:rsidTr="00317547">
        <w:tc>
          <w:tcPr>
            <w:tcW w:w="2196" w:type="dxa"/>
            <w:hideMark/>
          </w:tcPr>
          <w:p w:rsidR="00317547" w:rsidRPr="00317547" w:rsidRDefault="00600B45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 id="_x0000_s1032" type="#_x0000_t32" style="position:absolute;margin-left:29pt;margin-top:8.65pt;width:57pt;height:0;z-index:251658240;mso-position-horizontal-relative:text;mso-position-vertical-relative:text" o:connectortype="straight"/>
              </w:pict>
            </w:r>
          </w:p>
        </w:tc>
        <w:tc>
          <w:tcPr>
            <w:tcW w:w="784" w:type="dxa"/>
            <w:hideMark/>
          </w:tcPr>
          <w:p w:rsidR="00317547" w:rsidRPr="00317547" w:rsidRDefault="00317547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317547">
              <w:rPr>
                <w:rFonts w:ascii="Times New Roman" w:hAnsi="Times New Roman" w:cs="Times New Roman"/>
                <w:noProof/>
              </w:rPr>
              <w:t>от</w:t>
            </w:r>
          </w:p>
        </w:tc>
        <w:tc>
          <w:tcPr>
            <w:tcW w:w="1881" w:type="dxa"/>
            <w:hideMark/>
          </w:tcPr>
          <w:p w:rsidR="00317547" w:rsidRPr="00317547" w:rsidRDefault="00600B45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 id="_x0000_s1033" type="#_x0000_t32" style="position:absolute;margin-left:.05pt;margin-top:8.65pt;width:66.75pt;height:0;z-index:251659264;mso-position-horizontal-relative:text;mso-position-vertical-relative:text" o:connectortype="straight"/>
              </w:pict>
            </w:r>
          </w:p>
        </w:tc>
        <w:tc>
          <w:tcPr>
            <w:tcW w:w="0" w:type="auto"/>
            <w:vMerge/>
            <w:vAlign w:val="center"/>
            <w:hideMark/>
          </w:tcPr>
          <w:p w:rsidR="00317547" w:rsidRPr="00317547" w:rsidRDefault="0031754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17547" w:rsidRPr="00317547" w:rsidTr="00317547">
        <w:trPr>
          <w:trHeight w:val="240"/>
        </w:trPr>
        <w:tc>
          <w:tcPr>
            <w:tcW w:w="4861" w:type="dxa"/>
            <w:gridSpan w:val="3"/>
            <w:hideMark/>
          </w:tcPr>
          <w:p w:rsidR="00317547" w:rsidRPr="00317547" w:rsidRDefault="00600B45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</w:rPr>
              <w:pict>
                <v:shape id="_x0000_s1034" type="#_x0000_t32" style="position:absolute;margin-left:209.75pt;margin-top:7.15pt;width:0;height:17.25pt;z-index:25166028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35" type="#_x0000_t32" style="position:absolute;margin-left:187.25pt;margin-top:7.15pt;width:22.5pt;height:0;z-index:25166131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36" type="#_x0000_t32" style="position:absolute;margin-left:-1pt;margin-top:7.15pt;width:21.75pt;height:0;z-index:2516623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</w:rPr>
              <w:pict>
                <v:shape id="_x0000_s1037" type="#_x0000_t32" style="position:absolute;margin-left:-1pt;margin-top:7.15pt;width:0;height:17.25pt;z-index:251663360;mso-position-horizontal-relative:text;mso-position-vertical-relative:text" o:connectortype="straight"/>
              </w:pict>
            </w:r>
          </w:p>
        </w:tc>
        <w:tc>
          <w:tcPr>
            <w:tcW w:w="0" w:type="auto"/>
            <w:vMerge/>
            <w:vAlign w:val="center"/>
            <w:hideMark/>
          </w:tcPr>
          <w:p w:rsidR="00317547" w:rsidRPr="00317547" w:rsidRDefault="0031754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17547" w:rsidRPr="00317547" w:rsidRDefault="00317547" w:rsidP="00317547">
      <w:pPr>
        <w:pStyle w:val="ConsPlusNonformat"/>
        <w:widowControl/>
        <w:rPr>
          <w:rFonts w:ascii="Times New Roman" w:hAnsi="Times New Roman" w:cs="Times New Roman"/>
          <w:noProof/>
        </w:rPr>
      </w:pPr>
      <w:r w:rsidRPr="00317547">
        <w:rPr>
          <w:rFonts w:ascii="Times New Roman" w:hAnsi="Times New Roman" w:cs="Times New Roman"/>
          <w:noProof/>
        </w:rPr>
        <w:t xml:space="preserve">Информационное письмо </w:t>
      </w:r>
    </w:p>
    <w:p w:rsidR="00DC46C6" w:rsidRDefault="00DC46C6"/>
    <w:p w:rsidR="00930C4F" w:rsidRPr="00DC46C6" w:rsidRDefault="00317547">
      <w:r w:rsidRPr="00317547">
        <w:t xml:space="preserve">         </w:t>
      </w:r>
      <w:r w:rsidR="00E07837">
        <w:t xml:space="preserve">Анализ  ситуации по заболеваемости населения геморрагической лихорадкой с почечным синдромом  (ГЛПС) показал, что </w:t>
      </w:r>
      <w:r w:rsidR="00513B59">
        <w:t>заболевание остается значимым</w:t>
      </w:r>
      <w:r w:rsidR="00E07837">
        <w:t xml:space="preserve"> среди природно-очаговых инфекций  регистрируемых в Республике Мордовия</w:t>
      </w:r>
      <w:r w:rsidR="00B45A69">
        <w:t xml:space="preserve"> (</w:t>
      </w:r>
      <w:r w:rsidR="000D6E67">
        <w:t>Постановление Г</w:t>
      </w:r>
      <w:r w:rsidR="00E07837">
        <w:t xml:space="preserve">лавного </w:t>
      </w:r>
      <w:r w:rsidR="00B45A69">
        <w:t xml:space="preserve">государственного </w:t>
      </w:r>
      <w:r w:rsidR="000D6E67">
        <w:t xml:space="preserve">санитарного </w:t>
      </w:r>
      <w:r w:rsidR="00B45A69">
        <w:t>врача  по Респуб</w:t>
      </w:r>
      <w:r w:rsidR="000D6E67">
        <w:t>лике Мордовия  №15 от 27.06.2018</w:t>
      </w:r>
      <w:r w:rsidR="00B45A69">
        <w:t>г.</w:t>
      </w:r>
      <w:r w:rsidR="000D6E67">
        <w:t xml:space="preserve"> «О мерах профилактики геморрагической </w:t>
      </w:r>
      <w:r w:rsidR="00F2444E">
        <w:t>лихорадкой с почечным синдромом</w:t>
      </w:r>
      <w:r w:rsidR="004B6AE3">
        <w:t>»</w:t>
      </w:r>
      <w:r w:rsidR="00B45A69">
        <w:t>).</w:t>
      </w:r>
      <w:r w:rsidR="00FB0E50" w:rsidRPr="00FB0E50">
        <w:t xml:space="preserve">  </w:t>
      </w:r>
      <w:r w:rsidR="00EF5E7F" w:rsidRPr="00A51D8C">
        <w:t>Основой профилактических мероприятий в борьбе с ГЛПС (геморрагической лихорадкой с почечным синдромом),</w:t>
      </w:r>
      <w:r w:rsidR="00B45A69" w:rsidRPr="00A51D8C">
        <w:t xml:space="preserve"> </w:t>
      </w:r>
      <w:r w:rsidR="004B6AE3" w:rsidRPr="00A51D8C">
        <w:t xml:space="preserve"> </w:t>
      </w:r>
      <w:r w:rsidR="00F2444E" w:rsidRPr="00A51D8C">
        <w:t xml:space="preserve"> </w:t>
      </w:r>
      <w:r w:rsidR="00EF5E7F" w:rsidRPr="00A51D8C">
        <w:t xml:space="preserve"> </w:t>
      </w:r>
      <w:r w:rsidR="00786885" w:rsidRPr="00A51D8C">
        <w:t xml:space="preserve"> </w:t>
      </w:r>
      <w:r w:rsidR="00EF5E7F" w:rsidRPr="00A51D8C">
        <w:t xml:space="preserve">является проведение регулярных </w:t>
      </w:r>
      <w:proofErr w:type="spellStart"/>
      <w:r w:rsidR="00EF5E7F" w:rsidRPr="00A51D8C">
        <w:t>дератизационных</w:t>
      </w:r>
      <w:proofErr w:type="spellEnd"/>
      <w:r w:rsidR="00EF5E7F" w:rsidRPr="00A51D8C">
        <w:t xml:space="preserve">   мероприятий </w:t>
      </w:r>
      <w:r w:rsidR="00F2444E" w:rsidRPr="00A51D8C">
        <w:t xml:space="preserve">на объектах  производства, жилой зоны,  </w:t>
      </w:r>
      <w:r w:rsidR="007512AD" w:rsidRPr="00A51D8C">
        <w:t xml:space="preserve">применение </w:t>
      </w:r>
      <w:r w:rsidR="00B45A69" w:rsidRPr="00A51D8C">
        <w:t xml:space="preserve">различных  </w:t>
      </w:r>
      <w:r w:rsidR="007512AD" w:rsidRPr="00A51D8C">
        <w:t>методов</w:t>
      </w:r>
      <w:r w:rsidR="00EF5E7F" w:rsidRPr="00A51D8C">
        <w:t xml:space="preserve"> защиты людей от соприкосновения с грызунами или предметами загрязненными их выделениями</w:t>
      </w:r>
      <w:r w:rsidR="00F2444E" w:rsidRPr="00A51D8C">
        <w:t>, п</w:t>
      </w:r>
      <w:r w:rsidR="00513B59" w:rsidRPr="00A51D8C">
        <w:t>овышение санитарной грамотности населения.</w:t>
      </w:r>
      <w:r w:rsidR="00F2444E" w:rsidRPr="00A51D8C">
        <w:t xml:space="preserve"> Специфические средства профилактики отсутствуют.</w:t>
      </w:r>
      <w:r w:rsidR="00F2444E">
        <w:t xml:space="preserve"> </w:t>
      </w:r>
      <w:r w:rsidR="00786885">
        <w:t>Обязат</w:t>
      </w:r>
      <w:r w:rsidR="00513B59">
        <w:t xml:space="preserve">ельными мероприятиями являются </w:t>
      </w:r>
      <w:r w:rsidR="00786885">
        <w:t xml:space="preserve"> содержание территорий домовладений</w:t>
      </w:r>
      <w:r w:rsidR="007512AD">
        <w:t xml:space="preserve">, </w:t>
      </w:r>
      <w:r w:rsidR="00F2444E">
        <w:t xml:space="preserve"> организаций, </w:t>
      </w:r>
      <w:r w:rsidR="00786885">
        <w:t xml:space="preserve"> учреждений </w:t>
      </w:r>
      <w:r w:rsidR="007512AD">
        <w:t>и предпр</w:t>
      </w:r>
      <w:r w:rsidR="00B45A69">
        <w:t>и</w:t>
      </w:r>
      <w:r w:rsidR="007512AD">
        <w:t xml:space="preserve">ятий </w:t>
      </w:r>
      <w:r w:rsidR="00786885">
        <w:t xml:space="preserve">на должном санитарном уровне, </w:t>
      </w:r>
      <w:r w:rsidR="00B45A69">
        <w:t xml:space="preserve">регулярное </w:t>
      </w:r>
      <w:r w:rsidR="00786885">
        <w:t>освобожде</w:t>
      </w:r>
      <w:r w:rsidR="00B45A69">
        <w:t>ний от кустарника, бурьяна. Н</w:t>
      </w:r>
      <w:r w:rsidR="00513B59">
        <w:t xml:space="preserve">а территории </w:t>
      </w:r>
      <w:r w:rsidR="000D6E67">
        <w:t xml:space="preserve"> </w:t>
      </w:r>
      <w:proofErr w:type="spellStart"/>
      <w:r w:rsidR="00A51D8C">
        <w:t>Зубово-Полянского</w:t>
      </w:r>
      <w:proofErr w:type="spellEnd"/>
      <w:r w:rsidR="00A51D8C">
        <w:t xml:space="preserve">  </w:t>
      </w:r>
      <w:r w:rsidR="000D6E67">
        <w:t xml:space="preserve">района   ежегодно регистрируются  </w:t>
      </w:r>
      <w:r w:rsidR="007F3FF2">
        <w:t xml:space="preserve"> случаи приро</w:t>
      </w:r>
      <w:r w:rsidR="006D3403">
        <w:t xml:space="preserve">дно-очаговой инфекции. </w:t>
      </w:r>
      <w:r w:rsidR="007F3FF2">
        <w:t xml:space="preserve"> </w:t>
      </w:r>
      <w:r w:rsidR="006D3403">
        <w:t>А</w:t>
      </w:r>
      <w:r w:rsidR="002F1ECD">
        <w:t xml:space="preserve">ктуально </w:t>
      </w:r>
      <w:r w:rsidR="006D3403">
        <w:t xml:space="preserve">это </w:t>
      </w:r>
      <w:r w:rsidR="002F1ECD">
        <w:t xml:space="preserve">и на сегодня. </w:t>
      </w:r>
      <w:r w:rsidR="007512AD">
        <w:t xml:space="preserve"> </w:t>
      </w:r>
      <w:r w:rsidR="002F1ECD">
        <w:t xml:space="preserve"> </w:t>
      </w:r>
      <w:r w:rsidR="007512AD">
        <w:t xml:space="preserve">Обращаем внимание, что </w:t>
      </w:r>
      <w:proofErr w:type="spellStart"/>
      <w:r w:rsidR="007512AD">
        <w:t>дератизационные</w:t>
      </w:r>
      <w:proofErr w:type="spellEnd"/>
      <w:r w:rsidR="007512AD">
        <w:t xml:space="preserve"> </w:t>
      </w:r>
      <w:r w:rsidR="002F1ECD">
        <w:t xml:space="preserve"> </w:t>
      </w:r>
      <w:r w:rsidR="007512AD">
        <w:t xml:space="preserve">мероприятия в </w:t>
      </w:r>
      <w:proofErr w:type="gramStart"/>
      <w:r w:rsidR="007512AD">
        <w:t>очагах</w:t>
      </w:r>
      <w:proofErr w:type="gramEnd"/>
      <w:r w:rsidR="007512AD">
        <w:t xml:space="preserve"> инфекционных заболеваний, связанных с передачей возбудителя че</w:t>
      </w:r>
      <w:r w:rsidR="002F1ECD">
        <w:t>рез мышевидных грызунов, проводя</w:t>
      </w:r>
      <w:r w:rsidR="007512AD">
        <w:t xml:space="preserve">тся специалистами филиала ФБУЗ «Центр гигиены и эпидемиологии в РМ в МО Ковылкино» по адресу: Республика </w:t>
      </w:r>
      <w:proofErr w:type="spellStart"/>
      <w:r w:rsidR="007512AD">
        <w:t>Мордовия</w:t>
      </w:r>
      <w:proofErr w:type="gramStart"/>
      <w:r w:rsidR="007512AD">
        <w:t>,п</w:t>
      </w:r>
      <w:proofErr w:type="spellEnd"/>
      <w:proofErr w:type="gramEnd"/>
      <w:r w:rsidR="007512AD">
        <w:t>. Зубова Поляна, ул. Советская,36 (телефоны: 2-10-81, 2-19-71), услуга платная. Так же реал</w:t>
      </w:r>
      <w:r w:rsidR="00B45A69">
        <w:t xml:space="preserve">изуется готовая приманка, </w:t>
      </w:r>
      <w:r w:rsidR="00FB0E50">
        <w:t xml:space="preserve"> принимаются заявки на доставку приманки при планируемых выездах специалистов в населенные пункты </w:t>
      </w:r>
      <w:r w:rsidR="007512AD">
        <w:t xml:space="preserve"> </w:t>
      </w:r>
      <w:r w:rsidR="00FB0E50">
        <w:t>района.</w:t>
      </w:r>
      <w:r w:rsidR="007512AD">
        <w:t xml:space="preserve"> </w:t>
      </w:r>
    </w:p>
    <w:p w:rsidR="00DC46C6" w:rsidRPr="00A40427" w:rsidRDefault="00DC46C6">
      <w:pPr>
        <w:rPr>
          <w:sz w:val="20"/>
          <w:szCs w:val="20"/>
        </w:rPr>
      </w:pPr>
      <w:r w:rsidRPr="00A40427">
        <w:rPr>
          <w:sz w:val="20"/>
          <w:szCs w:val="20"/>
        </w:rPr>
        <w:t>Л.А. Горюнова</w:t>
      </w:r>
      <w:r w:rsidR="00A40427" w:rsidRPr="00A40427">
        <w:rPr>
          <w:sz w:val="20"/>
          <w:szCs w:val="20"/>
        </w:rPr>
        <w:t xml:space="preserve">  </w:t>
      </w:r>
      <w:r w:rsidRPr="00A40427">
        <w:rPr>
          <w:sz w:val="20"/>
          <w:szCs w:val="20"/>
        </w:rPr>
        <w:t xml:space="preserve">Главный врач филиала ФБУЗ «Центр гигиены и эпидемиологии </w:t>
      </w:r>
    </w:p>
    <w:p w:rsidR="00DC46C6" w:rsidRPr="00A40427" w:rsidRDefault="00DC46C6">
      <w:pPr>
        <w:rPr>
          <w:sz w:val="20"/>
          <w:szCs w:val="20"/>
        </w:rPr>
      </w:pPr>
      <w:r w:rsidRPr="00A40427">
        <w:rPr>
          <w:sz w:val="20"/>
          <w:szCs w:val="20"/>
        </w:rPr>
        <w:t xml:space="preserve">в Республике Мордовия в МО Ковылкино»   </w:t>
      </w:r>
    </w:p>
    <w:sectPr w:rsidR="00DC46C6" w:rsidRPr="00A40427" w:rsidSect="00930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F5E7F"/>
    <w:rsid w:val="000D6E67"/>
    <w:rsid w:val="001A0612"/>
    <w:rsid w:val="002F1ECD"/>
    <w:rsid w:val="00317547"/>
    <w:rsid w:val="004678DD"/>
    <w:rsid w:val="004B6AE3"/>
    <w:rsid w:val="00513B59"/>
    <w:rsid w:val="005C60D6"/>
    <w:rsid w:val="00600B45"/>
    <w:rsid w:val="006D3403"/>
    <w:rsid w:val="007512AD"/>
    <w:rsid w:val="00786885"/>
    <w:rsid w:val="007F3FF2"/>
    <w:rsid w:val="008509B0"/>
    <w:rsid w:val="00930C4F"/>
    <w:rsid w:val="00987929"/>
    <w:rsid w:val="00A1724D"/>
    <w:rsid w:val="00A40427"/>
    <w:rsid w:val="00A51D8C"/>
    <w:rsid w:val="00B45A69"/>
    <w:rsid w:val="00DC46C6"/>
    <w:rsid w:val="00E07837"/>
    <w:rsid w:val="00E878EC"/>
    <w:rsid w:val="00EF5E7F"/>
    <w:rsid w:val="00F2444E"/>
    <w:rsid w:val="00FB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3" type="connector" idref="#_x0000_s1036"/>
        <o:r id="V:Rule14" type="connector" idref="#_x0000_s1030"/>
        <o:r id="V:Rule15" type="connector" idref="#_x0000_s1032"/>
        <o:r id="V:Rule16" type="connector" idref="#_x0000_s1031"/>
        <o:r id="V:Rule17" type="connector" idref="#_x0000_s1026"/>
        <o:r id="V:Rule18" type="connector" idref="#_x0000_s1034"/>
        <o:r id="V:Rule19" type="connector" idref="#_x0000_s1027"/>
        <o:r id="V:Rule20" type="connector" idref="#_x0000_s1033"/>
        <o:r id="V:Rule21" type="connector" idref="#_x0000_s1037"/>
        <o:r id="V:Rule22" type="connector" idref="#_x0000_s1029"/>
        <o:r id="V:Rule23" type="connector" idref="#_x0000_s1028"/>
        <o:r id="V:Rule2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17547"/>
    <w:rPr>
      <w:color w:val="0000FF"/>
      <w:u w:val="single"/>
    </w:rPr>
  </w:style>
  <w:style w:type="paragraph" w:customStyle="1" w:styleId="ConsPlusNonformat">
    <w:name w:val="ConsPlusNonformat"/>
    <w:rsid w:val="003175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gsnkov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5242A-0970-4DDD-9C01-9CC21963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SK</cp:lastModifiedBy>
  <cp:revision>11</cp:revision>
  <dcterms:created xsi:type="dcterms:W3CDTF">2021-03-09T12:39:00Z</dcterms:created>
  <dcterms:modified xsi:type="dcterms:W3CDTF">2021-03-12T06:26:00Z</dcterms:modified>
</cp:coreProperties>
</file>