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90" w:rsidRPr="004775AE" w:rsidRDefault="006B2690" w:rsidP="006B269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22.01.2021</w:t>
      </w:r>
      <w:r w:rsidRPr="004775AE">
        <w:rPr>
          <w:rFonts w:ascii="Times New Roman CYR" w:hAnsi="Times New Roman CYR" w:cs="Times New Roman CYR"/>
        </w:rPr>
        <w:t>г.</w:t>
      </w:r>
    </w:p>
    <w:p w:rsidR="006B2690" w:rsidRPr="004775AE" w:rsidRDefault="006B2690" w:rsidP="006B269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6B2690" w:rsidRPr="004775AE" w:rsidRDefault="006B2690" w:rsidP="006B2690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6B2690" w:rsidRPr="004775AE" w:rsidRDefault="006B2690" w:rsidP="006B2690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580.0 кв.м., с </w:t>
      </w:r>
      <w:r w:rsidRPr="004775AE">
        <w:t>кадастровым номером: 13:08:01020</w:t>
      </w:r>
      <w:r>
        <w:t>01</w:t>
      </w:r>
      <w:r w:rsidRPr="004775AE">
        <w:t>:</w:t>
      </w:r>
      <w:r>
        <w:t>9184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р.</w:t>
      </w:r>
      <w:r w:rsidRPr="004775AE">
        <w:t xml:space="preserve">п. </w:t>
      </w:r>
      <w:r>
        <w:t>Зубова Поляна,  ул. Крупской, 1в.</w:t>
      </w:r>
      <w:r w:rsidRPr="004775AE">
        <w:t xml:space="preserve"> Вид разрешенного использования: </w:t>
      </w:r>
      <w:r>
        <w:t>для индивидуального жилищного строительства.</w:t>
      </w:r>
    </w:p>
    <w:p w:rsidR="006B2690" w:rsidRPr="004775AE" w:rsidRDefault="006B2690" w:rsidP="006B2690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22</w:t>
      </w:r>
      <w:r w:rsidRPr="004775AE">
        <w:t>.</w:t>
      </w:r>
      <w:r>
        <w:t>01</w:t>
      </w:r>
      <w:r w:rsidRPr="004775AE">
        <w:t>.20</w:t>
      </w:r>
      <w:r>
        <w:t>21</w:t>
      </w:r>
      <w:r w:rsidRPr="004775AE">
        <w:t xml:space="preserve">г. по </w:t>
      </w:r>
      <w:r>
        <w:t>22</w:t>
      </w:r>
      <w:r w:rsidRPr="004775AE">
        <w:t>.</w:t>
      </w:r>
      <w:r>
        <w:t>01</w:t>
      </w:r>
      <w:r w:rsidRPr="004775AE">
        <w:t>.20</w:t>
      </w:r>
      <w:r>
        <w:t>21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6B2690" w:rsidRPr="004775AE" w:rsidRDefault="006B2690" w:rsidP="006B2690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6B2690" w:rsidRPr="004775AE" w:rsidRDefault="006B2690" w:rsidP="006B2690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6B2690" w:rsidRPr="004775AE" w:rsidRDefault="006B2690" w:rsidP="006B2690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6B2690" w:rsidRPr="0039661D" w:rsidRDefault="006B2690" w:rsidP="006B2690">
      <w:pPr>
        <w:rPr>
          <w:sz w:val="22"/>
          <w:szCs w:val="22"/>
        </w:rPr>
      </w:pPr>
    </w:p>
    <w:p w:rsidR="006B2690" w:rsidRPr="0039661D" w:rsidRDefault="006B2690" w:rsidP="006B2690">
      <w:pPr>
        <w:rPr>
          <w:sz w:val="22"/>
          <w:szCs w:val="22"/>
        </w:rPr>
      </w:pPr>
    </w:p>
    <w:p w:rsidR="006B2690" w:rsidRPr="0039661D" w:rsidRDefault="006B2690" w:rsidP="006B2690">
      <w:pPr>
        <w:rPr>
          <w:sz w:val="22"/>
          <w:szCs w:val="22"/>
        </w:rPr>
      </w:pPr>
    </w:p>
    <w:p w:rsidR="006B2690" w:rsidRDefault="006B2690" w:rsidP="006B2690"/>
    <w:p w:rsidR="006B2690" w:rsidRDefault="006B2690" w:rsidP="006B2690"/>
    <w:p w:rsidR="006B2690" w:rsidRDefault="006B2690" w:rsidP="006B2690"/>
    <w:p w:rsidR="006B2690" w:rsidRDefault="006B2690" w:rsidP="006B2690"/>
    <w:p w:rsidR="006B2690" w:rsidRDefault="006B2690" w:rsidP="006B2690"/>
    <w:p w:rsidR="006B2690" w:rsidRDefault="006B2690" w:rsidP="006B2690"/>
    <w:p w:rsidR="00B156DD" w:rsidRDefault="00B156DD"/>
    <w:sectPr w:rsidR="00B156DD" w:rsidSect="00BB6D64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B2690"/>
    <w:rsid w:val="006B2690"/>
    <w:rsid w:val="00AC1F46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69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B269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6B2690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2021-01-22T09:45:00Z</cp:lastPrinted>
  <dcterms:created xsi:type="dcterms:W3CDTF">2021-01-22T09:39:00Z</dcterms:created>
  <dcterms:modified xsi:type="dcterms:W3CDTF">2021-01-22T09:46:00Z</dcterms:modified>
</cp:coreProperties>
</file>