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198" w:rsidRPr="008B2188" w:rsidRDefault="00EB7198" w:rsidP="006A4F5C">
      <w:pPr>
        <w:ind w:right="-143"/>
        <w:jc w:val="center"/>
        <w:rPr>
          <w:rFonts w:ascii="Times New Roman" w:hAnsi="Times New Roman" w:cs="Times New Roman"/>
          <w:b/>
          <w:sz w:val="28"/>
        </w:rPr>
      </w:pPr>
      <w:r w:rsidRPr="008B2188">
        <w:rPr>
          <w:rFonts w:ascii="Times New Roman" w:hAnsi="Times New Roman" w:cs="Times New Roman"/>
          <w:b/>
          <w:sz w:val="28"/>
        </w:rPr>
        <w:t>Аналитическая справка о состоянии и развитии конкурентной среды в Зубово-Полянском муниципальной районе за 20</w:t>
      </w:r>
      <w:r w:rsidR="00D90D3D" w:rsidRPr="008B2188">
        <w:rPr>
          <w:rFonts w:ascii="Times New Roman" w:hAnsi="Times New Roman" w:cs="Times New Roman"/>
          <w:b/>
          <w:sz w:val="28"/>
        </w:rPr>
        <w:t xml:space="preserve">20 </w:t>
      </w:r>
      <w:r w:rsidRPr="008B2188">
        <w:rPr>
          <w:rFonts w:ascii="Times New Roman" w:hAnsi="Times New Roman" w:cs="Times New Roman"/>
          <w:b/>
          <w:sz w:val="28"/>
        </w:rPr>
        <w:t>г.</w:t>
      </w:r>
    </w:p>
    <w:p w:rsidR="00D90D3D" w:rsidRPr="008B2188" w:rsidRDefault="00D90D3D" w:rsidP="006A4F5C">
      <w:pPr>
        <w:widowControl w:val="0"/>
        <w:spacing w:after="0" w:line="240" w:lineRule="auto"/>
        <w:ind w:left="-142" w:right="-143" w:firstLine="709"/>
        <w:contextualSpacing/>
        <w:jc w:val="both"/>
        <w:textAlignment w:val="baseline"/>
        <w:rPr>
          <w:rFonts w:ascii="Times New Roman" w:eastAsia="SimSun" w:hAnsi="Times New Roman"/>
          <w:color w:val="000000" w:themeColor="text1"/>
          <w:sz w:val="28"/>
          <w:szCs w:val="28"/>
        </w:rPr>
      </w:pPr>
      <w:r w:rsidRPr="008B2188">
        <w:rPr>
          <w:rFonts w:ascii="Times New Roman" w:eastAsia="SimSun" w:hAnsi="Times New Roman"/>
          <w:color w:val="000000" w:themeColor="text1"/>
          <w:sz w:val="28"/>
          <w:szCs w:val="28"/>
        </w:rPr>
        <w:t xml:space="preserve">В Зубово-Полянском муниципальном районе услуги детям дошкольного возраста по состоянию на 01.01.2021 года оказывают 36 организаций, среди которых муниципальные дошкольные образовательные учреждения, дошкольные группы и группы кратковременного пребывания детей при общеобразовательных учреждениях. Охват детей дошкольного возраста от 3 до 7 лет в разных формах (в </w:t>
      </w:r>
      <w:proofErr w:type="gramStart"/>
      <w:r w:rsidRPr="008B2188">
        <w:rPr>
          <w:rFonts w:ascii="Times New Roman" w:eastAsia="SimSun" w:hAnsi="Times New Roman"/>
          <w:color w:val="000000" w:themeColor="text1"/>
          <w:sz w:val="28"/>
          <w:szCs w:val="28"/>
        </w:rPr>
        <w:t>режиме полного дня</w:t>
      </w:r>
      <w:proofErr w:type="gramEnd"/>
      <w:r w:rsidRPr="008B2188">
        <w:rPr>
          <w:rFonts w:ascii="Times New Roman" w:eastAsia="SimSun" w:hAnsi="Times New Roman"/>
          <w:color w:val="000000" w:themeColor="text1"/>
          <w:sz w:val="28"/>
          <w:szCs w:val="28"/>
        </w:rPr>
        <w:t>, кратковременного пребывания) составляет 100 %. Актуальной и востребованной среди населения остается предоставление услуги дошкольного образования детей в возрасте от 1,5 до 3 лет.</w:t>
      </w:r>
    </w:p>
    <w:p w:rsidR="00BE11D3" w:rsidRPr="008B2188" w:rsidRDefault="00BE11D3" w:rsidP="006A4F5C">
      <w:pPr>
        <w:widowControl w:val="0"/>
        <w:spacing w:after="0" w:line="240" w:lineRule="auto"/>
        <w:ind w:left="-142" w:right="-143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8B2188">
        <w:rPr>
          <w:rFonts w:ascii="Times New Roman" w:eastAsia="SimSun" w:hAnsi="Times New Roman"/>
          <w:sz w:val="28"/>
          <w:szCs w:val="28"/>
        </w:rPr>
        <w:t>В настоящее время сеть муниципальных образовательных организаций максимально задействована в оказании услуг дошкольного образования. Вместе с тем актуальной остается проблема обеспеченности дошкольным образованием детей от 1,5 до 3 лет, особенно в крупных муниципальных образованиях, требуется увеличение числа образовательных организаций, предоставляющих данную услугу, расширение форм и способов получения дошкольного образования.</w:t>
      </w:r>
    </w:p>
    <w:p w:rsidR="00D90D3D" w:rsidRPr="008B2188" w:rsidRDefault="00D90D3D" w:rsidP="006A4F5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В рамках Национального проекта «Демография» проект «Содействие занятости женщин – создание условий дошкольного образования для детей в возрасте до 3 лет» в 2021 году планируется строительство детского сада в р.п. Зубова Поляна на 90 мест. </w:t>
      </w:r>
    </w:p>
    <w:p w:rsidR="00D90D3D" w:rsidRPr="008B2188" w:rsidRDefault="00D90D3D" w:rsidP="006A4F5C">
      <w:pPr>
        <w:widowControl w:val="0"/>
        <w:spacing w:after="0" w:line="240" w:lineRule="auto"/>
        <w:ind w:left="-142" w:right="-143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Сметная стоимость строительства по сводному сметному расчету в текущих ценах третьего квартала 2020 года составляет 112 339 083 рублей.</w:t>
      </w:r>
    </w:p>
    <w:p w:rsidR="00BE11D3" w:rsidRPr="008B2188" w:rsidRDefault="00BE11D3" w:rsidP="006A4F5C">
      <w:pPr>
        <w:widowControl w:val="0"/>
        <w:spacing w:after="0" w:line="240" w:lineRule="auto"/>
        <w:ind w:left="-142" w:right="-143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8B2188">
        <w:rPr>
          <w:rFonts w:ascii="Times New Roman" w:eastAsia="SimSun" w:hAnsi="Times New Roman"/>
          <w:sz w:val="28"/>
          <w:szCs w:val="28"/>
        </w:rPr>
        <w:t>Созданы все условия для получения дошкольного образования детей. По состоянию на 01.01.202</w:t>
      </w:r>
      <w:r w:rsidR="00D90D3D" w:rsidRPr="008B2188">
        <w:rPr>
          <w:rFonts w:ascii="Times New Roman" w:eastAsia="SimSun" w:hAnsi="Times New Roman"/>
          <w:sz w:val="28"/>
          <w:szCs w:val="28"/>
        </w:rPr>
        <w:t>1</w:t>
      </w:r>
      <w:r w:rsidRPr="008B2188">
        <w:rPr>
          <w:rFonts w:ascii="Times New Roman" w:eastAsia="SimSun" w:hAnsi="Times New Roman"/>
          <w:sz w:val="28"/>
          <w:szCs w:val="28"/>
        </w:rPr>
        <w:t xml:space="preserve"> годы в р.п. Зубова Поляна не имеется очередности в дошкольные учреждения. Число детей, посещающих дошкольные учреждения и группы кратковременного пребывания, по состоянию н</w:t>
      </w:r>
      <w:r w:rsidR="00B31547" w:rsidRPr="008B2188">
        <w:rPr>
          <w:rFonts w:ascii="Times New Roman" w:eastAsia="SimSun" w:hAnsi="Times New Roman"/>
          <w:sz w:val="28"/>
          <w:szCs w:val="28"/>
        </w:rPr>
        <w:t>а 01.01.202</w:t>
      </w:r>
      <w:r w:rsidR="007C2B5F" w:rsidRPr="008B2188">
        <w:rPr>
          <w:rFonts w:ascii="Times New Roman" w:eastAsia="SimSun" w:hAnsi="Times New Roman"/>
          <w:sz w:val="28"/>
          <w:szCs w:val="28"/>
        </w:rPr>
        <w:t>1</w:t>
      </w:r>
      <w:r w:rsidR="00B31547" w:rsidRPr="008B2188">
        <w:rPr>
          <w:rFonts w:ascii="Times New Roman" w:eastAsia="SimSun" w:hAnsi="Times New Roman"/>
          <w:sz w:val="28"/>
          <w:szCs w:val="28"/>
        </w:rPr>
        <w:t xml:space="preserve"> г. составляет </w:t>
      </w:r>
      <w:r w:rsidR="007C2B5F" w:rsidRPr="008B2188">
        <w:rPr>
          <w:rFonts w:ascii="Times New Roman" w:eastAsia="SimSun" w:hAnsi="Times New Roman"/>
          <w:sz w:val="28"/>
          <w:szCs w:val="28"/>
        </w:rPr>
        <w:t>1460</w:t>
      </w:r>
      <w:r w:rsidRPr="008B2188">
        <w:rPr>
          <w:rFonts w:ascii="Times New Roman" w:eastAsia="SimSun" w:hAnsi="Times New Roman"/>
          <w:sz w:val="28"/>
          <w:szCs w:val="28"/>
        </w:rPr>
        <w:t xml:space="preserve">. </w:t>
      </w:r>
    </w:p>
    <w:p w:rsidR="00BE11D3" w:rsidRPr="008B2188" w:rsidRDefault="00BE11D3" w:rsidP="006A4F5C">
      <w:pPr>
        <w:widowControl w:val="0"/>
        <w:spacing w:after="0" w:line="240" w:lineRule="auto"/>
        <w:ind w:left="-142" w:right="-143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8B2188">
        <w:rPr>
          <w:rFonts w:ascii="Times New Roman" w:eastAsia="SimSun" w:hAnsi="Times New Roman"/>
          <w:sz w:val="28"/>
          <w:szCs w:val="28"/>
        </w:rPr>
        <w:t>В Зубово-Полянском муниципальном районе отсутствуют частные дошкольные образовательные учреждения, детские игровые центры (игровые комнаты, центры развития детей).</w:t>
      </w:r>
    </w:p>
    <w:p w:rsidR="0099467E" w:rsidRPr="008B2188" w:rsidRDefault="0099467E" w:rsidP="006A4F5C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2188">
        <w:rPr>
          <w:rFonts w:ascii="Times New Roman" w:hAnsi="Times New Roman"/>
          <w:sz w:val="28"/>
          <w:szCs w:val="28"/>
        </w:rPr>
        <w:t>По Зубово – Полянскому муниципальному району  рынок общего образования представлен  14 основными школами , 17 средними, 1 начальной школой - детским садом, 1 государственной школой-интернатом, 2-мя вечерними школами, 1 заочной школой, которые осуществляют образовательную деятельность по образовательным программам начального общего, основного общего и среднего общего образования, из которых все организации государственной и муниципальной формы собственности. 6 учреждений расположены в городской местности, 30 в</w:t>
      </w:r>
      <w:proofErr w:type="gramEnd"/>
      <w:r w:rsidRPr="008B2188">
        <w:rPr>
          <w:rFonts w:ascii="Times New Roman" w:hAnsi="Times New Roman"/>
          <w:sz w:val="28"/>
          <w:szCs w:val="28"/>
        </w:rPr>
        <w:t xml:space="preserve"> сельской</w:t>
      </w:r>
    </w:p>
    <w:p w:rsidR="0099467E" w:rsidRPr="008B2188" w:rsidRDefault="0099467E" w:rsidP="006A4F5C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 xml:space="preserve">Всего в общеобразовательных организациях обучается 4523 человек (вместе со </w:t>
      </w:r>
      <w:proofErr w:type="spellStart"/>
      <w:r w:rsidRPr="008B2188">
        <w:rPr>
          <w:rFonts w:ascii="Times New Roman" w:hAnsi="Times New Roman"/>
          <w:sz w:val="28"/>
          <w:szCs w:val="28"/>
        </w:rPr>
        <w:t>спецконтенгентом</w:t>
      </w:r>
      <w:proofErr w:type="spellEnd"/>
      <w:r w:rsidRPr="008B2188">
        <w:rPr>
          <w:rFonts w:ascii="Times New Roman" w:hAnsi="Times New Roman"/>
          <w:sz w:val="28"/>
          <w:szCs w:val="28"/>
        </w:rPr>
        <w:t>).</w:t>
      </w:r>
    </w:p>
    <w:p w:rsidR="0099467E" w:rsidRPr="008B2188" w:rsidRDefault="0099467E" w:rsidP="006A4F5C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eastAsia="SimSun" w:hAnsi="Times New Roman"/>
          <w:sz w:val="28"/>
          <w:szCs w:val="28"/>
        </w:rPr>
        <w:t>В Зубово-Полянском муниципальном районе отсутствуют частные образовательные учреждения общего образования.</w:t>
      </w:r>
    </w:p>
    <w:p w:rsidR="0099467E" w:rsidRPr="008B2188" w:rsidRDefault="0099467E" w:rsidP="006A4F5C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lastRenderedPageBreak/>
        <w:t>Соответствие образовательных  учреждений района современным требованиям на сегодняшний день составляет 76 %.  В Зубово – Полянском муниципальном районе успешно реализуются проекты «Современная школа», «Цифровая образовательная среда», «Успех каждого ребенка».</w:t>
      </w:r>
    </w:p>
    <w:p w:rsidR="0099467E" w:rsidRPr="008B2188" w:rsidRDefault="0099467E" w:rsidP="006A4F5C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 рамках проекта «Современная школа»  29 сентября 2020 г. открылись 5 Центров цифрового и гуманитарного профилей «Точка Роста» </w:t>
      </w:r>
      <w:proofErr w:type="gramStart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proofErr w:type="gramEnd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:</w:t>
      </w:r>
    </w:p>
    <w:p w:rsidR="0099467E" w:rsidRPr="008B2188" w:rsidRDefault="0099467E" w:rsidP="006A4F5C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МБОУ «</w:t>
      </w:r>
      <w:proofErr w:type="spellStart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Зубово-Полянская</w:t>
      </w:r>
      <w:proofErr w:type="spellEnd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средняя общеобразовательная школа № 1»,</w:t>
      </w:r>
    </w:p>
    <w:p w:rsidR="0099467E" w:rsidRPr="008B2188" w:rsidRDefault="0099467E" w:rsidP="006A4F5C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МБОУ «</w:t>
      </w:r>
      <w:proofErr w:type="spellStart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Явасская</w:t>
      </w:r>
      <w:proofErr w:type="spellEnd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средняя общеобразовательная школа», </w:t>
      </w:r>
    </w:p>
    <w:p w:rsidR="0099467E" w:rsidRPr="008B2188" w:rsidRDefault="0099467E" w:rsidP="006A4F5C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МБОУ «</w:t>
      </w:r>
      <w:proofErr w:type="spellStart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Потьминская</w:t>
      </w:r>
      <w:proofErr w:type="spellEnd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средняя общеобразовательная школа»,</w:t>
      </w:r>
    </w:p>
    <w:p w:rsidR="0099467E" w:rsidRPr="008B2188" w:rsidRDefault="0099467E" w:rsidP="006A4F5C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МБОУ «</w:t>
      </w:r>
      <w:proofErr w:type="spellStart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Сосновская</w:t>
      </w:r>
      <w:proofErr w:type="spellEnd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средняя общеобразовательная школа»,</w:t>
      </w:r>
    </w:p>
    <w:p w:rsidR="0099467E" w:rsidRPr="008B2188" w:rsidRDefault="0099467E" w:rsidP="006A4F5C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МБОУ «Парцинская средняя общеобразовательная школа».</w:t>
      </w:r>
    </w:p>
    <w:p w:rsidR="0099467E" w:rsidRPr="008B2188" w:rsidRDefault="0099467E" w:rsidP="006A4F5C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В рамках проекта «Успех каждого ребёнка» осуществляет свою деятельность мобильный технопарк «</w:t>
      </w:r>
      <w:proofErr w:type="spellStart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Кванториум</w:t>
      </w:r>
      <w:proofErr w:type="spellEnd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». Образовательными программами охвачено 460 детей в возрасте от 10 до 17 лет.</w:t>
      </w:r>
    </w:p>
    <w:p w:rsidR="0099467E" w:rsidRPr="008B2188" w:rsidRDefault="0099467E" w:rsidP="006A4F5C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Создано 180 новых мест дополнительного образования детей на базе </w:t>
      </w:r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br/>
        <w:t>2-х образовательных организаций: МБУ ДОД «Центр детского творчества», МБУ ДОД «Детско-юношеская спортивная школа».</w:t>
      </w:r>
    </w:p>
    <w:p w:rsidR="0099467E" w:rsidRPr="008B2188" w:rsidRDefault="0099467E" w:rsidP="006A4F5C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10% детей (плановое значение) охвачено системой персонифицированного финансирования дополнительного образования.</w:t>
      </w:r>
    </w:p>
    <w:p w:rsidR="0099467E" w:rsidRPr="008B2188" w:rsidRDefault="0099467E" w:rsidP="006A4F5C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 рамках реализации мероприятий, направленных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спортом, в целях достижения показателей и результатов федерального проекта «Успех каждого ребенка» в 2020 году проведен </w:t>
      </w:r>
      <w:r w:rsidRPr="008B2188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капитальный ремонт спортивного зала в МБОУ «</w:t>
      </w:r>
      <w:proofErr w:type="spellStart"/>
      <w:r w:rsidRPr="008B2188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Тарханско-Потьминская</w:t>
      </w:r>
      <w:proofErr w:type="spellEnd"/>
      <w:r w:rsidRPr="008B2188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основная общеобразовательная школа».</w:t>
      </w:r>
    </w:p>
    <w:p w:rsidR="0099467E" w:rsidRPr="008B2188" w:rsidRDefault="0099467E" w:rsidP="006A4F5C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 рамках проекта «Цифровая образовательная среда» в 2020 г. в 2-х школах района обновлена материально-техническая база (закуплено компьютерное оборудование и программное обеспечение): </w:t>
      </w:r>
    </w:p>
    <w:p w:rsidR="0099467E" w:rsidRPr="008B2188" w:rsidRDefault="0099467E" w:rsidP="006A4F5C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МБОУ «</w:t>
      </w:r>
      <w:proofErr w:type="spellStart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Зубово-Полянская</w:t>
      </w:r>
      <w:proofErr w:type="spellEnd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гимназия», </w:t>
      </w:r>
    </w:p>
    <w:p w:rsidR="0099467E" w:rsidRPr="008B2188" w:rsidRDefault="0099467E" w:rsidP="006A4F5C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МБОУ «</w:t>
      </w:r>
      <w:proofErr w:type="spellStart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Ачадовская</w:t>
      </w:r>
      <w:proofErr w:type="spellEnd"/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средняя общеобразовательная школа».</w:t>
      </w:r>
    </w:p>
    <w:p w:rsidR="0099467E" w:rsidRPr="008B2188" w:rsidRDefault="0099467E" w:rsidP="006A4F5C">
      <w:pPr>
        <w:shd w:val="clear" w:color="auto" w:fill="FFFFFF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B2188">
        <w:rPr>
          <w:rFonts w:ascii="Times New Roman" w:eastAsia="Times New Roman" w:hAnsi="Times New Roman" w:cs="Times New Roman"/>
          <w:sz w:val="28"/>
          <w:szCs w:val="28"/>
          <w:lang w:eastAsia="en-US"/>
        </w:rPr>
        <w:t>В рамках региональный проекта «Поддержка семей, имеющих детей» на базе МБДОУ «Зубово-Полянский детский сад №3 «Ручеек» комбинированного вида» в 2020 г. создан консультативный пункт по оказанию психолого-педагогической помощи родителям, имеющим детей и желающим взять на воспитание в свои семьи детей, оставшихся без попечения родителей и детей-сирот. Ежегодно центром оказывается в среднем 750 консультативных услуг.</w:t>
      </w:r>
    </w:p>
    <w:p w:rsidR="009B66A6" w:rsidRPr="008B2188" w:rsidRDefault="009B66A6" w:rsidP="006A4F5C">
      <w:pPr>
        <w:pStyle w:val="1"/>
        <w:spacing w:before="0" w:beforeAutospacing="0" w:after="0" w:afterAutospacing="0"/>
        <w:ind w:left="-142" w:right="-143" w:firstLine="709"/>
        <w:jc w:val="both"/>
        <w:textAlignment w:val="baseline"/>
        <w:rPr>
          <w:b w:val="0"/>
          <w:sz w:val="28"/>
          <w:szCs w:val="28"/>
          <w:shd w:val="clear" w:color="auto" w:fill="FFFFFF"/>
        </w:rPr>
      </w:pPr>
      <w:r w:rsidRPr="008B2188">
        <w:rPr>
          <w:rFonts w:eastAsia="SimSun"/>
          <w:b w:val="0"/>
          <w:sz w:val="28"/>
          <w:szCs w:val="28"/>
        </w:rPr>
        <w:t xml:space="preserve">Рынок среднего профессионального образования представлен  </w:t>
      </w:r>
      <w:hyperlink r:id="rId5" w:tgtFrame="_self" w:history="1">
        <w:r w:rsidRPr="008B2188">
          <w:rPr>
            <w:b w:val="0"/>
            <w:sz w:val="28"/>
            <w:szCs w:val="28"/>
          </w:rPr>
          <w:t>ГБПОУ  РМ  "Зубово-Полянский педагогический колледж"</w:t>
        </w:r>
      </w:hyperlink>
      <w:r w:rsidRPr="008B2188">
        <w:rPr>
          <w:b w:val="0"/>
          <w:sz w:val="28"/>
          <w:szCs w:val="28"/>
          <w:bdr w:val="none" w:sz="0" w:space="0" w:color="auto" w:frame="1"/>
        </w:rPr>
        <w:t xml:space="preserve"> (проводит </w:t>
      </w:r>
      <w:proofErr w:type="gramStart"/>
      <w:r w:rsidRPr="008B2188">
        <w:rPr>
          <w:b w:val="0"/>
          <w:sz w:val="28"/>
          <w:szCs w:val="28"/>
          <w:bdr w:val="none" w:sz="0" w:space="0" w:color="auto" w:frame="1"/>
        </w:rPr>
        <w:t>обучение  по</w:t>
      </w:r>
      <w:proofErr w:type="gramEnd"/>
      <w:r w:rsidRPr="008B2188">
        <w:rPr>
          <w:b w:val="0"/>
          <w:sz w:val="28"/>
          <w:szCs w:val="28"/>
          <w:bdr w:val="none" w:sz="0" w:space="0" w:color="auto" w:frame="1"/>
        </w:rPr>
        <w:t xml:space="preserve"> очной форме и заочной форме получения образования) и  </w:t>
      </w:r>
      <w:r w:rsidRPr="008B2188">
        <w:rPr>
          <w:b w:val="0"/>
          <w:sz w:val="28"/>
          <w:szCs w:val="28"/>
          <w:shd w:val="clear" w:color="auto" w:fill="FFFFFF"/>
        </w:rPr>
        <w:t>ГБПОУ РМ "Зубово-Полянский Аграрный Техникум" (очное обучение).</w:t>
      </w:r>
    </w:p>
    <w:p w:rsidR="009B66A6" w:rsidRPr="008B2188" w:rsidRDefault="009B66A6" w:rsidP="006A4F5C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18"/>
        </w:rPr>
      </w:pPr>
      <w:r w:rsidRPr="008B2188">
        <w:rPr>
          <w:rFonts w:ascii="Times New Roman" w:eastAsia="SimSun" w:hAnsi="Times New Roman"/>
          <w:sz w:val="28"/>
          <w:szCs w:val="28"/>
        </w:rPr>
        <w:t xml:space="preserve">В Зубово-Полянском муниципальном районе отсутствуют частные образовательные учреждения среднего профессионального образования. </w:t>
      </w:r>
      <w:r w:rsidRPr="008B2188">
        <w:rPr>
          <w:rFonts w:ascii="Times New Roman" w:hAnsi="Times New Roman"/>
          <w:sz w:val="28"/>
          <w:szCs w:val="18"/>
        </w:rPr>
        <w:t>Влияние на развитие рынка оказывает недостаточный уровень популяризации рабочих профессий в молодежной среде.</w:t>
      </w:r>
    </w:p>
    <w:p w:rsidR="00CD32CC" w:rsidRPr="008B2188" w:rsidRDefault="009B66A6" w:rsidP="006A4F5C">
      <w:pPr>
        <w:widowControl w:val="0"/>
        <w:spacing w:after="0" w:line="240" w:lineRule="auto"/>
        <w:ind w:left="-142" w:right="-143" w:firstLine="567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8B2188">
        <w:rPr>
          <w:rFonts w:ascii="Times New Roman" w:hAnsi="Times New Roman"/>
          <w:color w:val="000000"/>
          <w:sz w:val="28"/>
          <w:szCs w:val="28"/>
        </w:rPr>
        <w:t xml:space="preserve">Рынок услуг дополнительного образования детей в Зубово - Полянском муниципальном районе представлен 2 учреждениями муниципальной формы собственности: Центр детского творчества и ДЮСШ. </w:t>
      </w:r>
      <w:r w:rsidRPr="008B2188">
        <w:rPr>
          <w:rFonts w:ascii="Times New Roman" w:hAnsi="Times New Roman"/>
          <w:sz w:val="28"/>
          <w:szCs w:val="24"/>
        </w:rPr>
        <w:t>Численность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образования, в организациях всех форм собственности, осуществляющих образовательную деятельность по дополнительным общеобразовательным программам на 01.01.2020 г. составила  5787 человек,</w:t>
      </w:r>
      <w:r w:rsidRPr="008B2188">
        <w:rPr>
          <w:rFonts w:ascii="Times New Roman" w:eastAsia="SimSun" w:hAnsi="Times New Roman"/>
          <w:sz w:val="28"/>
          <w:szCs w:val="28"/>
        </w:rPr>
        <w:t xml:space="preserve"> на сегодняшний день охвачено дополнительным образованием 4</w:t>
      </w:r>
      <w:r w:rsidR="00CD32CC" w:rsidRPr="008B2188">
        <w:rPr>
          <w:rFonts w:ascii="Times New Roman" w:eastAsia="SimSun" w:hAnsi="Times New Roman"/>
          <w:sz w:val="28"/>
          <w:szCs w:val="28"/>
        </w:rPr>
        <w:t>363</w:t>
      </w:r>
      <w:r w:rsidRPr="008B2188">
        <w:rPr>
          <w:rFonts w:ascii="Times New Roman" w:eastAsia="SimSun" w:hAnsi="Times New Roman"/>
          <w:sz w:val="28"/>
          <w:szCs w:val="28"/>
        </w:rPr>
        <w:t xml:space="preserve"> детей</w:t>
      </w:r>
      <w:r w:rsidR="00CD32CC" w:rsidRPr="008B2188">
        <w:rPr>
          <w:rFonts w:ascii="Times New Roman" w:eastAsia="SimSun" w:hAnsi="Times New Roman"/>
          <w:sz w:val="28"/>
          <w:szCs w:val="28"/>
        </w:rPr>
        <w:t>.</w:t>
      </w:r>
    </w:p>
    <w:p w:rsidR="009B66A6" w:rsidRPr="008B2188" w:rsidRDefault="009B66A6" w:rsidP="006A4F5C">
      <w:pPr>
        <w:widowControl w:val="0"/>
        <w:spacing w:after="0" w:line="240" w:lineRule="auto"/>
        <w:ind w:left="-142" w:right="-143" w:firstLine="567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8B2188">
        <w:rPr>
          <w:rFonts w:ascii="Times New Roman" w:eastAsia="SimSun" w:hAnsi="Times New Roman"/>
          <w:sz w:val="28"/>
          <w:szCs w:val="28"/>
        </w:rPr>
        <w:t>Конкурентная среда в сфере услуг дополнительного образования в Зубово – Полянском муниципальном районе характеризуется наличием в районе двух систем с разными направлениями в деятельности. Ежегодный рост численности детей обуславливают необходимость привлечения негосударственных организаций дополнительного образования детей и молодёжи. Необходимость расширения спектра образовательных организаций, оказывающих услуги дополнительного образования, обусловлена ежегодным ростом численности детей данного возраста и возрастающим спросом населения на услуги дополнительного образования детей государственными образовательными учреждениями.</w:t>
      </w:r>
    </w:p>
    <w:p w:rsidR="00CD32CC" w:rsidRPr="008B2188" w:rsidRDefault="00CD32CC" w:rsidP="006A4F5C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 xml:space="preserve">Рынок услуг детского отдыха и оздоровления в районе представлен тремя загородными лагерями: ОЛО АО « Мокша» </w:t>
      </w:r>
      <w:proofErr w:type="gramStart"/>
      <w:r w:rsidRPr="008B2188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8B2188">
        <w:rPr>
          <w:rFonts w:ascii="Times New Roman" w:hAnsi="Times New Roman"/>
          <w:sz w:val="28"/>
          <w:szCs w:val="28"/>
        </w:rPr>
        <w:t xml:space="preserve">г. </w:t>
      </w:r>
      <w:proofErr w:type="spellStart"/>
      <w:r w:rsidRPr="008B2188">
        <w:rPr>
          <w:rFonts w:ascii="Times New Roman" w:hAnsi="Times New Roman"/>
          <w:sz w:val="28"/>
          <w:szCs w:val="28"/>
        </w:rPr>
        <w:t>Ковылкино</w:t>
      </w:r>
      <w:proofErr w:type="spellEnd"/>
      <w:r w:rsidRPr="008B2188">
        <w:rPr>
          <w:rFonts w:ascii="Times New Roman" w:hAnsi="Times New Roman"/>
          <w:sz w:val="28"/>
          <w:szCs w:val="28"/>
        </w:rPr>
        <w:t xml:space="preserve">), АО «Санаторий «Алатырь» (п. Смольный, </w:t>
      </w:r>
      <w:proofErr w:type="spellStart"/>
      <w:r w:rsidRPr="008B2188">
        <w:rPr>
          <w:rFonts w:ascii="Times New Roman" w:hAnsi="Times New Roman"/>
          <w:sz w:val="28"/>
          <w:szCs w:val="28"/>
        </w:rPr>
        <w:t>Ичалковский</w:t>
      </w:r>
      <w:proofErr w:type="spellEnd"/>
      <w:r w:rsidRPr="008B2188">
        <w:rPr>
          <w:rFonts w:ascii="Times New Roman" w:hAnsi="Times New Roman"/>
          <w:sz w:val="28"/>
          <w:szCs w:val="28"/>
        </w:rPr>
        <w:t xml:space="preserve"> район), ОАО «Санаторий «Саранский» (г. Саранск).</w:t>
      </w:r>
    </w:p>
    <w:p w:rsidR="00CC6302" w:rsidRPr="008B2188" w:rsidRDefault="00CD32CC" w:rsidP="006A4F5C">
      <w:pPr>
        <w:widowControl w:val="0"/>
        <w:spacing w:after="0" w:line="240" w:lineRule="auto"/>
        <w:ind w:left="-142" w:right="-143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8B2188">
        <w:rPr>
          <w:rFonts w:ascii="Times New Roman" w:eastAsia="SimSun" w:hAnsi="Times New Roman"/>
          <w:sz w:val="28"/>
          <w:szCs w:val="28"/>
        </w:rPr>
        <w:t xml:space="preserve">Рынок летнего отдыха детей в каникулярное время по состоянию на 2020 год составлял охват в 800 детей. В Зубово – Полянском муниципальном районе по состоянию на 2020 год в районе  функционированию 23 </w:t>
      </w:r>
      <w:proofErr w:type="gramStart"/>
      <w:r w:rsidRPr="008B2188">
        <w:rPr>
          <w:rFonts w:ascii="Times New Roman" w:eastAsia="SimSun" w:hAnsi="Times New Roman"/>
          <w:sz w:val="28"/>
          <w:szCs w:val="28"/>
        </w:rPr>
        <w:t>пришкольных</w:t>
      </w:r>
      <w:proofErr w:type="gramEnd"/>
      <w:r w:rsidRPr="008B2188">
        <w:rPr>
          <w:rFonts w:ascii="Times New Roman" w:eastAsia="SimSun" w:hAnsi="Times New Roman"/>
          <w:sz w:val="28"/>
          <w:szCs w:val="28"/>
        </w:rPr>
        <w:t xml:space="preserve"> лагеря с дневным пребыванием на базе 21 образовательного учреждения. По форме собственности организации детского отдыха детей Зубово – Полянского муниципального района относятся к муниципальной собственности. Существует необходимость расширения  спектра оказываемых услуг в данной сфере в связи с ростом количества детей, нуждающихся в охвате пришкольными лагерями с дневным пребыванием детей. </w:t>
      </w:r>
      <w:r w:rsidR="00CC6302" w:rsidRPr="008B2188">
        <w:rPr>
          <w:rFonts w:ascii="Times New Roman" w:eastAsia="SimSun" w:hAnsi="Times New Roman"/>
          <w:sz w:val="28"/>
          <w:szCs w:val="28"/>
        </w:rPr>
        <w:t xml:space="preserve"> </w:t>
      </w:r>
    </w:p>
    <w:p w:rsidR="00BE0BAF" w:rsidRPr="008B2188" w:rsidRDefault="00BE0BAF" w:rsidP="006A4F5C">
      <w:pPr>
        <w:pStyle w:val="formattext"/>
        <w:shd w:val="clear" w:color="auto" w:fill="FFFFFF"/>
        <w:spacing w:before="0" w:beforeAutospacing="0" w:after="0" w:afterAutospacing="0"/>
        <w:ind w:left="-142" w:right="-143" w:firstLine="709"/>
        <w:jc w:val="both"/>
        <w:textAlignment w:val="baseline"/>
        <w:rPr>
          <w:spacing w:val="2"/>
          <w:sz w:val="28"/>
          <w:szCs w:val="26"/>
        </w:rPr>
      </w:pPr>
      <w:r w:rsidRPr="008B2188">
        <w:rPr>
          <w:rFonts w:eastAsia="SimSun"/>
          <w:sz w:val="28"/>
          <w:szCs w:val="26"/>
        </w:rPr>
        <w:t xml:space="preserve">В Зубово-Полянском муниципальном районе   </w:t>
      </w:r>
      <w:r w:rsidRPr="008B2188">
        <w:rPr>
          <w:color w:val="00000A"/>
          <w:sz w:val="28"/>
        </w:rPr>
        <w:t xml:space="preserve">функционирует территориальная </w:t>
      </w:r>
      <w:proofErr w:type="spellStart"/>
      <w:r w:rsidRPr="008B2188">
        <w:rPr>
          <w:color w:val="00000A"/>
          <w:sz w:val="28"/>
        </w:rPr>
        <w:t>психолого-медико-педагогическая</w:t>
      </w:r>
      <w:proofErr w:type="spellEnd"/>
      <w:r w:rsidRPr="008B2188">
        <w:rPr>
          <w:color w:val="00000A"/>
          <w:sz w:val="28"/>
        </w:rPr>
        <w:t xml:space="preserve"> комиссия (далее ТПМПК)</w:t>
      </w:r>
      <w:r w:rsidRPr="008B2188">
        <w:rPr>
          <w:rFonts w:eastAsia="SimSun"/>
          <w:sz w:val="28"/>
          <w:szCs w:val="26"/>
        </w:rPr>
        <w:t xml:space="preserve">. ТПМПК </w:t>
      </w:r>
      <w:r w:rsidRPr="008B2188">
        <w:rPr>
          <w:spacing w:val="2"/>
          <w:sz w:val="28"/>
          <w:szCs w:val="26"/>
          <w:shd w:val="clear" w:color="auto" w:fill="FFFFFF"/>
        </w:rPr>
        <w:t xml:space="preserve">проводит комплексное </w:t>
      </w:r>
      <w:proofErr w:type="spellStart"/>
      <w:r w:rsidRPr="008B2188">
        <w:rPr>
          <w:spacing w:val="2"/>
          <w:sz w:val="28"/>
          <w:szCs w:val="26"/>
          <w:shd w:val="clear" w:color="auto" w:fill="FFFFFF"/>
        </w:rPr>
        <w:t>психолого-медико-педагогического</w:t>
      </w:r>
      <w:proofErr w:type="spellEnd"/>
      <w:r w:rsidRPr="008B2188">
        <w:rPr>
          <w:spacing w:val="2"/>
          <w:sz w:val="28"/>
          <w:szCs w:val="26"/>
          <w:shd w:val="clear" w:color="auto" w:fill="FFFFFF"/>
        </w:rPr>
        <w:t xml:space="preserve"> обследование  детей в возрасте от 3 до 18 лет с целью своевременного выявления особенностей в физическом и (или) психическом развитии и (или) отклонений в поведении детей.</w:t>
      </w:r>
      <w:r w:rsidRPr="008B2188">
        <w:rPr>
          <w:spacing w:val="2"/>
          <w:sz w:val="28"/>
          <w:szCs w:val="26"/>
        </w:rPr>
        <w:t xml:space="preserve"> Подготовка по результатам обследования рекомендаций по оказанию детям </w:t>
      </w:r>
      <w:proofErr w:type="spellStart"/>
      <w:r w:rsidRPr="008B2188">
        <w:rPr>
          <w:spacing w:val="2"/>
          <w:sz w:val="28"/>
          <w:szCs w:val="26"/>
        </w:rPr>
        <w:t>психолог</w:t>
      </w:r>
      <w:proofErr w:type="gramStart"/>
      <w:r w:rsidRPr="008B2188">
        <w:rPr>
          <w:spacing w:val="2"/>
          <w:sz w:val="28"/>
          <w:szCs w:val="26"/>
        </w:rPr>
        <w:t>о</w:t>
      </w:r>
      <w:proofErr w:type="spellEnd"/>
      <w:r w:rsidRPr="008B2188">
        <w:rPr>
          <w:spacing w:val="2"/>
          <w:sz w:val="28"/>
          <w:szCs w:val="26"/>
        </w:rPr>
        <w:t>-</w:t>
      </w:r>
      <w:proofErr w:type="gramEnd"/>
      <w:r w:rsidRPr="008B2188">
        <w:rPr>
          <w:spacing w:val="2"/>
          <w:sz w:val="28"/>
          <w:szCs w:val="26"/>
        </w:rPr>
        <w:t xml:space="preserve"> медико-педагогической помощи и организации их обучения и воспитания, подтверждение, уточнение или изменение ранее данных комиссией рекомендаций.</w:t>
      </w:r>
    </w:p>
    <w:p w:rsidR="00BE0BAF" w:rsidRPr="008B2188" w:rsidRDefault="00BE0BAF" w:rsidP="006A4F5C">
      <w:pPr>
        <w:spacing w:after="0" w:line="240" w:lineRule="auto"/>
        <w:ind w:left="-142" w:right="-143" w:firstLine="709"/>
        <w:jc w:val="both"/>
        <w:rPr>
          <w:rFonts w:ascii="Times New Roman" w:hAnsi="Times New Roman"/>
          <w:spacing w:val="2"/>
          <w:sz w:val="28"/>
          <w:szCs w:val="26"/>
        </w:rPr>
      </w:pPr>
      <w:r w:rsidRPr="008B2188">
        <w:rPr>
          <w:rFonts w:ascii="Times New Roman" w:hAnsi="Times New Roman"/>
          <w:spacing w:val="2"/>
          <w:sz w:val="28"/>
          <w:szCs w:val="26"/>
        </w:rPr>
        <w:t xml:space="preserve">Оказание консультативной помощи родителям (законным представителям) детей, работникам образовательных учреждений, учреждений социального обслуживания, здравоохранения, других организаций по вопросам воспитания, обучения и коррекции нарушений развития детей с ограниченными возможностями здоровья и (или) отклонениями в поведении. В 2020 году проведено 13 заседаний. Количество обследованных детей 155. </w:t>
      </w:r>
      <w:proofErr w:type="gramStart"/>
      <w:r w:rsidRPr="008B2188">
        <w:rPr>
          <w:rFonts w:ascii="Times New Roman" w:hAnsi="Times New Roman"/>
          <w:spacing w:val="2"/>
          <w:sz w:val="28"/>
          <w:szCs w:val="26"/>
        </w:rPr>
        <w:t>Существует необходимость расширения  спектра оказания услуги в данной сфере в связи с ростом количества детей, нуждающихся в психолого-педагогического сопровождении за счет введения в эксплуатацию государственного учреждения для детей данного типа.</w:t>
      </w:r>
      <w:proofErr w:type="gramEnd"/>
      <w:r w:rsidRPr="008B2188">
        <w:rPr>
          <w:rFonts w:ascii="Times New Roman" w:hAnsi="Times New Roman"/>
          <w:spacing w:val="2"/>
          <w:sz w:val="28"/>
          <w:szCs w:val="26"/>
        </w:rPr>
        <w:t xml:space="preserve"> Количество детей, обучающихся на дому, по состоянию на 01.01.2021 г. составило 17 человек.</w:t>
      </w:r>
    </w:p>
    <w:p w:rsidR="006A4F5C" w:rsidRPr="008B2188" w:rsidRDefault="006A4F5C" w:rsidP="006A4F5C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4"/>
        </w:rPr>
      </w:pPr>
      <w:r w:rsidRPr="008B2188">
        <w:rPr>
          <w:rFonts w:ascii="Times New Roman" w:hAnsi="Times New Roman"/>
          <w:sz w:val="28"/>
          <w:szCs w:val="24"/>
        </w:rPr>
        <w:t>Рынок медицинских услуг представлен ГБУЗ РМ «</w:t>
      </w:r>
      <w:proofErr w:type="spellStart"/>
      <w:r w:rsidRPr="008B2188">
        <w:rPr>
          <w:rFonts w:ascii="Times New Roman" w:hAnsi="Times New Roman"/>
          <w:sz w:val="28"/>
          <w:szCs w:val="24"/>
        </w:rPr>
        <w:t>Зубово-Полянская</w:t>
      </w:r>
      <w:proofErr w:type="spellEnd"/>
      <w:r w:rsidRPr="008B2188">
        <w:rPr>
          <w:rFonts w:ascii="Times New Roman" w:hAnsi="Times New Roman"/>
          <w:sz w:val="28"/>
          <w:szCs w:val="24"/>
        </w:rPr>
        <w:t xml:space="preserve"> районная больница», включающей в себя 35 </w:t>
      </w:r>
      <w:proofErr w:type="spellStart"/>
      <w:r w:rsidRPr="008B2188">
        <w:rPr>
          <w:rFonts w:ascii="Times New Roman" w:hAnsi="Times New Roman"/>
          <w:sz w:val="28"/>
          <w:szCs w:val="24"/>
        </w:rPr>
        <w:t>ФАПов</w:t>
      </w:r>
      <w:proofErr w:type="spellEnd"/>
      <w:r w:rsidRPr="008B2188">
        <w:rPr>
          <w:rFonts w:ascii="Times New Roman" w:hAnsi="Times New Roman"/>
          <w:sz w:val="28"/>
          <w:szCs w:val="24"/>
        </w:rPr>
        <w:t xml:space="preserve">, 3 амбулаторий, 2 отделений скорой медицинской помощи  в сельской местности на территории Зубово-Полянского района. В 2020 г. </w:t>
      </w:r>
      <w:r w:rsidRPr="008B2188">
        <w:rPr>
          <w:rFonts w:ascii="Times New Roman" w:eastAsia="Times New Roman" w:hAnsi="Times New Roman" w:cs="Times New Roman"/>
          <w:sz w:val="28"/>
          <w:szCs w:val="28"/>
        </w:rPr>
        <w:t xml:space="preserve">построены модульные фельдшерско-акушерские пункты в селах  </w:t>
      </w:r>
      <w:proofErr w:type="spellStart"/>
      <w:r w:rsidRPr="008B2188">
        <w:rPr>
          <w:rFonts w:ascii="Times New Roman" w:eastAsia="Times New Roman" w:hAnsi="Times New Roman" w:cs="Times New Roman"/>
          <w:sz w:val="28"/>
          <w:szCs w:val="28"/>
        </w:rPr>
        <w:t>Ачадово</w:t>
      </w:r>
      <w:proofErr w:type="spellEnd"/>
      <w:r w:rsidRPr="008B2188">
        <w:rPr>
          <w:rFonts w:ascii="Times New Roman" w:eastAsia="Times New Roman" w:hAnsi="Times New Roman" w:cs="Times New Roman"/>
          <w:sz w:val="28"/>
          <w:szCs w:val="28"/>
        </w:rPr>
        <w:t>, Горенка, Булдыгино, Жуковка, П</w:t>
      </w:r>
      <w:r w:rsidRPr="008B2188">
        <w:rPr>
          <w:rFonts w:ascii="Times New Roman" w:hAnsi="Times New Roman"/>
          <w:sz w:val="28"/>
          <w:szCs w:val="28"/>
        </w:rPr>
        <w:t xml:space="preserve">окровские </w:t>
      </w:r>
      <w:r w:rsidRPr="008B218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8B21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2188">
        <w:rPr>
          <w:rFonts w:ascii="Times New Roman" w:eastAsia="Times New Roman" w:hAnsi="Times New Roman" w:cs="Times New Roman"/>
          <w:sz w:val="28"/>
          <w:szCs w:val="28"/>
        </w:rPr>
        <w:t>Селищи</w:t>
      </w:r>
      <w:proofErr w:type="spellEnd"/>
      <w:r w:rsidRPr="008B2188">
        <w:rPr>
          <w:rFonts w:ascii="Times New Roman" w:hAnsi="Times New Roman"/>
          <w:sz w:val="28"/>
          <w:szCs w:val="28"/>
        </w:rPr>
        <w:t>.</w:t>
      </w:r>
      <w:r w:rsidRPr="008B2188">
        <w:rPr>
          <w:rFonts w:ascii="Times New Roman" w:hAnsi="Times New Roman"/>
          <w:sz w:val="28"/>
          <w:szCs w:val="24"/>
        </w:rPr>
        <w:t xml:space="preserve"> </w:t>
      </w:r>
      <w:proofErr w:type="gramStart"/>
      <w:r w:rsidRPr="008B2188">
        <w:rPr>
          <w:rFonts w:ascii="Times New Roman" w:hAnsi="Times New Roman"/>
          <w:sz w:val="28"/>
          <w:szCs w:val="24"/>
        </w:rPr>
        <w:t>Также на территории Зубово-Полянского муниципального района функционируют  3 стоматологических кабинета (ИП Прохоров В.А.  р.п.</w:t>
      </w:r>
      <w:proofErr w:type="gramEnd"/>
      <w:r w:rsidRPr="008B2188">
        <w:rPr>
          <w:rFonts w:ascii="Times New Roman" w:hAnsi="Times New Roman"/>
          <w:sz w:val="28"/>
          <w:szCs w:val="24"/>
        </w:rPr>
        <w:t xml:space="preserve"> Зубова Поляна,  ИП Валиев И.А. р.п. Потьма, ИП Годин Р.С. р.п. Явас), офтальмологический кабинет (ИП Прокудина О.В. р.п. Зубова Поляна) и кабинет врачебной практики (ИП </w:t>
      </w:r>
      <w:proofErr w:type="spellStart"/>
      <w:r w:rsidRPr="008B2188">
        <w:rPr>
          <w:rFonts w:ascii="Times New Roman" w:hAnsi="Times New Roman"/>
          <w:sz w:val="28"/>
          <w:szCs w:val="24"/>
        </w:rPr>
        <w:t>Рябчикова</w:t>
      </w:r>
      <w:proofErr w:type="spellEnd"/>
      <w:r w:rsidRPr="008B2188">
        <w:rPr>
          <w:rFonts w:ascii="Times New Roman" w:hAnsi="Times New Roman"/>
          <w:sz w:val="28"/>
          <w:szCs w:val="24"/>
        </w:rPr>
        <w:t xml:space="preserve"> Т.Ф.), оказание медицинских услуг (медицинская лаборатория </w:t>
      </w:r>
      <w:proofErr w:type="spellStart"/>
      <w:r w:rsidRPr="008B2188">
        <w:rPr>
          <w:rFonts w:ascii="Times New Roman" w:hAnsi="Times New Roman"/>
          <w:sz w:val="28"/>
          <w:szCs w:val="24"/>
        </w:rPr>
        <w:t>Инвитро</w:t>
      </w:r>
      <w:proofErr w:type="spellEnd"/>
      <w:r w:rsidRPr="008B2188">
        <w:rPr>
          <w:rFonts w:ascii="Times New Roman" w:hAnsi="Times New Roman"/>
          <w:sz w:val="28"/>
          <w:szCs w:val="24"/>
        </w:rPr>
        <w:t>).</w:t>
      </w:r>
    </w:p>
    <w:p w:rsidR="006A4F5C" w:rsidRPr="008B2188" w:rsidRDefault="006A4F5C" w:rsidP="006A4F5C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4"/>
        </w:rPr>
      </w:pPr>
      <w:r w:rsidRPr="008B2188">
        <w:rPr>
          <w:rFonts w:ascii="Times New Roman" w:hAnsi="Times New Roman"/>
          <w:sz w:val="28"/>
          <w:szCs w:val="24"/>
        </w:rPr>
        <w:t>Количество негосударственных организаций, осуществляющих деятельность на рынке оказания медицинских услуг,  в 2020 г. увеличилось на 1 единицу.</w:t>
      </w:r>
    </w:p>
    <w:p w:rsidR="00A71D19" w:rsidRPr="008B2188" w:rsidRDefault="00A71D19" w:rsidP="006A4F5C">
      <w:pPr>
        <w:spacing w:after="0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0"/>
        </w:rPr>
        <w:t xml:space="preserve">В Зубово-Полянском муниципальном районе расположены 18 аптечных организаций, в том числе 2 аптечных пункта ГУП «Фармация» (в </w:t>
      </w:r>
      <w:proofErr w:type="spellStart"/>
      <w:r w:rsidRPr="008B2188">
        <w:rPr>
          <w:rFonts w:ascii="Times New Roman" w:hAnsi="Times New Roman"/>
          <w:sz w:val="28"/>
          <w:szCs w:val="20"/>
        </w:rPr>
        <w:t>рп</w:t>
      </w:r>
      <w:proofErr w:type="spellEnd"/>
      <w:r w:rsidRPr="008B2188">
        <w:rPr>
          <w:rFonts w:ascii="Times New Roman" w:hAnsi="Times New Roman"/>
          <w:sz w:val="28"/>
          <w:szCs w:val="20"/>
        </w:rPr>
        <w:t xml:space="preserve"> Явас открыт в 2020 г.). В течени</w:t>
      </w:r>
      <w:proofErr w:type="gramStart"/>
      <w:r w:rsidRPr="008B2188">
        <w:rPr>
          <w:rFonts w:ascii="Times New Roman" w:hAnsi="Times New Roman"/>
          <w:sz w:val="28"/>
          <w:szCs w:val="20"/>
        </w:rPr>
        <w:t>и</w:t>
      </w:r>
      <w:proofErr w:type="gramEnd"/>
      <w:r w:rsidRPr="008B2188">
        <w:rPr>
          <w:rFonts w:ascii="Times New Roman" w:hAnsi="Times New Roman"/>
          <w:sz w:val="28"/>
          <w:szCs w:val="20"/>
        </w:rPr>
        <w:t xml:space="preserve"> последних 5 лет </w:t>
      </w:r>
      <w:r w:rsidRPr="008B2188">
        <w:rPr>
          <w:rFonts w:ascii="Times New Roman" w:hAnsi="Times New Roman"/>
          <w:sz w:val="28"/>
          <w:szCs w:val="28"/>
        </w:rPr>
        <w:t>прослеживается тенденция увеличения числа организаций, осуществляющих деятельность на рынке розничной торговли лекарственными препаратами, медицинскими изделиями и сопутствующими товарами.</w:t>
      </w:r>
    </w:p>
    <w:p w:rsidR="00002A87" w:rsidRPr="008B2188" w:rsidRDefault="00002A87" w:rsidP="006A4F5C">
      <w:pPr>
        <w:spacing w:after="0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>Рынок услуг в сфере социального обслуживания представлен ГБ СУ СОССЗН РМ «Потьминский детский дом-интернат для умственно отсталых детей»; ГКУ СО СРЦН «Ясная Поляна»; ГБ СУ СОССЗН РМ «</w:t>
      </w:r>
      <w:proofErr w:type="spellStart"/>
      <w:r w:rsidRPr="008B2188">
        <w:rPr>
          <w:rFonts w:ascii="Times New Roman" w:hAnsi="Times New Roman"/>
          <w:sz w:val="28"/>
          <w:szCs w:val="28"/>
        </w:rPr>
        <w:t>Ширингушский</w:t>
      </w:r>
      <w:proofErr w:type="spellEnd"/>
      <w:r w:rsidRPr="008B2188">
        <w:rPr>
          <w:rFonts w:ascii="Times New Roman" w:hAnsi="Times New Roman"/>
          <w:sz w:val="28"/>
          <w:szCs w:val="28"/>
        </w:rPr>
        <w:t xml:space="preserve"> центр для инвалидов войны и труда»; ГКУ «Социальная защита населения по Зубово-Полянскому району Республики Мордовия»; ГКУ РМ «Центр занятости населения Зубово-Полянского района».</w:t>
      </w:r>
    </w:p>
    <w:p w:rsidR="00002A87" w:rsidRPr="008B2188" w:rsidRDefault="00002A87" w:rsidP="006A4F5C">
      <w:pPr>
        <w:spacing w:after="0"/>
        <w:ind w:left="-142" w:right="-143" w:firstLine="709"/>
        <w:jc w:val="both"/>
        <w:rPr>
          <w:rFonts w:ascii="Times New Roman" w:eastAsia="SimSun" w:hAnsi="Times New Roman"/>
          <w:sz w:val="28"/>
          <w:szCs w:val="28"/>
        </w:rPr>
      </w:pPr>
      <w:r w:rsidRPr="008B2188">
        <w:rPr>
          <w:rFonts w:ascii="Times New Roman" w:eastAsia="SimSun" w:hAnsi="Times New Roman"/>
          <w:sz w:val="28"/>
          <w:szCs w:val="28"/>
        </w:rPr>
        <w:t>В Зубово-Полянском муниципальном районе отсутствуют частные организации социального обслуживания населения.</w:t>
      </w:r>
    </w:p>
    <w:p w:rsidR="00A71D19" w:rsidRPr="008B2188" w:rsidRDefault="00A71D19" w:rsidP="00A71D19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B2188">
        <w:rPr>
          <w:rFonts w:ascii="Times New Roman" w:hAnsi="Times New Roman"/>
          <w:color w:val="000000"/>
          <w:sz w:val="28"/>
          <w:szCs w:val="28"/>
        </w:rPr>
        <w:t xml:space="preserve">В Зубово-Полянском муниципальном районе рынок ритуальных услуг представлен 4-мя хозяйствующими субъектами, 7 торговыми объектами. Все объекты расположены преимущественно в городских поселениях района: 3 объекта в р.п. Зубова Поляна, 3 объекта в р.п. Явас, 1 объект </w:t>
      </w:r>
      <w:proofErr w:type="gramStart"/>
      <w:r w:rsidRPr="008B2188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Pr="008B2188">
        <w:rPr>
          <w:rFonts w:ascii="Times New Roman" w:hAnsi="Times New Roman"/>
          <w:color w:val="000000"/>
          <w:sz w:val="28"/>
          <w:szCs w:val="28"/>
        </w:rPr>
        <w:t xml:space="preserve"> с. Ширингуши. В 2020 г. открылась организация, оказывающая ритуальные услуги, в р.п. Явас. Все организации, действующие в сфере ритуальных услуг, частной формы собственности.</w:t>
      </w:r>
    </w:p>
    <w:p w:rsidR="00BC102C" w:rsidRPr="008B2188" w:rsidRDefault="00BC102C" w:rsidP="00BC102C">
      <w:pPr>
        <w:spacing w:after="0" w:line="240" w:lineRule="auto"/>
        <w:ind w:left="-142" w:firstLine="709"/>
        <w:jc w:val="both"/>
        <w:rPr>
          <w:color w:val="000000"/>
        </w:rPr>
      </w:pPr>
      <w:r w:rsidRPr="008B2188">
        <w:rPr>
          <w:rFonts w:ascii="Times New Roman" w:hAnsi="Times New Roman"/>
          <w:color w:val="000000"/>
          <w:sz w:val="28"/>
          <w:szCs w:val="28"/>
        </w:rPr>
        <w:t>До 2020 года рынок теплоснабжения (производство тепловой энергии) в Зубово-Полянском районе представлялся двумя организациями:</w:t>
      </w:r>
    </w:p>
    <w:p w:rsidR="00BC102C" w:rsidRPr="008B2188" w:rsidRDefault="00BC102C" w:rsidP="00BC102C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18"/>
        </w:rPr>
      </w:pPr>
      <w:r w:rsidRPr="008B2188">
        <w:rPr>
          <w:rFonts w:ascii="Times New Roman" w:hAnsi="Times New Roman"/>
          <w:color w:val="000000"/>
          <w:sz w:val="28"/>
          <w:szCs w:val="18"/>
        </w:rPr>
        <w:t>- ООО «ЖКХ Явас» являлся теплоснабжающей организацией для 102 МКД, обслуживает 5 котельных, более 32,0 км тепловых сетей;</w:t>
      </w:r>
    </w:p>
    <w:p w:rsidR="00BC102C" w:rsidRPr="008B2188" w:rsidRDefault="00BC102C" w:rsidP="00BC102C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18"/>
        </w:rPr>
      </w:pPr>
      <w:r w:rsidRPr="008B2188">
        <w:rPr>
          <w:rFonts w:ascii="Times New Roman" w:hAnsi="Times New Roman"/>
          <w:color w:val="000000"/>
          <w:sz w:val="28"/>
          <w:szCs w:val="18"/>
        </w:rPr>
        <w:t>- ООО «ЖКЦ» являлся теплоснабжающей организацией для 30 МКД, обслуживает 5 котельных, более 3,0 км тепловых сетей.</w:t>
      </w:r>
    </w:p>
    <w:p w:rsidR="00BC102C" w:rsidRPr="008B2188" w:rsidRDefault="00BC102C" w:rsidP="00BC102C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i/>
          <w:sz w:val="28"/>
          <w:szCs w:val="28"/>
        </w:rPr>
      </w:pPr>
      <w:r w:rsidRPr="008B2188">
        <w:rPr>
          <w:rFonts w:ascii="Times New Roman" w:hAnsi="Times New Roman"/>
          <w:color w:val="000000"/>
          <w:sz w:val="28"/>
          <w:szCs w:val="18"/>
        </w:rPr>
        <w:t>С 2020 года теплоснабжающей организацией является МП Зубово – Полянского муниципального района «Тепловые сети», она обслуживает 10 котельных, более 35,0 км тепловых сетей.</w:t>
      </w:r>
    </w:p>
    <w:p w:rsidR="00BC102C" w:rsidRPr="008B2188" w:rsidRDefault="00BC102C" w:rsidP="00BC102C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b/>
          <w:sz w:val="28"/>
          <w:szCs w:val="18"/>
        </w:rPr>
      </w:pPr>
      <w:r w:rsidRPr="008B2188">
        <w:rPr>
          <w:rFonts w:ascii="Times New Roman" w:eastAsia="SimSun" w:hAnsi="Times New Roman"/>
          <w:sz w:val="28"/>
          <w:szCs w:val="18"/>
        </w:rPr>
        <w:t xml:space="preserve">Выполнение работ по участию муниципальных образований с поселениями, количеством проживающих более 1000 человек, будут </w:t>
      </w:r>
      <w:proofErr w:type="gramStart"/>
      <w:r w:rsidRPr="008B2188">
        <w:rPr>
          <w:rFonts w:ascii="Times New Roman" w:eastAsia="SimSun" w:hAnsi="Times New Roman"/>
          <w:sz w:val="28"/>
          <w:szCs w:val="18"/>
        </w:rPr>
        <w:t>проводится</w:t>
      </w:r>
      <w:proofErr w:type="gramEnd"/>
      <w:r w:rsidRPr="008B2188">
        <w:rPr>
          <w:rFonts w:ascii="Times New Roman" w:eastAsia="SimSun" w:hAnsi="Times New Roman"/>
          <w:sz w:val="28"/>
          <w:szCs w:val="18"/>
        </w:rPr>
        <w:t xml:space="preserve"> в рамках в реализации приоритетного проекта «Формирование современной городской среды». До 2022 года необходимо благоустроить более 119 дворовых территорий и 15 общественных территорий. Работы по благоустройству дворовых территорий выполняются </w:t>
      </w:r>
      <w:r w:rsidRPr="008B2188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Pr="008B2188">
        <w:rPr>
          <w:rFonts w:ascii="Times New Roman" w:hAnsi="Times New Roman"/>
          <w:bCs/>
          <w:sz w:val="28"/>
          <w:szCs w:val="28"/>
        </w:rPr>
        <w:t>Мапо-Транс</w:t>
      </w:r>
      <w:proofErr w:type="spellEnd"/>
      <w:r w:rsidRPr="008B2188">
        <w:rPr>
          <w:rFonts w:ascii="Times New Roman" w:hAnsi="Times New Roman"/>
          <w:bCs/>
          <w:sz w:val="28"/>
          <w:szCs w:val="28"/>
        </w:rPr>
        <w:t>», ООО «Строитель», СМУ 88.</w:t>
      </w:r>
    </w:p>
    <w:p w:rsidR="00DF0465" w:rsidRPr="008B2188" w:rsidRDefault="00BC102C" w:rsidP="0085701C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8B2188">
        <w:rPr>
          <w:rFonts w:ascii="Times New Roman" w:hAnsi="Times New Roman"/>
          <w:bCs/>
          <w:sz w:val="28"/>
          <w:szCs w:val="28"/>
        </w:rPr>
        <w:t>Все организации, осуществляющие деятельность в сфере выполнения работ по благоустройству территории частной формы собственности. По состоянию на 01.01.2021 г. количество организаций не изменилось.</w:t>
      </w:r>
    </w:p>
    <w:p w:rsidR="0092749B" w:rsidRPr="008B2188" w:rsidRDefault="00DF0465" w:rsidP="0092749B">
      <w:pPr>
        <w:spacing w:after="0" w:line="240" w:lineRule="auto"/>
        <w:ind w:left="-142" w:right="-143"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B2188">
        <w:rPr>
          <w:rFonts w:ascii="Times New Roman" w:eastAsia="Times New Roman" w:hAnsi="Times New Roman" w:cs="Times New Roman"/>
          <w:color w:val="000000"/>
          <w:sz w:val="28"/>
        </w:rPr>
        <w:t xml:space="preserve">В </w:t>
      </w:r>
      <w:r w:rsidR="0092749B" w:rsidRPr="008B2188">
        <w:rPr>
          <w:rFonts w:ascii="Times New Roman" w:eastAsia="Times New Roman" w:hAnsi="Times New Roman" w:cs="Times New Roman"/>
          <w:color w:val="000000"/>
          <w:sz w:val="28"/>
        </w:rPr>
        <w:t>2020</w:t>
      </w:r>
      <w:r w:rsidRPr="008B2188">
        <w:rPr>
          <w:rFonts w:ascii="Times New Roman" w:eastAsia="Times New Roman" w:hAnsi="Times New Roman" w:cs="Times New Roman"/>
          <w:color w:val="000000"/>
          <w:sz w:val="28"/>
        </w:rPr>
        <w:t xml:space="preserve"> г. произведено благоустройство дворовых территорий многоквартирных жилых домов в </w:t>
      </w:r>
      <w:r w:rsidR="0092749B" w:rsidRPr="008B2188">
        <w:rPr>
          <w:rFonts w:ascii="Times New Roman" w:eastAsia="Times New Roman" w:hAnsi="Times New Roman" w:cs="Times New Roman"/>
          <w:color w:val="000000"/>
          <w:sz w:val="28"/>
        </w:rPr>
        <w:t xml:space="preserve">р.п. </w:t>
      </w:r>
      <w:r w:rsidR="0092749B" w:rsidRPr="008B2188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Зубова Поляна  на 2709,774 тыс. рублей</w:t>
      </w:r>
      <w:r w:rsidR="0092749B" w:rsidRPr="008B2188">
        <w:rPr>
          <w:rFonts w:ascii="Times New Roman" w:eastAsia="Times New Roman" w:hAnsi="Times New Roman" w:cs="Times New Roman"/>
          <w:color w:val="000000"/>
          <w:sz w:val="28"/>
        </w:rPr>
        <w:t xml:space="preserve">, р.п. </w:t>
      </w:r>
      <w:r w:rsidR="0092749B" w:rsidRPr="008B2188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Умет на 702,106 тыс. рублей. </w:t>
      </w:r>
    </w:p>
    <w:p w:rsidR="0092749B" w:rsidRPr="008B2188" w:rsidRDefault="0092749B" w:rsidP="006A4F5C">
      <w:pPr>
        <w:spacing w:after="0" w:line="240" w:lineRule="auto"/>
        <w:ind w:left="-142" w:right="-143" w:firstLine="709"/>
        <w:jc w:val="both"/>
        <w:rPr>
          <w:rFonts w:ascii="Times New Roman" w:hAnsi="Times New Roman" w:cs="Times New Roman"/>
          <w:color w:val="000000"/>
          <w:sz w:val="28"/>
        </w:rPr>
      </w:pPr>
    </w:p>
    <w:p w:rsidR="005F6754" w:rsidRPr="008B2188" w:rsidRDefault="005F6754" w:rsidP="005F6754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18"/>
        </w:rPr>
      </w:pPr>
      <w:r w:rsidRPr="008B2188">
        <w:rPr>
          <w:rFonts w:ascii="Times New Roman" w:eastAsia="SimSun" w:hAnsi="Times New Roman"/>
          <w:sz w:val="28"/>
          <w:szCs w:val="18"/>
        </w:rPr>
        <w:t>Услуги по управлению МКД предоставляют:</w:t>
      </w:r>
    </w:p>
    <w:p w:rsidR="005F6754" w:rsidRPr="008B2188" w:rsidRDefault="005F6754" w:rsidP="005F6754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8B2188">
        <w:rPr>
          <w:rFonts w:ascii="Times New Roman" w:eastAsia="SimSun" w:hAnsi="Times New Roman"/>
          <w:sz w:val="28"/>
          <w:szCs w:val="18"/>
        </w:rPr>
        <w:t xml:space="preserve">- </w:t>
      </w:r>
      <w:r w:rsidRPr="008B2188">
        <w:rPr>
          <w:rFonts w:ascii="Times New Roman" w:hAnsi="Times New Roman"/>
          <w:sz w:val="28"/>
          <w:szCs w:val="18"/>
        </w:rPr>
        <w:t>ООО «ЖКХ Явас» осуществляет управление 382 домами;</w:t>
      </w:r>
    </w:p>
    <w:p w:rsidR="005F6754" w:rsidRPr="008B2188" w:rsidRDefault="005F6754" w:rsidP="005F6754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8B2188">
        <w:rPr>
          <w:rFonts w:ascii="Times New Roman" w:hAnsi="Times New Roman"/>
          <w:sz w:val="28"/>
          <w:szCs w:val="18"/>
        </w:rPr>
        <w:t>- ООО «ЖКЦ» осуществляет управление 107 домами.</w:t>
      </w:r>
    </w:p>
    <w:p w:rsidR="005F6754" w:rsidRPr="008B2188" w:rsidRDefault="005F6754" w:rsidP="005F6754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b/>
          <w:sz w:val="28"/>
          <w:szCs w:val="18"/>
        </w:rPr>
      </w:pPr>
      <w:r w:rsidRPr="008B2188">
        <w:rPr>
          <w:rFonts w:ascii="Times New Roman" w:eastAsia="SimSun" w:hAnsi="Times New Roman"/>
          <w:sz w:val="28"/>
          <w:szCs w:val="18"/>
        </w:rPr>
        <w:t>Приоритетным в развития рынка  является качественное предоставление услуги по текущему  ремонту и содержанию общего имущества собственников помещений МКД.</w:t>
      </w:r>
    </w:p>
    <w:p w:rsidR="00002A87" w:rsidRPr="008B2188" w:rsidRDefault="005F6754" w:rsidP="006A4F5C">
      <w:pPr>
        <w:spacing w:after="0"/>
        <w:ind w:left="-142" w:right="-143"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8B2188">
        <w:rPr>
          <w:rFonts w:ascii="Times New Roman" w:hAnsi="Times New Roman" w:cs="Times New Roman"/>
          <w:sz w:val="28"/>
        </w:rPr>
        <w:t>В течени</w:t>
      </w:r>
      <w:proofErr w:type="gramStart"/>
      <w:r w:rsidRPr="008B2188">
        <w:rPr>
          <w:rFonts w:ascii="Times New Roman" w:hAnsi="Times New Roman" w:cs="Times New Roman"/>
          <w:sz w:val="28"/>
        </w:rPr>
        <w:t>и</w:t>
      </w:r>
      <w:proofErr w:type="gramEnd"/>
      <w:r w:rsidRPr="008B2188">
        <w:rPr>
          <w:rFonts w:ascii="Times New Roman" w:hAnsi="Times New Roman" w:cs="Times New Roman"/>
          <w:sz w:val="28"/>
        </w:rPr>
        <w:t xml:space="preserve"> 2020</w:t>
      </w:r>
      <w:r w:rsidR="00DF0465" w:rsidRPr="008B2188">
        <w:rPr>
          <w:rFonts w:ascii="Times New Roman" w:hAnsi="Times New Roman" w:cs="Times New Roman"/>
          <w:sz w:val="28"/>
        </w:rPr>
        <w:t xml:space="preserve"> г. в</w:t>
      </w:r>
      <w:r w:rsidR="00DF0465" w:rsidRPr="008B2188">
        <w:rPr>
          <w:rFonts w:ascii="Times New Roman" w:eastAsia="Times New Roman" w:hAnsi="Times New Roman" w:cs="Times New Roman"/>
          <w:sz w:val="28"/>
        </w:rPr>
        <w:t xml:space="preserve"> рамках программы капитального ремонта общего имущества</w:t>
      </w:r>
      <w:r w:rsidR="00DF0465" w:rsidRPr="008B2188">
        <w:rPr>
          <w:rFonts w:ascii="Times New Roman" w:hAnsi="Times New Roman" w:cs="Times New Roman"/>
          <w:sz w:val="28"/>
        </w:rPr>
        <w:t xml:space="preserve"> </w:t>
      </w:r>
      <w:r w:rsidR="00DF0465" w:rsidRPr="008B2188">
        <w:rPr>
          <w:rFonts w:ascii="Times New Roman" w:eastAsia="Times New Roman" w:hAnsi="Times New Roman" w:cs="Times New Roman"/>
          <w:color w:val="000000"/>
          <w:sz w:val="28"/>
        </w:rPr>
        <w:t xml:space="preserve">отремонтировано </w:t>
      </w:r>
      <w:r w:rsidRPr="008B2188">
        <w:rPr>
          <w:rFonts w:ascii="Times New Roman" w:hAnsi="Times New Roman" w:cs="Times New Roman"/>
          <w:sz w:val="28"/>
          <w:szCs w:val="28"/>
        </w:rPr>
        <w:t>8990 кв.м. на сумму 13,6 млн. рублей</w:t>
      </w:r>
      <w:r w:rsidR="009B6882" w:rsidRPr="008B2188">
        <w:rPr>
          <w:rFonts w:ascii="Times New Roman" w:hAnsi="Times New Roman" w:cs="Times New Roman"/>
          <w:color w:val="000000"/>
          <w:sz w:val="28"/>
        </w:rPr>
        <w:t>.</w:t>
      </w:r>
    </w:p>
    <w:p w:rsidR="00EE7AB8" w:rsidRPr="008B2188" w:rsidRDefault="00EE7AB8" w:rsidP="00EE7AB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>Транспортные услуги по регулярным перевозкам пассажиров на территории района оказывает</w:t>
      </w:r>
      <w:r w:rsidRPr="008B2188">
        <w:rPr>
          <w:rFonts w:ascii="Times New Roman" w:hAnsi="Times New Roman"/>
          <w:spacing w:val="-7"/>
          <w:sz w:val="28"/>
          <w:szCs w:val="28"/>
        </w:rPr>
        <w:t xml:space="preserve"> 1 перевозчик:</w:t>
      </w:r>
      <w:r w:rsidRPr="008B2188">
        <w:rPr>
          <w:rFonts w:ascii="Times New Roman" w:hAnsi="Times New Roman"/>
          <w:sz w:val="28"/>
          <w:szCs w:val="28"/>
        </w:rPr>
        <w:t xml:space="preserve"> АО «Зубово-Полянское автотранспортное предприятие». Автопарк насчитывает 30 единиц автотранспортных средств.</w:t>
      </w:r>
    </w:p>
    <w:p w:rsidR="00EE7AB8" w:rsidRPr="008B2188" w:rsidRDefault="00EE7AB8" w:rsidP="00EE7AB8">
      <w:pPr>
        <w:widowControl w:val="0"/>
        <w:tabs>
          <w:tab w:val="left" w:pos="567"/>
        </w:tabs>
        <w:suppressAutoHyphens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 xml:space="preserve">Маршрутная сеть включает в себя 40 маршрутов (11 междугородних,  29 пригородных) протяженностью </w:t>
      </w:r>
      <w:smartTag w:uri="urn:schemas-microsoft-com:office:smarttags" w:element="metricconverter">
        <w:smartTagPr>
          <w:attr w:name="ProductID" w:val="3500 км"/>
        </w:smartTagPr>
        <w:r w:rsidRPr="008B2188">
          <w:rPr>
            <w:rFonts w:ascii="Times New Roman" w:hAnsi="Times New Roman"/>
            <w:sz w:val="28"/>
            <w:szCs w:val="28"/>
          </w:rPr>
          <w:t>3500 км</w:t>
        </w:r>
      </w:smartTag>
      <w:r w:rsidRPr="008B2188">
        <w:rPr>
          <w:rFonts w:ascii="Times New Roman" w:hAnsi="Times New Roman"/>
          <w:sz w:val="28"/>
          <w:szCs w:val="28"/>
        </w:rPr>
        <w:t xml:space="preserve">. Объем ежегодной перевозки пассажиров составляет 300 тыс. человек. </w:t>
      </w:r>
    </w:p>
    <w:p w:rsidR="00EE7AB8" w:rsidRPr="008B2188" w:rsidRDefault="00EE7AB8" w:rsidP="00EE7AB8">
      <w:pPr>
        <w:widowControl w:val="0"/>
        <w:tabs>
          <w:tab w:val="left" w:pos="284"/>
        </w:tabs>
        <w:spacing w:after="0" w:line="240" w:lineRule="auto"/>
        <w:ind w:left="-142" w:right="-57" w:firstLine="709"/>
        <w:jc w:val="both"/>
        <w:textAlignment w:val="baseline"/>
      </w:pPr>
      <w:r w:rsidRPr="008B2188">
        <w:rPr>
          <w:rFonts w:ascii="Times New Roman" w:hAnsi="Times New Roman"/>
          <w:sz w:val="28"/>
          <w:szCs w:val="28"/>
        </w:rPr>
        <w:t xml:space="preserve"> Количество межмуниципальных маршрутов регулярных перевозок пассажиров наземным транспортом в 2020 г. составило 25142. </w:t>
      </w:r>
      <w:proofErr w:type="gramStart"/>
      <w:r w:rsidRPr="008B2188">
        <w:rPr>
          <w:rFonts w:ascii="Times New Roman" w:hAnsi="Times New Roman"/>
          <w:sz w:val="28"/>
          <w:szCs w:val="28"/>
        </w:rPr>
        <w:t>Показатель</w:t>
      </w:r>
      <w:proofErr w:type="gramEnd"/>
      <w:r w:rsidRPr="008B2188">
        <w:rPr>
          <w:rFonts w:ascii="Times New Roman" w:hAnsi="Times New Roman"/>
          <w:sz w:val="28"/>
          <w:szCs w:val="28"/>
        </w:rPr>
        <w:t xml:space="preserve"> не достигнут в связи с временным сокращением количества маршрутов в период действия ограничительных мер во время пандемии.</w:t>
      </w:r>
    </w:p>
    <w:p w:rsidR="008B6A97" w:rsidRPr="008B2188" w:rsidRDefault="008B6A97" w:rsidP="006A4F5C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color w:val="000000"/>
          <w:sz w:val="28"/>
          <w:szCs w:val="28"/>
        </w:rPr>
        <w:t xml:space="preserve">На территории Зубово-Полянского муниципального района по состоянию на 01.01.2020 г. </w:t>
      </w:r>
      <w:r w:rsidR="00EE7AB8" w:rsidRPr="008B2188">
        <w:rPr>
          <w:rFonts w:ascii="Times New Roman" w:hAnsi="Times New Roman"/>
          <w:sz w:val="28"/>
          <w:szCs w:val="28"/>
        </w:rPr>
        <w:t>58</w:t>
      </w:r>
      <w:r w:rsidRPr="008B2188">
        <w:rPr>
          <w:rFonts w:ascii="Times New Roman" w:hAnsi="Times New Roman"/>
          <w:sz w:val="28"/>
          <w:szCs w:val="28"/>
        </w:rPr>
        <w:t xml:space="preserve"> индивидуальных предпринимателей зарегистрированы и осуществляют пассажирские перевозки как внутри р</w:t>
      </w:r>
      <w:r w:rsidR="00EE7AB8" w:rsidRPr="008B2188">
        <w:rPr>
          <w:rFonts w:ascii="Times New Roman" w:hAnsi="Times New Roman"/>
          <w:sz w:val="28"/>
          <w:szCs w:val="28"/>
        </w:rPr>
        <w:t xml:space="preserve">айона, так и за его </w:t>
      </w:r>
      <w:proofErr w:type="spellStart"/>
      <w:r w:rsidR="00EE7AB8" w:rsidRPr="008B2188">
        <w:rPr>
          <w:rFonts w:ascii="Times New Roman" w:hAnsi="Times New Roman"/>
          <w:sz w:val="28"/>
          <w:szCs w:val="28"/>
        </w:rPr>
        <w:t>пределами</w:t>
      </w:r>
      <w:proofErr w:type="gramStart"/>
      <w:r w:rsidR="00EE7AB8" w:rsidRPr="008B2188">
        <w:rPr>
          <w:rFonts w:ascii="Times New Roman" w:hAnsi="Times New Roman"/>
          <w:sz w:val="28"/>
          <w:szCs w:val="28"/>
        </w:rPr>
        <w:t>.П</w:t>
      </w:r>
      <w:proofErr w:type="gramEnd"/>
      <w:r w:rsidRPr="008B2188">
        <w:rPr>
          <w:rFonts w:ascii="Times New Roman" w:hAnsi="Times New Roman"/>
          <w:sz w:val="28"/>
          <w:szCs w:val="28"/>
        </w:rPr>
        <w:t>рослеживается</w:t>
      </w:r>
      <w:proofErr w:type="spellEnd"/>
      <w:r w:rsidRPr="008B2188">
        <w:rPr>
          <w:rFonts w:ascii="Times New Roman" w:hAnsi="Times New Roman"/>
          <w:sz w:val="28"/>
          <w:szCs w:val="28"/>
        </w:rPr>
        <w:t xml:space="preserve"> тенденция увеличения числа ИП, предоставляющих данные услуги (в 20</w:t>
      </w:r>
      <w:r w:rsidR="00EE7AB8" w:rsidRPr="008B2188">
        <w:rPr>
          <w:rFonts w:ascii="Times New Roman" w:hAnsi="Times New Roman"/>
          <w:sz w:val="28"/>
          <w:szCs w:val="28"/>
        </w:rPr>
        <w:t>20</w:t>
      </w:r>
      <w:r w:rsidRPr="008B2188">
        <w:rPr>
          <w:rFonts w:ascii="Times New Roman" w:hAnsi="Times New Roman"/>
          <w:sz w:val="28"/>
          <w:szCs w:val="28"/>
        </w:rPr>
        <w:t xml:space="preserve"> г. зарегистрированы 2 хозяйствующих субъекта).</w:t>
      </w:r>
    </w:p>
    <w:p w:rsidR="00EE7AB8" w:rsidRPr="008B2188" w:rsidRDefault="00EE7AB8" w:rsidP="00EE7AB8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color w:val="000000"/>
          <w:sz w:val="28"/>
          <w:szCs w:val="28"/>
        </w:rPr>
        <w:t xml:space="preserve">На территории Зубово-Полянского муниципального района по состоянию на 01.01.2021 г. </w:t>
      </w:r>
      <w:r w:rsidRPr="008B2188">
        <w:rPr>
          <w:rFonts w:ascii="Times New Roman" w:hAnsi="Times New Roman"/>
          <w:sz w:val="28"/>
          <w:szCs w:val="28"/>
        </w:rPr>
        <w:t xml:space="preserve">расположены 17 объектов, оказывающих услуги по ремонту автотранспортных средств (в т.ч. </w:t>
      </w:r>
      <w:proofErr w:type="spellStart"/>
      <w:r w:rsidRPr="008B2188">
        <w:rPr>
          <w:rFonts w:ascii="Times New Roman" w:hAnsi="Times New Roman"/>
          <w:sz w:val="28"/>
          <w:szCs w:val="28"/>
        </w:rPr>
        <w:t>шиномонтаж</w:t>
      </w:r>
      <w:proofErr w:type="spellEnd"/>
      <w:r w:rsidRPr="008B2188">
        <w:rPr>
          <w:rFonts w:ascii="Times New Roman" w:hAnsi="Times New Roman"/>
          <w:sz w:val="28"/>
          <w:szCs w:val="28"/>
        </w:rPr>
        <w:t>). Все организации, предоставляющие услуги на данном рынке, частной формы собственности. В последние годы наблюдалась тенденция увеличения числа хозяйствующих субъектов, осуществляющих деятельность на вышеуказанном рынке. В течени</w:t>
      </w:r>
      <w:proofErr w:type="gramStart"/>
      <w:r w:rsidRPr="008B2188">
        <w:rPr>
          <w:rFonts w:ascii="Times New Roman" w:hAnsi="Times New Roman"/>
          <w:sz w:val="28"/>
          <w:szCs w:val="28"/>
        </w:rPr>
        <w:t>и</w:t>
      </w:r>
      <w:proofErr w:type="gramEnd"/>
      <w:r w:rsidRPr="008B2188">
        <w:rPr>
          <w:rFonts w:ascii="Times New Roman" w:hAnsi="Times New Roman"/>
          <w:sz w:val="28"/>
          <w:szCs w:val="28"/>
        </w:rPr>
        <w:t xml:space="preserve"> 2020 г. количество хозяйствующих субъектов, оказывающих услуги по ремонту автотранспортных средств ,не изменилось.</w:t>
      </w:r>
    </w:p>
    <w:p w:rsidR="00EF4FFF" w:rsidRPr="008B2188" w:rsidRDefault="00EF4FFF" w:rsidP="006A4F5C">
      <w:pPr>
        <w:pStyle w:val="a3"/>
        <w:tabs>
          <w:tab w:val="left" w:pos="720"/>
        </w:tabs>
        <w:spacing w:after="0" w:line="240" w:lineRule="auto"/>
        <w:ind w:left="-142" w:right="-143" w:firstLine="709"/>
        <w:jc w:val="both"/>
        <w:rPr>
          <w:rFonts w:ascii="Times New Roman" w:hAnsi="Times New Roman"/>
          <w:bCs/>
          <w:sz w:val="28"/>
          <w:szCs w:val="28"/>
        </w:rPr>
      </w:pPr>
      <w:r w:rsidRPr="008B2188">
        <w:rPr>
          <w:rFonts w:ascii="Times New Roman" w:hAnsi="Times New Roman"/>
          <w:bCs/>
          <w:sz w:val="28"/>
          <w:szCs w:val="28"/>
        </w:rPr>
        <w:t>Рынок услуг связи представляют</w:t>
      </w:r>
      <w:proofErr w:type="gramStart"/>
      <w:r w:rsidRPr="008B2188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8B2188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B2188">
        <w:rPr>
          <w:rFonts w:ascii="Times New Roman" w:hAnsi="Times New Roman"/>
          <w:bCs/>
          <w:sz w:val="28"/>
          <w:szCs w:val="28"/>
        </w:rPr>
        <w:t>Зубово - Полянский почтамт УФПС РМ филиала ФГУП «Почта России», 33 отделения почтовой связи, Зубово-Полянский ЛТЦ филиала ПАО «</w:t>
      </w:r>
      <w:proofErr w:type="spellStart"/>
      <w:r w:rsidRPr="008B2188">
        <w:rPr>
          <w:rFonts w:ascii="Times New Roman" w:hAnsi="Times New Roman"/>
          <w:bCs/>
          <w:sz w:val="28"/>
          <w:szCs w:val="28"/>
        </w:rPr>
        <w:t>Ростелеком</w:t>
      </w:r>
      <w:proofErr w:type="spellEnd"/>
      <w:r w:rsidRPr="008B2188">
        <w:rPr>
          <w:rFonts w:ascii="Times New Roman" w:hAnsi="Times New Roman"/>
          <w:bCs/>
          <w:sz w:val="28"/>
          <w:szCs w:val="28"/>
        </w:rPr>
        <w:t>», 31 АТС, в том числе 6 АТС электронного типа «</w:t>
      </w:r>
      <w:proofErr w:type="spellStart"/>
      <w:r w:rsidRPr="008B2188">
        <w:rPr>
          <w:rFonts w:ascii="Times New Roman" w:hAnsi="Times New Roman"/>
          <w:bCs/>
          <w:sz w:val="28"/>
          <w:szCs w:val="28"/>
        </w:rPr>
        <w:t>Елта</w:t>
      </w:r>
      <w:proofErr w:type="spellEnd"/>
      <w:r w:rsidRPr="008B2188">
        <w:rPr>
          <w:rFonts w:ascii="Times New Roman" w:hAnsi="Times New Roman"/>
          <w:bCs/>
          <w:sz w:val="28"/>
          <w:szCs w:val="28"/>
        </w:rPr>
        <w:t>» и 25 цифровых АТС «</w:t>
      </w:r>
      <w:proofErr w:type="spellStart"/>
      <w:r w:rsidRPr="008B2188">
        <w:rPr>
          <w:rFonts w:ascii="Times New Roman" w:hAnsi="Times New Roman"/>
          <w:bCs/>
          <w:sz w:val="28"/>
          <w:szCs w:val="28"/>
        </w:rPr>
        <w:t>Элком</w:t>
      </w:r>
      <w:proofErr w:type="spellEnd"/>
      <w:r w:rsidRPr="008B2188">
        <w:rPr>
          <w:rFonts w:ascii="Times New Roman" w:hAnsi="Times New Roman"/>
          <w:bCs/>
          <w:sz w:val="28"/>
          <w:szCs w:val="28"/>
        </w:rPr>
        <w:t xml:space="preserve">», 5 сотовых компаний – ЗАО «ТЕЛЕ-2» (16 базовых станций), ОАО «Мобильные </w:t>
      </w:r>
      <w:proofErr w:type="spellStart"/>
      <w:r w:rsidRPr="008B2188">
        <w:rPr>
          <w:rFonts w:ascii="Times New Roman" w:hAnsi="Times New Roman"/>
          <w:bCs/>
          <w:sz w:val="28"/>
          <w:szCs w:val="28"/>
        </w:rPr>
        <w:t>ТелеСистемы</w:t>
      </w:r>
      <w:proofErr w:type="spellEnd"/>
      <w:r w:rsidRPr="008B2188">
        <w:rPr>
          <w:rFonts w:ascii="Times New Roman" w:hAnsi="Times New Roman"/>
          <w:bCs/>
          <w:sz w:val="28"/>
          <w:szCs w:val="28"/>
        </w:rPr>
        <w:t>», ОАО «Мегафон»» (15 базовых станций), ОАО «</w:t>
      </w:r>
      <w:proofErr w:type="spellStart"/>
      <w:r w:rsidRPr="008B2188">
        <w:rPr>
          <w:rFonts w:ascii="Times New Roman" w:hAnsi="Times New Roman"/>
          <w:bCs/>
          <w:sz w:val="28"/>
          <w:szCs w:val="28"/>
        </w:rPr>
        <w:t>ВымпелКом</w:t>
      </w:r>
      <w:proofErr w:type="spellEnd"/>
      <w:r w:rsidRPr="008B2188">
        <w:rPr>
          <w:rFonts w:ascii="Times New Roman" w:hAnsi="Times New Roman"/>
          <w:bCs/>
          <w:sz w:val="28"/>
          <w:szCs w:val="28"/>
        </w:rPr>
        <w:t>» (ОАО «</w:t>
      </w:r>
      <w:proofErr w:type="spellStart"/>
      <w:r w:rsidRPr="008B2188">
        <w:rPr>
          <w:rFonts w:ascii="Times New Roman" w:hAnsi="Times New Roman"/>
          <w:bCs/>
          <w:sz w:val="28"/>
          <w:szCs w:val="28"/>
        </w:rPr>
        <w:t>Билайн</w:t>
      </w:r>
      <w:proofErr w:type="spellEnd"/>
      <w:r w:rsidRPr="008B2188">
        <w:rPr>
          <w:rFonts w:ascii="Times New Roman" w:hAnsi="Times New Roman"/>
          <w:bCs/>
          <w:sz w:val="28"/>
          <w:szCs w:val="28"/>
        </w:rPr>
        <w:t>»») (9 базовых станций), ОАО «МТС» (9 базовых</w:t>
      </w:r>
      <w:proofErr w:type="gramEnd"/>
      <w:r w:rsidRPr="008B2188">
        <w:rPr>
          <w:rFonts w:ascii="Times New Roman" w:hAnsi="Times New Roman"/>
          <w:bCs/>
          <w:sz w:val="28"/>
          <w:szCs w:val="28"/>
        </w:rPr>
        <w:t xml:space="preserve"> станций).</w:t>
      </w:r>
    </w:p>
    <w:p w:rsidR="00EF4FFF" w:rsidRPr="008B2188" w:rsidRDefault="00EF4FFF" w:rsidP="006A4F5C">
      <w:pPr>
        <w:pStyle w:val="a3"/>
        <w:tabs>
          <w:tab w:val="left" w:pos="720"/>
        </w:tabs>
        <w:spacing w:after="0" w:line="240" w:lineRule="auto"/>
        <w:ind w:left="-142" w:right="-143" w:firstLine="709"/>
        <w:jc w:val="both"/>
        <w:rPr>
          <w:rFonts w:ascii="Times New Roman" w:hAnsi="Times New Roman"/>
          <w:bCs/>
          <w:sz w:val="28"/>
          <w:szCs w:val="28"/>
        </w:rPr>
      </w:pPr>
      <w:r w:rsidRPr="008B2188">
        <w:rPr>
          <w:rFonts w:ascii="Times New Roman" w:hAnsi="Times New Roman"/>
          <w:bCs/>
          <w:sz w:val="28"/>
          <w:szCs w:val="28"/>
        </w:rPr>
        <w:t>Сотовой связью охвачены все населённые пункты района.</w:t>
      </w:r>
    </w:p>
    <w:p w:rsidR="00EF4FFF" w:rsidRPr="008B2188" w:rsidRDefault="00EF4FFF" w:rsidP="006A4F5C">
      <w:pPr>
        <w:pStyle w:val="a3"/>
        <w:tabs>
          <w:tab w:val="left" w:pos="720"/>
        </w:tabs>
        <w:spacing w:after="0" w:line="240" w:lineRule="auto"/>
        <w:ind w:left="-142" w:right="-143" w:firstLine="709"/>
        <w:jc w:val="both"/>
        <w:rPr>
          <w:rFonts w:ascii="Times New Roman" w:hAnsi="Times New Roman"/>
          <w:bCs/>
          <w:sz w:val="28"/>
          <w:szCs w:val="28"/>
        </w:rPr>
      </w:pPr>
      <w:r w:rsidRPr="008B2188">
        <w:rPr>
          <w:rFonts w:ascii="Times New Roman" w:hAnsi="Times New Roman"/>
          <w:bCs/>
          <w:sz w:val="28"/>
          <w:szCs w:val="28"/>
        </w:rPr>
        <w:t xml:space="preserve">В настоящее время узлы доступа (УД) в районе позволяют предоставить услуги выделенного широкополосного доступа к сети передачи данных и сети Интернет по технологиям  </w:t>
      </w:r>
      <w:r w:rsidRPr="008B2188">
        <w:rPr>
          <w:rFonts w:ascii="Times New Roman" w:hAnsi="Times New Roman"/>
          <w:bCs/>
          <w:sz w:val="28"/>
          <w:szCs w:val="28"/>
          <w:lang w:val="en-US"/>
        </w:rPr>
        <w:t>ADSL</w:t>
      </w:r>
      <w:r w:rsidRPr="008B2188">
        <w:rPr>
          <w:rFonts w:ascii="Times New Roman" w:hAnsi="Times New Roman"/>
          <w:bCs/>
          <w:sz w:val="28"/>
          <w:szCs w:val="28"/>
        </w:rPr>
        <w:t xml:space="preserve"> и </w:t>
      </w:r>
      <w:proofErr w:type="spellStart"/>
      <w:r w:rsidRPr="008B2188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8B2188">
        <w:rPr>
          <w:rFonts w:ascii="Times New Roman" w:hAnsi="Times New Roman"/>
          <w:bCs/>
          <w:sz w:val="28"/>
          <w:szCs w:val="28"/>
        </w:rPr>
        <w:t xml:space="preserve">. При организации до абонента оптико-волоконной </w:t>
      </w:r>
      <w:proofErr w:type="gramStart"/>
      <w:r w:rsidRPr="008B2188">
        <w:rPr>
          <w:rFonts w:ascii="Times New Roman" w:hAnsi="Times New Roman"/>
          <w:bCs/>
          <w:sz w:val="28"/>
          <w:szCs w:val="28"/>
        </w:rPr>
        <w:t>линии</w:t>
      </w:r>
      <w:proofErr w:type="gramEnd"/>
      <w:r w:rsidRPr="008B2188">
        <w:rPr>
          <w:rFonts w:ascii="Times New Roman" w:hAnsi="Times New Roman"/>
          <w:bCs/>
          <w:sz w:val="28"/>
          <w:szCs w:val="28"/>
        </w:rPr>
        <w:t xml:space="preserve"> возможно его подключение по технологии </w:t>
      </w:r>
      <w:proofErr w:type="spellStart"/>
      <w:r w:rsidRPr="008B2188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8B2188">
        <w:rPr>
          <w:rFonts w:ascii="Times New Roman" w:hAnsi="Times New Roman"/>
          <w:bCs/>
          <w:sz w:val="28"/>
          <w:szCs w:val="28"/>
        </w:rPr>
        <w:t xml:space="preserve"> на скорости до 200 Мбит/сек. Включение Зубово - Полянских УД в региональную сеть передачи данных осуществлено волоконно-оптическими линиями связи по технологии </w:t>
      </w:r>
      <w:proofErr w:type="spellStart"/>
      <w:r w:rsidRPr="008B2188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8B2188">
        <w:rPr>
          <w:rFonts w:ascii="Times New Roman" w:hAnsi="Times New Roman"/>
          <w:bCs/>
          <w:sz w:val="28"/>
          <w:szCs w:val="28"/>
        </w:rPr>
        <w:t xml:space="preserve">. Кроме выделенного доступа, все абоненты телефонной сети района имеют возможность подключения </w:t>
      </w:r>
      <w:proofErr w:type="gramStart"/>
      <w:r w:rsidRPr="008B2188">
        <w:rPr>
          <w:rFonts w:ascii="Times New Roman" w:hAnsi="Times New Roman"/>
          <w:bCs/>
          <w:sz w:val="28"/>
          <w:szCs w:val="28"/>
        </w:rPr>
        <w:t>к</w:t>
      </w:r>
      <w:proofErr w:type="gramEnd"/>
      <w:r w:rsidRPr="008B2188">
        <w:rPr>
          <w:rFonts w:ascii="Times New Roman" w:hAnsi="Times New Roman"/>
          <w:bCs/>
          <w:sz w:val="28"/>
          <w:szCs w:val="28"/>
        </w:rPr>
        <w:t xml:space="preserve"> Интернет по коммутаторному виду доступа.     </w:t>
      </w:r>
    </w:p>
    <w:p w:rsidR="00EF4FFF" w:rsidRPr="008B2188" w:rsidRDefault="00EF4FFF" w:rsidP="006A4F5C">
      <w:pPr>
        <w:pStyle w:val="a3"/>
        <w:tabs>
          <w:tab w:val="left" w:pos="720"/>
        </w:tabs>
        <w:spacing w:after="0" w:line="240" w:lineRule="auto"/>
        <w:ind w:left="-142" w:right="-143" w:firstLine="709"/>
        <w:jc w:val="both"/>
        <w:rPr>
          <w:rFonts w:ascii="Times New Roman" w:hAnsi="Times New Roman"/>
          <w:bCs/>
          <w:sz w:val="28"/>
          <w:szCs w:val="28"/>
        </w:rPr>
      </w:pPr>
      <w:r w:rsidRPr="008B2188">
        <w:rPr>
          <w:rFonts w:ascii="Times New Roman" w:hAnsi="Times New Roman"/>
          <w:bCs/>
          <w:sz w:val="28"/>
          <w:szCs w:val="28"/>
        </w:rPr>
        <w:t>В дальнейшем планируется развивать сеть передачи данных, формировать организациям и предприятиям района корпоративные сети в пределах района и объединяться с республиканскими и федеральными ведомственными сетями, населению - получить доступ к информационным ресурсам республики и всемирной сети Интернет.</w:t>
      </w:r>
    </w:p>
    <w:p w:rsidR="00BA1A92" w:rsidRPr="008B2188" w:rsidRDefault="00BA1A92" w:rsidP="00BA1A92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 xml:space="preserve">Рынок жилищного строительства, объектов капитального строительства в Зубово-Полянском районе представлен ООО «Строитель». </w:t>
      </w:r>
    </w:p>
    <w:p w:rsidR="00BA1A92" w:rsidRPr="008B2188" w:rsidRDefault="00BA1A92" w:rsidP="00BA1A92">
      <w:pPr>
        <w:spacing w:after="0" w:line="240" w:lineRule="auto"/>
        <w:ind w:left="-142" w:firstLine="709"/>
        <w:jc w:val="both"/>
        <w:rPr>
          <w:rFonts w:ascii="Times New Roman" w:hAnsi="Times New Roman"/>
        </w:rPr>
      </w:pPr>
      <w:r w:rsidRPr="008B2188">
        <w:rPr>
          <w:rFonts w:ascii="Times New Roman" w:hAnsi="Times New Roman"/>
          <w:sz w:val="28"/>
          <w:szCs w:val="28"/>
        </w:rPr>
        <w:t>В 2020 году введено в эксплуатацию жилья с учетом индивидуального жилищного строительства 12875 кв. м.</w:t>
      </w:r>
    </w:p>
    <w:p w:rsidR="00BA1A92" w:rsidRPr="008B2188" w:rsidRDefault="00BA1A92" w:rsidP="00BA1A92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 w:rsidRPr="008B2188">
        <w:rPr>
          <w:rFonts w:ascii="Times New Roman" w:hAnsi="Times New Roman"/>
          <w:sz w:val="28"/>
          <w:szCs w:val="20"/>
        </w:rPr>
        <w:t>Рынок жилищного строительства, объектов капитального строительства имеет следующие проблемы: длительные сроки получения исходн</w:t>
      </w:r>
      <w:proofErr w:type="gramStart"/>
      <w:r w:rsidRPr="008B2188">
        <w:rPr>
          <w:rFonts w:ascii="Times New Roman" w:hAnsi="Times New Roman"/>
          <w:sz w:val="28"/>
          <w:szCs w:val="20"/>
        </w:rPr>
        <w:t>о-</w:t>
      </w:r>
      <w:proofErr w:type="gramEnd"/>
      <w:r w:rsidRPr="008B2188">
        <w:rPr>
          <w:rFonts w:ascii="Times New Roman" w:hAnsi="Times New Roman"/>
          <w:sz w:val="28"/>
          <w:szCs w:val="20"/>
        </w:rPr>
        <w:t xml:space="preserve"> разрешительной документации на строительство, отсутствие сформированных земельных участков под строительство, обустроенных инженерной инфраструктурой, обременительные для застройщиков условия присоединения к инженерным сетям. От сроков оформления исходн</w:t>
      </w:r>
      <w:proofErr w:type="gramStart"/>
      <w:r w:rsidRPr="008B2188">
        <w:rPr>
          <w:rFonts w:ascii="Times New Roman" w:hAnsi="Times New Roman"/>
          <w:sz w:val="28"/>
          <w:szCs w:val="20"/>
        </w:rPr>
        <w:t>о-</w:t>
      </w:r>
      <w:proofErr w:type="gramEnd"/>
      <w:r w:rsidRPr="008B2188">
        <w:rPr>
          <w:rFonts w:ascii="Times New Roman" w:hAnsi="Times New Roman"/>
          <w:sz w:val="28"/>
          <w:szCs w:val="20"/>
        </w:rPr>
        <w:t xml:space="preserve"> разрешительной документации на строительство зависят сроки и затраты на реализацию </w:t>
      </w:r>
      <w:proofErr w:type="spellStart"/>
      <w:r w:rsidRPr="008B2188">
        <w:rPr>
          <w:rFonts w:ascii="Times New Roman" w:hAnsi="Times New Roman"/>
          <w:sz w:val="28"/>
          <w:szCs w:val="20"/>
        </w:rPr>
        <w:t>инвестиционно-строительных</w:t>
      </w:r>
      <w:proofErr w:type="spellEnd"/>
      <w:r w:rsidRPr="008B2188">
        <w:rPr>
          <w:rFonts w:ascii="Times New Roman" w:hAnsi="Times New Roman"/>
          <w:sz w:val="28"/>
          <w:szCs w:val="20"/>
        </w:rPr>
        <w:t xml:space="preserve"> проектов, а значит и их привлекательность для бизнеса. По состоянию на 01.01.2021 г. сформированные земельные участки под строительство отсутствуют.</w:t>
      </w:r>
    </w:p>
    <w:p w:rsidR="00410C01" w:rsidRPr="008B2188" w:rsidRDefault="00410C01" w:rsidP="006A4F5C">
      <w:pPr>
        <w:widowControl w:val="0"/>
        <w:spacing w:after="0" w:line="240" w:lineRule="auto"/>
        <w:ind w:left="-142" w:right="-143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>Рынок кадастровых и землеустроительных работ в Зубово-Полянском муниципальном районе представлен ООО «</w:t>
      </w:r>
      <w:proofErr w:type="spellStart"/>
      <w:r w:rsidRPr="008B2188">
        <w:rPr>
          <w:rFonts w:ascii="Times New Roman" w:hAnsi="Times New Roman"/>
          <w:sz w:val="28"/>
          <w:szCs w:val="28"/>
        </w:rPr>
        <w:t>Геомир</w:t>
      </w:r>
      <w:proofErr w:type="spellEnd"/>
      <w:r w:rsidRPr="008B2188">
        <w:rPr>
          <w:rFonts w:ascii="Times New Roman" w:hAnsi="Times New Roman"/>
          <w:sz w:val="28"/>
          <w:szCs w:val="28"/>
        </w:rPr>
        <w:t>», ООО «</w:t>
      </w:r>
      <w:proofErr w:type="spellStart"/>
      <w:r w:rsidRPr="008B2188">
        <w:rPr>
          <w:rFonts w:ascii="Times New Roman" w:hAnsi="Times New Roman"/>
          <w:sz w:val="28"/>
          <w:szCs w:val="28"/>
        </w:rPr>
        <w:t>Гипрозем</w:t>
      </w:r>
      <w:proofErr w:type="spellEnd"/>
      <w:r w:rsidRPr="008B2188">
        <w:rPr>
          <w:rFonts w:ascii="Times New Roman" w:hAnsi="Times New Roman"/>
          <w:sz w:val="28"/>
          <w:szCs w:val="28"/>
        </w:rPr>
        <w:t>», Волго-Вятским филиалом  АО «</w:t>
      </w:r>
      <w:proofErr w:type="spellStart"/>
      <w:r w:rsidRPr="008B2188">
        <w:rPr>
          <w:rFonts w:ascii="Times New Roman" w:hAnsi="Times New Roman"/>
          <w:sz w:val="28"/>
          <w:szCs w:val="28"/>
        </w:rPr>
        <w:t>Ростехинвентаризация</w:t>
      </w:r>
      <w:proofErr w:type="spellEnd"/>
      <w:r w:rsidRPr="008B2188">
        <w:rPr>
          <w:rFonts w:ascii="Times New Roman" w:hAnsi="Times New Roman"/>
          <w:sz w:val="28"/>
          <w:szCs w:val="28"/>
        </w:rPr>
        <w:t xml:space="preserve"> -Федеральное БТИ» Центральное отделение Зубово-Полянский производственный участок</w:t>
      </w:r>
      <w:r w:rsidR="009C323B" w:rsidRPr="008B2188">
        <w:rPr>
          <w:rFonts w:ascii="Times New Roman" w:hAnsi="Times New Roman"/>
          <w:sz w:val="28"/>
          <w:szCs w:val="28"/>
        </w:rPr>
        <w:t>, ИП Коршунов С.П.</w:t>
      </w:r>
      <w:r w:rsidRPr="008B2188">
        <w:rPr>
          <w:rFonts w:ascii="Times New Roman" w:hAnsi="Times New Roman"/>
          <w:sz w:val="28"/>
          <w:szCs w:val="28"/>
        </w:rPr>
        <w:t>.</w:t>
      </w:r>
      <w:r w:rsidR="009C323B" w:rsidRPr="008B2188">
        <w:rPr>
          <w:rFonts w:ascii="Times New Roman" w:hAnsi="Times New Roman"/>
          <w:sz w:val="28"/>
          <w:szCs w:val="28"/>
        </w:rPr>
        <w:t>Количество организаций, предоставляющий данный вид услуг, в течени</w:t>
      </w:r>
      <w:proofErr w:type="gramStart"/>
      <w:r w:rsidR="009C323B" w:rsidRPr="008B2188">
        <w:rPr>
          <w:rFonts w:ascii="Times New Roman" w:hAnsi="Times New Roman"/>
          <w:sz w:val="28"/>
          <w:szCs w:val="28"/>
        </w:rPr>
        <w:t>и</w:t>
      </w:r>
      <w:proofErr w:type="gramEnd"/>
      <w:r w:rsidR="009C323B" w:rsidRPr="008B2188">
        <w:rPr>
          <w:rFonts w:ascii="Times New Roman" w:hAnsi="Times New Roman"/>
          <w:sz w:val="28"/>
          <w:szCs w:val="28"/>
        </w:rPr>
        <w:t xml:space="preserve"> 2020 г. не изменилось.</w:t>
      </w:r>
    </w:p>
    <w:p w:rsidR="009C323B" w:rsidRPr="008B2188" w:rsidRDefault="009C323B" w:rsidP="006A4F5C">
      <w:pPr>
        <w:widowControl w:val="0"/>
        <w:spacing w:after="0" w:line="240" w:lineRule="auto"/>
        <w:ind w:left="-142" w:right="-143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</w:rPr>
      </w:pPr>
      <w:r w:rsidRPr="008B2188">
        <w:rPr>
          <w:rFonts w:ascii="Times New Roman" w:hAnsi="Times New Roman"/>
          <w:sz w:val="28"/>
          <w:szCs w:val="24"/>
        </w:rPr>
        <w:t>ООО «Селянин»</w:t>
      </w:r>
      <w:r w:rsidRPr="008B2188">
        <w:rPr>
          <w:rFonts w:ascii="Times New Roman" w:eastAsia="Times New Roman" w:hAnsi="Times New Roman" w:cs="Times New Roman"/>
          <w:sz w:val="28"/>
          <w:szCs w:val="24"/>
        </w:rPr>
        <w:t xml:space="preserve">, основными видами </w:t>
      </w:r>
      <w:proofErr w:type="gramStart"/>
      <w:r w:rsidRPr="008B2188">
        <w:rPr>
          <w:rFonts w:ascii="Times New Roman" w:eastAsia="Times New Roman" w:hAnsi="Times New Roman" w:cs="Times New Roman"/>
          <w:sz w:val="28"/>
          <w:szCs w:val="24"/>
        </w:rPr>
        <w:t>деятельности</w:t>
      </w:r>
      <w:proofErr w:type="gramEnd"/>
      <w:r w:rsidRPr="008B2188">
        <w:rPr>
          <w:rFonts w:ascii="Times New Roman" w:eastAsia="Times New Roman" w:hAnsi="Times New Roman" w:cs="Times New Roman"/>
          <w:sz w:val="28"/>
          <w:szCs w:val="24"/>
        </w:rPr>
        <w:t xml:space="preserve"> которого являлось   производство цельномолочной продукции, прекратил осуществление деятельности в 2020 г.</w:t>
      </w:r>
    </w:p>
    <w:p w:rsidR="001027D4" w:rsidRPr="008B2188" w:rsidRDefault="009C323B" w:rsidP="00C40249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B2188">
        <w:rPr>
          <w:rFonts w:ascii="Times New Roman" w:eastAsia="Times New Roman" w:hAnsi="Times New Roman" w:cs="Times New Roman"/>
          <w:sz w:val="28"/>
          <w:szCs w:val="28"/>
        </w:rPr>
        <w:t>Рынок племенного животноводства в Зубово-Полянском районе  представляет сельскохозяйственное предприятие ООО «</w:t>
      </w:r>
      <w:proofErr w:type="spellStart"/>
      <w:r w:rsidRPr="008B2188">
        <w:rPr>
          <w:rFonts w:ascii="Times New Roman" w:eastAsia="Times New Roman" w:hAnsi="Times New Roman" w:cs="Times New Roman"/>
          <w:sz w:val="28"/>
          <w:szCs w:val="28"/>
        </w:rPr>
        <w:t>Анаевское</w:t>
      </w:r>
      <w:proofErr w:type="spellEnd"/>
      <w:r w:rsidRPr="008B2188">
        <w:rPr>
          <w:rFonts w:ascii="Times New Roman" w:eastAsia="Times New Roman" w:hAnsi="Times New Roman" w:cs="Times New Roman"/>
          <w:sz w:val="28"/>
          <w:szCs w:val="28"/>
        </w:rPr>
        <w:t>», в котором содержится 290 голов племенных молочных коров, продуктивность которых составля</w:t>
      </w:r>
      <w:r w:rsidR="00C40249" w:rsidRPr="008B2188">
        <w:rPr>
          <w:rFonts w:ascii="Times New Roman" w:eastAsia="Times New Roman" w:hAnsi="Times New Roman" w:cs="Times New Roman"/>
          <w:sz w:val="28"/>
          <w:szCs w:val="28"/>
        </w:rPr>
        <w:t xml:space="preserve">ет 7053 кг на 1 фуражную корову (в 2019 г.- продуктивность составила </w:t>
      </w:r>
      <w:r w:rsidR="001027D4" w:rsidRPr="008B2188">
        <w:rPr>
          <w:rFonts w:ascii="Times New Roman" w:hAnsi="Times New Roman"/>
          <w:sz w:val="28"/>
          <w:szCs w:val="28"/>
        </w:rPr>
        <w:t>6931 кг на 1 фуражную корову</w:t>
      </w:r>
      <w:r w:rsidR="00C40249" w:rsidRPr="008B2188">
        <w:rPr>
          <w:rFonts w:ascii="Times New Roman" w:hAnsi="Times New Roman"/>
          <w:sz w:val="28"/>
          <w:szCs w:val="28"/>
        </w:rPr>
        <w:t>)</w:t>
      </w:r>
      <w:r w:rsidR="001027D4" w:rsidRPr="008B2188">
        <w:rPr>
          <w:rFonts w:ascii="Times New Roman" w:hAnsi="Times New Roman"/>
          <w:sz w:val="28"/>
          <w:szCs w:val="28"/>
        </w:rPr>
        <w:t>.</w:t>
      </w:r>
    </w:p>
    <w:p w:rsidR="00C64A63" w:rsidRPr="008B2188" w:rsidRDefault="00C64A63" w:rsidP="00C64A63">
      <w:pPr>
        <w:spacing w:after="0" w:line="240" w:lineRule="auto"/>
        <w:ind w:left="-14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B2188">
        <w:rPr>
          <w:rFonts w:ascii="Times New Roman" w:eastAsia="Times New Roman" w:hAnsi="Times New Roman" w:cs="Times New Roman"/>
          <w:sz w:val="28"/>
          <w:szCs w:val="24"/>
        </w:rPr>
        <w:t>Сельскохозяйственные угодья в Зубово-Полянском муниципальном районе занимают 72893 га</w:t>
      </w:r>
      <w:proofErr w:type="gramStart"/>
      <w:r w:rsidRPr="008B2188">
        <w:rPr>
          <w:rFonts w:ascii="Times New Roman" w:eastAsia="Times New Roman" w:hAnsi="Times New Roman" w:cs="Times New Roman"/>
          <w:sz w:val="28"/>
          <w:szCs w:val="24"/>
        </w:rPr>
        <w:t xml:space="preserve">., </w:t>
      </w:r>
      <w:proofErr w:type="gramEnd"/>
      <w:r w:rsidRPr="008B2188">
        <w:rPr>
          <w:rFonts w:ascii="Times New Roman" w:eastAsia="Times New Roman" w:hAnsi="Times New Roman" w:cs="Times New Roman"/>
          <w:sz w:val="28"/>
          <w:szCs w:val="24"/>
        </w:rPr>
        <w:t>из них пашни 43270 га. Сельское хозяйство района включает в себя  4 общества с ограниченной ответственностью,  отделение  ООО «Возрождение»,   отделение ЗАО Мордовский Бекон, 12 действующих  крестьянских (фермерских)</w:t>
      </w:r>
      <w:r w:rsidRPr="008B2188">
        <w:rPr>
          <w:rFonts w:ascii="Times New Roman" w:hAnsi="Times New Roman"/>
          <w:sz w:val="28"/>
          <w:szCs w:val="24"/>
        </w:rPr>
        <w:t xml:space="preserve"> </w:t>
      </w:r>
      <w:r w:rsidRPr="008B2188">
        <w:rPr>
          <w:rFonts w:ascii="Times New Roman" w:eastAsia="Times New Roman" w:hAnsi="Times New Roman" w:cs="Times New Roman"/>
          <w:sz w:val="28"/>
          <w:szCs w:val="24"/>
        </w:rPr>
        <w:t xml:space="preserve">хозяйств , 7 подсобных хозяйств. </w:t>
      </w:r>
    </w:p>
    <w:p w:rsidR="00C64A63" w:rsidRPr="008B2188" w:rsidRDefault="00C64A63" w:rsidP="00C64A63">
      <w:pPr>
        <w:spacing w:after="0" w:line="240" w:lineRule="auto"/>
        <w:ind w:left="-14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8B2188">
        <w:rPr>
          <w:rFonts w:ascii="Times New Roman" w:eastAsia="Times New Roman" w:hAnsi="Times New Roman" w:cs="Times New Roman"/>
          <w:sz w:val="28"/>
          <w:szCs w:val="24"/>
        </w:rPr>
        <w:t>Сельскохозяйственными организациями и крестьянским</w:t>
      </w:r>
      <w:proofErr w:type="gramStart"/>
      <w:r w:rsidRPr="008B2188">
        <w:rPr>
          <w:rFonts w:ascii="Times New Roman" w:eastAsia="Times New Roman" w:hAnsi="Times New Roman" w:cs="Times New Roman"/>
          <w:sz w:val="28"/>
          <w:szCs w:val="24"/>
        </w:rPr>
        <w:t>и(</w:t>
      </w:r>
      <w:proofErr w:type="gramEnd"/>
      <w:r w:rsidRPr="008B2188">
        <w:rPr>
          <w:rFonts w:ascii="Times New Roman" w:eastAsia="Times New Roman" w:hAnsi="Times New Roman" w:cs="Times New Roman"/>
          <w:sz w:val="28"/>
          <w:szCs w:val="24"/>
        </w:rPr>
        <w:t>фермерскими)хозяйствами в  2020 году произведено    молока – 3,531  тыс.тон.,  мяса- 0,299 тыс.тон</w:t>
      </w:r>
      <w:r w:rsidRPr="008B2188">
        <w:rPr>
          <w:rFonts w:ascii="Times New Roman" w:eastAsia="Times New Roman" w:hAnsi="Times New Roman" w:cs="Times New Roman"/>
          <w:sz w:val="28"/>
          <w:szCs w:val="26"/>
        </w:rPr>
        <w:t>.</w:t>
      </w:r>
    </w:p>
    <w:p w:rsidR="00C64A63" w:rsidRPr="008B2188" w:rsidRDefault="00C64A63" w:rsidP="00C64A63">
      <w:pPr>
        <w:spacing w:after="0" w:line="240" w:lineRule="auto"/>
        <w:ind w:left="-14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2188">
        <w:rPr>
          <w:rFonts w:ascii="Times New Roman" w:eastAsia="Times New Roman" w:hAnsi="Times New Roman" w:cs="Times New Roman"/>
          <w:sz w:val="28"/>
          <w:szCs w:val="24"/>
        </w:rPr>
        <w:t>По состоянию на 01.01.2021 г. в АПК района работают – 18 организаций, занимающихся производством сельскохозяйственной продукции.</w:t>
      </w:r>
      <w:r w:rsidRPr="008B218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B2188">
        <w:rPr>
          <w:rFonts w:ascii="Times New Roman" w:eastAsia="Times New Roman" w:hAnsi="Times New Roman" w:cs="Times New Roman"/>
          <w:sz w:val="28"/>
          <w:szCs w:val="26"/>
        </w:rPr>
        <w:t>В течени</w:t>
      </w:r>
      <w:proofErr w:type="gramStart"/>
      <w:r w:rsidRPr="008B2188">
        <w:rPr>
          <w:rFonts w:ascii="Times New Roman" w:eastAsia="Times New Roman" w:hAnsi="Times New Roman" w:cs="Times New Roman"/>
          <w:sz w:val="28"/>
          <w:szCs w:val="26"/>
        </w:rPr>
        <w:t>и</w:t>
      </w:r>
      <w:proofErr w:type="gramEnd"/>
      <w:r w:rsidRPr="008B2188">
        <w:rPr>
          <w:rFonts w:ascii="Times New Roman" w:eastAsia="Times New Roman" w:hAnsi="Times New Roman" w:cs="Times New Roman"/>
          <w:sz w:val="28"/>
          <w:szCs w:val="26"/>
        </w:rPr>
        <w:t xml:space="preserve"> 2020 г. реализовывались мероприятия по укреплению кормовой базы, селекционные работы.</w:t>
      </w:r>
      <w:r w:rsidRPr="008B21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2188">
        <w:rPr>
          <w:rFonts w:ascii="Times New Roman" w:eastAsia="Times New Roman" w:hAnsi="Times New Roman" w:cs="Times New Roman"/>
          <w:sz w:val="28"/>
          <w:szCs w:val="28"/>
        </w:rPr>
        <w:t>Прогноз  производства молока в общественном секторе в 2020 г. -3456 тонн,  выполнение -3531</w:t>
      </w:r>
      <w:r w:rsidRPr="008B2188">
        <w:rPr>
          <w:rFonts w:ascii="Times New Roman" w:hAnsi="Times New Roman"/>
          <w:sz w:val="28"/>
          <w:szCs w:val="28"/>
        </w:rPr>
        <w:t xml:space="preserve"> тонн</w:t>
      </w:r>
      <w:proofErr w:type="gramStart"/>
      <w:r w:rsidRPr="008B2188">
        <w:rPr>
          <w:rFonts w:ascii="Times New Roman" w:hAnsi="Times New Roman"/>
          <w:sz w:val="28"/>
          <w:szCs w:val="28"/>
        </w:rPr>
        <w:t xml:space="preserve"> </w:t>
      </w:r>
      <w:r w:rsidRPr="008B2188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8B2188">
        <w:rPr>
          <w:rFonts w:ascii="Times New Roman" w:eastAsia="Times New Roman" w:hAnsi="Times New Roman" w:cs="Times New Roman"/>
          <w:sz w:val="28"/>
          <w:szCs w:val="28"/>
        </w:rPr>
        <w:t xml:space="preserve"> увеличилось на 75 тон., или на 102,2%.  Прогноз производства мяса в общественном секторе в 2020 г. - 250 тонн, выполнено- 298,6 тонн,  увеличилось на 48,6 тонн  или 119,4%.</w:t>
      </w:r>
    </w:p>
    <w:p w:rsidR="00C64A63" w:rsidRPr="008B2188" w:rsidRDefault="00C64A63" w:rsidP="00C64A63">
      <w:pPr>
        <w:tabs>
          <w:tab w:val="left" w:pos="8055"/>
        </w:tabs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B2188">
        <w:rPr>
          <w:rFonts w:ascii="Times New Roman" w:eastAsia="Times New Roman" w:hAnsi="Times New Roman" w:cs="Times New Roman"/>
          <w:sz w:val="28"/>
          <w:szCs w:val="24"/>
        </w:rPr>
        <w:t xml:space="preserve">Сельскохозяйственными   организациями и крестьянскими (фермерскими) хозяйствами   в 2020 году произведено зерна- 89524 тонны, в том числе ООО </w:t>
      </w:r>
      <w:proofErr w:type="spellStart"/>
      <w:r w:rsidRPr="008B2188">
        <w:rPr>
          <w:rFonts w:ascii="Times New Roman" w:eastAsia="Times New Roman" w:hAnsi="Times New Roman" w:cs="Times New Roman"/>
          <w:sz w:val="28"/>
          <w:szCs w:val="24"/>
        </w:rPr>
        <w:t>Анаевское</w:t>
      </w:r>
      <w:proofErr w:type="spellEnd"/>
      <w:r w:rsidRPr="008B2188">
        <w:rPr>
          <w:rFonts w:ascii="Times New Roman" w:eastAsia="Times New Roman" w:hAnsi="Times New Roman" w:cs="Times New Roman"/>
          <w:sz w:val="28"/>
          <w:szCs w:val="24"/>
        </w:rPr>
        <w:t xml:space="preserve">- 2769 тонн, КФХ </w:t>
      </w:r>
      <w:proofErr w:type="spellStart"/>
      <w:r w:rsidRPr="008B2188">
        <w:rPr>
          <w:rFonts w:ascii="Times New Roman" w:eastAsia="Times New Roman" w:hAnsi="Times New Roman" w:cs="Times New Roman"/>
          <w:sz w:val="28"/>
          <w:szCs w:val="24"/>
        </w:rPr>
        <w:t>Шерняев</w:t>
      </w:r>
      <w:proofErr w:type="spellEnd"/>
      <w:r w:rsidRPr="008B2188">
        <w:rPr>
          <w:rFonts w:ascii="Times New Roman" w:eastAsia="Times New Roman" w:hAnsi="Times New Roman" w:cs="Times New Roman"/>
          <w:sz w:val="28"/>
          <w:szCs w:val="24"/>
        </w:rPr>
        <w:t xml:space="preserve"> А.Г.-  1080 тонн,  КФХ ИП </w:t>
      </w:r>
      <w:proofErr w:type="spellStart"/>
      <w:r w:rsidRPr="008B2188">
        <w:rPr>
          <w:rFonts w:ascii="Times New Roman" w:eastAsia="Times New Roman" w:hAnsi="Times New Roman" w:cs="Times New Roman"/>
          <w:sz w:val="28"/>
          <w:szCs w:val="24"/>
        </w:rPr>
        <w:t>Царакаев</w:t>
      </w:r>
      <w:proofErr w:type="spellEnd"/>
      <w:r w:rsidRPr="008B2188">
        <w:rPr>
          <w:rFonts w:ascii="Times New Roman" w:eastAsia="Times New Roman" w:hAnsi="Times New Roman" w:cs="Times New Roman"/>
          <w:sz w:val="28"/>
          <w:szCs w:val="24"/>
        </w:rPr>
        <w:t xml:space="preserve"> Н.В.- 1675 тонн,    КФХ ИП Сережина Н.В.- 1244 тонн,  отделение  ООО Возрождение-6893 тонн, КФХ ИП Сорокина Н.В.-  279 тонн, отделение ЗАО «Мордовский Бекон» - 74591 тонн</w:t>
      </w:r>
      <w:proofErr w:type="gramStart"/>
      <w:r w:rsidRPr="008B2188">
        <w:rPr>
          <w:rFonts w:ascii="Times New Roman" w:eastAsia="Times New Roman" w:hAnsi="Times New Roman" w:cs="Times New Roman"/>
          <w:sz w:val="28"/>
          <w:szCs w:val="24"/>
        </w:rPr>
        <w:t xml:space="preserve"> ,</w:t>
      </w:r>
      <w:proofErr w:type="gramEnd"/>
      <w:r w:rsidRPr="008B2188">
        <w:rPr>
          <w:rFonts w:ascii="Times New Roman" w:eastAsia="Times New Roman" w:hAnsi="Times New Roman" w:cs="Times New Roman"/>
          <w:sz w:val="28"/>
          <w:szCs w:val="24"/>
        </w:rPr>
        <w:t xml:space="preserve"> КФХ ИП Сапожникова В.В.- 500 тонн, ООО «Истоки»- 250 тонн, ООО «Земляне»- 125 тонн, прочие КФХ- 118 тонн.</w:t>
      </w:r>
    </w:p>
    <w:p w:rsidR="00C64A63" w:rsidRPr="008B2188" w:rsidRDefault="00C64A63" w:rsidP="00C64A6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B2188">
        <w:rPr>
          <w:rFonts w:ascii="Times New Roman" w:hAnsi="Times New Roman"/>
          <w:color w:val="000000"/>
          <w:sz w:val="28"/>
          <w:szCs w:val="28"/>
        </w:rPr>
        <w:t>В настоящее время на территории района реализуется инвестиционный проект «Тепличный комплекс «</w:t>
      </w:r>
      <w:proofErr w:type="spellStart"/>
      <w:r w:rsidRPr="008B2188">
        <w:rPr>
          <w:rFonts w:ascii="Times New Roman" w:hAnsi="Times New Roman"/>
          <w:color w:val="000000"/>
          <w:sz w:val="28"/>
          <w:szCs w:val="28"/>
        </w:rPr>
        <w:t>АгроМордовия</w:t>
      </w:r>
      <w:proofErr w:type="spellEnd"/>
      <w:r w:rsidRPr="008B2188">
        <w:rPr>
          <w:rFonts w:ascii="Times New Roman" w:hAnsi="Times New Roman"/>
          <w:color w:val="000000"/>
          <w:sz w:val="28"/>
          <w:szCs w:val="28"/>
        </w:rPr>
        <w:t>» по производству плодоовощной продукции в закрытом грунте площадью 22,7 га. Период реализации данного проекта 2020-2025год. Стоимость проекта 7,1 млрд. рублей. Планируется создание 374 новых рабочих мест.</w:t>
      </w:r>
    </w:p>
    <w:p w:rsidR="00196844" w:rsidRPr="008B2188" w:rsidRDefault="00196844" w:rsidP="00196844">
      <w:pPr>
        <w:widowControl w:val="0"/>
        <w:spacing w:after="0" w:line="240" w:lineRule="auto"/>
        <w:ind w:left="-142" w:right="-143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</w:rPr>
        <w:t>Рынок розничной реализации нефтепродуктов в Зубово-Полянском районе представлен 5-ю хозяйствующими субъектами (4 филиала и 1 местная организация),9 заправочным станциями. Все организации частной формы собственности.</w:t>
      </w:r>
      <w:r w:rsidRPr="008B2188">
        <w:rPr>
          <w:rFonts w:ascii="Times New Roman" w:hAnsi="Times New Roman"/>
          <w:sz w:val="28"/>
          <w:szCs w:val="28"/>
        </w:rPr>
        <w:t xml:space="preserve"> Количество организаций, предоставляющий данный вид услуг, в течени</w:t>
      </w:r>
      <w:proofErr w:type="gramStart"/>
      <w:r w:rsidRPr="008B2188">
        <w:rPr>
          <w:rFonts w:ascii="Times New Roman" w:hAnsi="Times New Roman"/>
          <w:sz w:val="28"/>
          <w:szCs w:val="28"/>
        </w:rPr>
        <w:t>и</w:t>
      </w:r>
      <w:proofErr w:type="gramEnd"/>
      <w:r w:rsidRPr="008B2188">
        <w:rPr>
          <w:rFonts w:ascii="Times New Roman" w:hAnsi="Times New Roman"/>
          <w:sz w:val="28"/>
          <w:szCs w:val="28"/>
        </w:rPr>
        <w:t xml:space="preserve"> 2020 г. не изменилось.</w:t>
      </w:r>
    </w:p>
    <w:p w:rsidR="002502F0" w:rsidRPr="008B2188" w:rsidRDefault="002502F0" w:rsidP="006A4F5C">
      <w:pPr>
        <w:widowControl w:val="0"/>
        <w:spacing w:after="0" w:line="240" w:lineRule="auto"/>
        <w:ind w:left="-142" w:right="-143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8B2188">
        <w:rPr>
          <w:rFonts w:ascii="Times New Roman" w:eastAsia="SimSun" w:hAnsi="Times New Roman"/>
          <w:sz w:val="28"/>
          <w:szCs w:val="28"/>
        </w:rPr>
        <w:t>Рынок легкой промышленности представлен УФСИН России по Республике Мордовия. Промышленные предприятия уголовно-исполнительной системы Республики Мордовия располагают развитыми производствами по выпуску швейных изделий. Организации частной формы собственности отсутствуют.</w:t>
      </w:r>
    </w:p>
    <w:p w:rsidR="00587A8B" w:rsidRPr="008B2188" w:rsidRDefault="00587A8B" w:rsidP="00587A8B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B2188">
        <w:rPr>
          <w:rStyle w:val="FontStyle168"/>
          <w:sz w:val="28"/>
          <w:szCs w:val="28"/>
        </w:rPr>
        <w:t xml:space="preserve">Наиболее динамично развивающейся отраслью промышленности является деревообработка, которое представлено крупным предприятием ЗАО «Плайтерра». </w:t>
      </w:r>
      <w:r w:rsidRPr="008B2188">
        <w:rPr>
          <w:rFonts w:ascii="Times New Roman" w:hAnsi="Times New Roman"/>
          <w:sz w:val="28"/>
        </w:rPr>
        <w:t xml:space="preserve">Отрасль деревообработки представлена так же </w:t>
      </w:r>
      <w:r w:rsidRPr="008B2188">
        <w:rPr>
          <w:rFonts w:ascii="Times New Roman" w:hAnsi="Times New Roman"/>
          <w:color w:val="000000"/>
          <w:sz w:val="28"/>
          <w:szCs w:val="28"/>
        </w:rPr>
        <w:t xml:space="preserve"> малыми предприятиями: ООО «Промкомбинат», ООО «</w:t>
      </w:r>
      <w:proofErr w:type="spellStart"/>
      <w:r w:rsidRPr="008B2188">
        <w:rPr>
          <w:rFonts w:ascii="Times New Roman" w:hAnsi="Times New Roman"/>
          <w:color w:val="000000"/>
          <w:sz w:val="28"/>
          <w:szCs w:val="28"/>
        </w:rPr>
        <w:t>Формпресс</w:t>
      </w:r>
      <w:proofErr w:type="spellEnd"/>
      <w:r w:rsidRPr="008B2188">
        <w:rPr>
          <w:rFonts w:ascii="Times New Roman" w:hAnsi="Times New Roman"/>
          <w:color w:val="000000"/>
          <w:sz w:val="28"/>
          <w:szCs w:val="28"/>
        </w:rPr>
        <w:t xml:space="preserve">» </w:t>
      </w:r>
      <w:proofErr w:type="gramStart"/>
      <w:r w:rsidRPr="008B2188">
        <w:rPr>
          <w:rFonts w:ascii="Times New Roman" w:hAnsi="Times New Roman"/>
          <w:color w:val="000000"/>
          <w:sz w:val="28"/>
          <w:szCs w:val="28"/>
        </w:rPr>
        <w:t>и ООО</w:t>
      </w:r>
      <w:proofErr w:type="gramEnd"/>
      <w:r w:rsidRPr="008B2188">
        <w:rPr>
          <w:rFonts w:ascii="Times New Roman" w:hAnsi="Times New Roman"/>
          <w:color w:val="000000"/>
          <w:sz w:val="28"/>
          <w:szCs w:val="28"/>
        </w:rPr>
        <w:t xml:space="preserve"> «Вышинский деревообрабатывающий комбинат». Кроме того, в деревообработке занято 35 индивидуальных предпринимателей. </w:t>
      </w:r>
    </w:p>
    <w:p w:rsidR="00587A8B" w:rsidRPr="008B2188" w:rsidRDefault="00587A8B" w:rsidP="00587A8B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>В 2020 году в Зубово - Полянском муниципальном районе реализованы следующие инвестиционные проекты ЗАО «Плайтерра»:</w:t>
      </w:r>
    </w:p>
    <w:p w:rsidR="00587A8B" w:rsidRPr="008B2188" w:rsidRDefault="00587A8B" w:rsidP="00587A8B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>-«Модернизация и увеличение действующего производства по выпуску ламинированной фанеры ФОБ на 15 тыс. куб. м. в год». Общая стоимость проекта - 1015 млн. рублей.</w:t>
      </w:r>
    </w:p>
    <w:p w:rsidR="00587A8B" w:rsidRPr="008B2188" w:rsidRDefault="00587A8B" w:rsidP="00587A8B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 xml:space="preserve">-«Модернизация и увеличение действующего производства по выпуску березовой фанеры ФСФ на 30 тыс. куб. м. в год». Общая стоимость проекта - 1243 млн. рублей. </w:t>
      </w:r>
    </w:p>
    <w:p w:rsidR="00587A8B" w:rsidRPr="008B2188" w:rsidRDefault="00587A8B" w:rsidP="00E97ABC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 xml:space="preserve">В результате реализации  инвестиционных проектов ЗАО «Плайтерра» в 2020 г. создано 36 новых рабочих мест, </w:t>
      </w:r>
      <w:r w:rsidRPr="008B2188">
        <w:rPr>
          <w:rFonts w:ascii="Times New Roman" w:hAnsi="Times New Roman"/>
          <w:color w:val="000000"/>
          <w:sz w:val="28"/>
          <w:szCs w:val="28"/>
        </w:rPr>
        <w:t xml:space="preserve"> произведено продукции на сумму 4005,0 тыс. руб.</w:t>
      </w:r>
    </w:p>
    <w:p w:rsidR="00587A8B" w:rsidRPr="008B2188" w:rsidRDefault="00587A8B" w:rsidP="00587A8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B2188">
        <w:rPr>
          <w:rFonts w:ascii="Times New Roman" w:hAnsi="Times New Roman"/>
          <w:color w:val="000000"/>
          <w:sz w:val="28"/>
          <w:szCs w:val="28"/>
        </w:rPr>
        <w:t>В период со 2 квартала 2021 г. по 3 квартал 2022 г. ЗАО «Плайтерра» планируется реализация инвестиционного проекта «Организация производства топливных гранул (</w:t>
      </w:r>
      <w:proofErr w:type="spellStart"/>
      <w:r w:rsidRPr="008B2188">
        <w:rPr>
          <w:rFonts w:ascii="Times New Roman" w:hAnsi="Times New Roman"/>
          <w:color w:val="000000"/>
          <w:sz w:val="28"/>
          <w:szCs w:val="28"/>
        </w:rPr>
        <w:t>пеллет</w:t>
      </w:r>
      <w:proofErr w:type="spellEnd"/>
      <w:r w:rsidRPr="008B2188">
        <w:rPr>
          <w:rFonts w:ascii="Times New Roman" w:hAnsi="Times New Roman"/>
          <w:color w:val="000000"/>
          <w:sz w:val="28"/>
          <w:szCs w:val="28"/>
        </w:rPr>
        <w:t>)». Стоимость проекта 706,5 млн. руб. (планируется создание 48 новых рабочих мест).</w:t>
      </w:r>
    </w:p>
    <w:p w:rsidR="002502F0" w:rsidRPr="008B2188" w:rsidRDefault="002502F0" w:rsidP="006A4F5C">
      <w:pPr>
        <w:spacing w:after="0" w:line="240" w:lineRule="auto"/>
        <w:ind w:left="-142" w:right="-143" w:firstLine="567"/>
        <w:jc w:val="both"/>
        <w:rPr>
          <w:rFonts w:ascii="Times New Roman" w:hAnsi="Times New Roman"/>
          <w:sz w:val="28"/>
          <w:szCs w:val="24"/>
          <w:shd w:val="clear" w:color="auto" w:fill="FFFFFF"/>
        </w:rPr>
      </w:pPr>
      <w:r w:rsidRPr="008B2188">
        <w:rPr>
          <w:rFonts w:ascii="Times New Roman" w:hAnsi="Times New Roman"/>
          <w:sz w:val="28"/>
          <w:szCs w:val="24"/>
        </w:rPr>
        <w:t xml:space="preserve">Процедуры муниципальных закупок осуществляется через Единую информационную систему: </w:t>
      </w:r>
      <w:proofErr w:type="spellStart"/>
      <w:r w:rsidRPr="008B2188">
        <w:rPr>
          <w:rFonts w:ascii="Times New Roman" w:hAnsi="Times New Roman"/>
          <w:sz w:val="28"/>
          <w:szCs w:val="24"/>
          <w:shd w:val="clear" w:color="auto" w:fill="FFFFFF"/>
        </w:rPr>
        <w:t>www.zakupki.gov.ru</w:t>
      </w:r>
      <w:proofErr w:type="spellEnd"/>
      <w:r w:rsidRPr="008B2188">
        <w:rPr>
          <w:rFonts w:ascii="Times New Roman" w:hAnsi="Times New Roman"/>
          <w:sz w:val="28"/>
          <w:szCs w:val="24"/>
          <w:shd w:val="clear" w:color="auto" w:fill="FFFFFF"/>
        </w:rPr>
        <w:t>. Сайт прозрачен и доступен для всех  пользователей.</w:t>
      </w:r>
    </w:p>
    <w:p w:rsidR="002502F0" w:rsidRPr="008B2188" w:rsidRDefault="002502F0" w:rsidP="006A4F5C">
      <w:pPr>
        <w:spacing w:after="0" w:line="240" w:lineRule="auto"/>
        <w:ind w:left="-142" w:right="-143" w:firstLine="709"/>
        <w:jc w:val="both"/>
        <w:rPr>
          <w:rFonts w:ascii="Times New Roman" w:hAnsi="Times New Roman"/>
          <w:bCs/>
          <w:sz w:val="28"/>
          <w:szCs w:val="28"/>
        </w:rPr>
      </w:pPr>
      <w:r w:rsidRPr="008B2188">
        <w:rPr>
          <w:rFonts w:ascii="Times New Roman" w:hAnsi="Times New Roman"/>
          <w:bCs/>
          <w:sz w:val="28"/>
          <w:szCs w:val="28"/>
        </w:rPr>
        <w:t xml:space="preserve">Доля закупок,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нужд», осуществляемых у субъектов малого и среднего предпринимательства </w:t>
      </w:r>
      <w:r w:rsidRPr="008B2188">
        <w:rPr>
          <w:rFonts w:ascii="Times New Roman" w:hAnsi="Times New Roman"/>
          <w:sz w:val="28"/>
          <w:szCs w:val="28"/>
        </w:rPr>
        <w:t>в 20</w:t>
      </w:r>
      <w:r w:rsidR="00E97ABC" w:rsidRPr="008B2188">
        <w:rPr>
          <w:rFonts w:ascii="Times New Roman" w:hAnsi="Times New Roman"/>
          <w:sz w:val="28"/>
          <w:szCs w:val="28"/>
        </w:rPr>
        <w:t>20</w:t>
      </w:r>
      <w:r w:rsidRPr="008B2188">
        <w:rPr>
          <w:rFonts w:ascii="Times New Roman" w:hAnsi="Times New Roman"/>
          <w:sz w:val="28"/>
          <w:szCs w:val="28"/>
        </w:rPr>
        <w:t xml:space="preserve"> г. составила</w:t>
      </w:r>
      <w:r w:rsidRPr="008B2188">
        <w:rPr>
          <w:rFonts w:ascii="Times New Roman" w:hAnsi="Times New Roman"/>
          <w:bCs/>
          <w:sz w:val="28"/>
          <w:szCs w:val="28"/>
        </w:rPr>
        <w:t xml:space="preserve"> </w:t>
      </w:r>
      <w:r w:rsidR="00E97ABC" w:rsidRPr="008B2188">
        <w:rPr>
          <w:rFonts w:ascii="Times New Roman" w:hAnsi="Times New Roman"/>
          <w:bCs/>
          <w:sz w:val="28"/>
          <w:szCs w:val="28"/>
        </w:rPr>
        <w:t>4</w:t>
      </w:r>
      <w:r w:rsidRPr="008B2188">
        <w:rPr>
          <w:rFonts w:ascii="Times New Roman" w:hAnsi="Times New Roman"/>
          <w:bCs/>
          <w:sz w:val="28"/>
          <w:szCs w:val="28"/>
        </w:rPr>
        <w:t>8 % от общего стоимостного объема закупок.</w:t>
      </w:r>
    </w:p>
    <w:p w:rsidR="002502F0" w:rsidRPr="008B2188" w:rsidRDefault="002502F0" w:rsidP="006A4F5C">
      <w:pPr>
        <w:autoSpaceDE w:val="0"/>
        <w:autoSpaceDN w:val="0"/>
        <w:adjustRightInd w:val="0"/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>Основной проблемой  является недостаточное качество подготовки участниками заявок на участие в закупках товаров, работ, услуг, которое негативно влияет на эффективность государственных и муниципальных закупок.</w:t>
      </w:r>
    </w:p>
    <w:p w:rsidR="002502F0" w:rsidRPr="008B2188" w:rsidRDefault="002502F0" w:rsidP="006A4F5C">
      <w:pPr>
        <w:spacing w:after="0" w:line="240" w:lineRule="auto"/>
        <w:ind w:left="-127" w:right="-143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>Доля конкурентных закупок  товаров, работ и услуг, проводимых конкурентным способом, возрастает ввиду размещения извещений в ЕИС. Все извещения размещены в ЕИС в полном объеме.</w:t>
      </w:r>
    </w:p>
    <w:p w:rsidR="002502F0" w:rsidRPr="008B2188" w:rsidRDefault="002502F0" w:rsidP="006A4F5C">
      <w:pPr>
        <w:pStyle w:val="1"/>
        <w:spacing w:before="0" w:beforeAutospacing="0" w:after="0" w:afterAutospacing="0"/>
        <w:ind w:left="-142" w:right="-143" w:firstLine="709"/>
        <w:jc w:val="both"/>
        <w:textAlignment w:val="baseline"/>
        <w:rPr>
          <w:b w:val="0"/>
          <w:color w:val="000000"/>
          <w:sz w:val="28"/>
          <w:szCs w:val="24"/>
        </w:rPr>
      </w:pPr>
      <w:r w:rsidRPr="008B2188">
        <w:rPr>
          <w:b w:val="0"/>
          <w:color w:val="000000"/>
          <w:sz w:val="28"/>
          <w:szCs w:val="24"/>
        </w:rPr>
        <w:t xml:space="preserve">Систематическая оценка регулирующего воздействия проектов нормативно-правовых актов проводится в рамках  постановления Администрации от 18.12.2015 г. № 1845 "Об утверждении </w:t>
      </w:r>
      <w:proofErr w:type="gramStart"/>
      <w:r w:rsidRPr="008B2188">
        <w:rPr>
          <w:b w:val="0"/>
          <w:color w:val="000000"/>
          <w:sz w:val="28"/>
          <w:szCs w:val="24"/>
        </w:rPr>
        <w:t>Порядков проведения оценки регулирующего воздействия проектов муниципальных нормативных правовых актов</w:t>
      </w:r>
      <w:proofErr w:type="gramEnd"/>
      <w:r w:rsidRPr="008B2188">
        <w:rPr>
          <w:b w:val="0"/>
          <w:color w:val="000000"/>
          <w:sz w:val="28"/>
          <w:szCs w:val="24"/>
        </w:rPr>
        <w:t xml:space="preserve"> и экспертизы муниципальных нормативных правовых актов, затрагивающих вопросы осуществления предпринимательской и инвестиционной деятельности на территории Зубово – Полянского муниципального района Республики Мордовия". На</w:t>
      </w:r>
      <w:r w:rsidR="0027328C" w:rsidRPr="008B2188">
        <w:rPr>
          <w:b w:val="0"/>
          <w:color w:val="000000"/>
          <w:sz w:val="28"/>
          <w:szCs w:val="24"/>
        </w:rPr>
        <w:t xml:space="preserve"> официальном </w:t>
      </w:r>
      <w:r w:rsidRPr="008B2188">
        <w:rPr>
          <w:b w:val="0"/>
          <w:color w:val="000000"/>
          <w:sz w:val="28"/>
          <w:szCs w:val="24"/>
        </w:rPr>
        <w:t xml:space="preserve"> сайте</w:t>
      </w:r>
      <w:r w:rsidR="0027328C" w:rsidRPr="008B2188">
        <w:rPr>
          <w:b w:val="0"/>
          <w:color w:val="000000"/>
          <w:sz w:val="28"/>
          <w:szCs w:val="24"/>
        </w:rPr>
        <w:t xml:space="preserve"> Зубово-Полянского муниципального района</w:t>
      </w:r>
      <w:r w:rsidRPr="008B2188">
        <w:rPr>
          <w:b w:val="0"/>
          <w:color w:val="000000"/>
          <w:sz w:val="28"/>
          <w:szCs w:val="24"/>
        </w:rPr>
        <w:t xml:space="preserve"> ведется</w:t>
      </w:r>
      <w:r w:rsidR="0027328C" w:rsidRPr="008B2188">
        <w:rPr>
          <w:b w:val="0"/>
          <w:color w:val="000000"/>
          <w:sz w:val="28"/>
          <w:szCs w:val="24"/>
        </w:rPr>
        <w:t xml:space="preserve"> соответствующий</w:t>
      </w:r>
      <w:r w:rsidRPr="008B2188">
        <w:rPr>
          <w:b w:val="0"/>
          <w:color w:val="000000"/>
          <w:sz w:val="28"/>
          <w:szCs w:val="24"/>
        </w:rPr>
        <w:t xml:space="preserve"> раздел. В 20</w:t>
      </w:r>
      <w:r w:rsidR="00E97ABC" w:rsidRPr="008B2188">
        <w:rPr>
          <w:b w:val="0"/>
          <w:color w:val="000000"/>
          <w:sz w:val="28"/>
          <w:szCs w:val="24"/>
        </w:rPr>
        <w:t>20</w:t>
      </w:r>
      <w:r w:rsidRPr="008B2188">
        <w:rPr>
          <w:b w:val="0"/>
          <w:color w:val="000000"/>
          <w:sz w:val="28"/>
          <w:szCs w:val="24"/>
        </w:rPr>
        <w:t xml:space="preserve"> г. проведение оценки регулирующего воздействия проектов нормативно-правовых  актов не проводилось в связи с их отсутствием.</w:t>
      </w:r>
    </w:p>
    <w:p w:rsidR="002502F0" w:rsidRPr="008B2188" w:rsidRDefault="00662142" w:rsidP="00662142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 w:rsidRPr="008B2188">
        <w:rPr>
          <w:rFonts w:ascii="Times New Roman" w:hAnsi="Times New Roman"/>
          <w:sz w:val="28"/>
          <w:szCs w:val="20"/>
        </w:rPr>
        <w:t xml:space="preserve">Проведение мониторинга деятельности хозяйствующих субъектов, доля участия муниципального района в которых составляет 50 и более процентов (включая </w:t>
      </w:r>
      <w:proofErr w:type="spellStart"/>
      <w:r w:rsidRPr="008B2188">
        <w:rPr>
          <w:rFonts w:ascii="Times New Roman" w:hAnsi="Times New Roman"/>
          <w:sz w:val="28"/>
          <w:szCs w:val="20"/>
        </w:rPr>
        <w:t>МУПы</w:t>
      </w:r>
      <w:proofErr w:type="spellEnd"/>
      <w:r w:rsidRPr="008B2188">
        <w:rPr>
          <w:rFonts w:ascii="Times New Roman" w:hAnsi="Times New Roman"/>
          <w:sz w:val="28"/>
          <w:szCs w:val="20"/>
        </w:rPr>
        <w:t xml:space="preserve">), </w:t>
      </w:r>
      <w:proofErr w:type="gramStart"/>
      <w:r w:rsidRPr="008B2188">
        <w:rPr>
          <w:rFonts w:ascii="Times New Roman" w:hAnsi="Times New Roman"/>
          <w:sz w:val="28"/>
          <w:szCs w:val="20"/>
        </w:rPr>
        <w:t>предусматривающий</w:t>
      </w:r>
      <w:proofErr w:type="gramEnd"/>
      <w:r w:rsidRPr="008B2188">
        <w:rPr>
          <w:rFonts w:ascii="Times New Roman" w:hAnsi="Times New Roman"/>
          <w:sz w:val="28"/>
          <w:szCs w:val="20"/>
        </w:rPr>
        <w:t xml:space="preserve"> формирование реестра указанных хозяйствующих субъектов, осуществляющих деятельность на территории района, осуществляется в соответствии со сроками реализации. </w:t>
      </w:r>
      <w:r w:rsidRPr="008B2188">
        <w:rPr>
          <w:rFonts w:ascii="Times New Roman" w:eastAsia="Calibri" w:hAnsi="Times New Roman" w:cs="Times New Roman"/>
          <w:sz w:val="28"/>
          <w:szCs w:val="20"/>
        </w:rPr>
        <w:t>По результатам проведенного мониторинга выявлено, что хозяйствующие субъекты, ведущие неэффективную деятельность, отсутствуют.</w:t>
      </w:r>
      <w:r w:rsidRPr="008B2188">
        <w:rPr>
          <w:rFonts w:ascii="Times New Roman" w:hAnsi="Times New Roman"/>
          <w:sz w:val="28"/>
          <w:szCs w:val="20"/>
        </w:rPr>
        <w:t xml:space="preserve"> </w:t>
      </w:r>
      <w:r w:rsidR="00CF196D" w:rsidRPr="008B2188">
        <w:rPr>
          <w:rFonts w:ascii="Times New Roman" w:hAnsi="Times New Roman"/>
          <w:sz w:val="28"/>
          <w:szCs w:val="20"/>
        </w:rPr>
        <w:t>Информация о реестре МУП размещена на официальном сайте Зубово-Полянского муниципального района в разделе «Конкуренция», подразделе « Материалы по реализации стандарта развития конкуренции».</w:t>
      </w:r>
    </w:p>
    <w:p w:rsidR="002502F0" w:rsidRPr="008B2188" w:rsidRDefault="002502F0" w:rsidP="006A4F5C">
      <w:pPr>
        <w:autoSpaceDE w:val="0"/>
        <w:autoSpaceDN w:val="0"/>
        <w:adjustRightInd w:val="0"/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>Уполномоченным органом за развитие муниципально-частного партнерства в Зубово-Полянском муниципальном районе определена Администрация Зубово-Полянского муниципального района. По состоянию на 01.01.202</w:t>
      </w:r>
      <w:r w:rsidR="005B4EE2" w:rsidRPr="008B2188">
        <w:rPr>
          <w:rFonts w:ascii="Times New Roman" w:hAnsi="Times New Roman"/>
          <w:sz w:val="28"/>
          <w:szCs w:val="28"/>
        </w:rPr>
        <w:t>1</w:t>
      </w:r>
      <w:r w:rsidRPr="008B2188">
        <w:rPr>
          <w:rFonts w:ascii="Times New Roman" w:hAnsi="Times New Roman"/>
          <w:sz w:val="28"/>
          <w:szCs w:val="28"/>
        </w:rPr>
        <w:t xml:space="preserve"> г. действующие концессионные соглашения отсутствуют.</w:t>
      </w:r>
    </w:p>
    <w:p w:rsidR="002502F0" w:rsidRPr="008B2188" w:rsidRDefault="002502F0" w:rsidP="006A4F5C">
      <w:pPr>
        <w:autoSpaceDE w:val="0"/>
        <w:autoSpaceDN w:val="0"/>
        <w:adjustRightInd w:val="0"/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>Проблематика ситуации при содействии развитию практики применения механизмов муниципально-частного партнерства, в том числе практики заключения концессионных соглашений, в социальной сфере, заключается в низкой активности частных инициаторов проектов муниципально-частного партнерства.</w:t>
      </w:r>
    </w:p>
    <w:p w:rsidR="005B4EE2" w:rsidRPr="008B2188" w:rsidRDefault="005B4EE2" w:rsidP="005B4EE2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B2188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Зубово-Полянского муниципального района в 2020 г. оказывалось содействие по информированию предпринимателей и обеспечению их участия в  обучающих мероприятиях (в </w:t>
      </w:r>
      <w:r w:rsidRPr="008B2188">
        <w:rPr>
          <w:rFonts w:ascii="Times New Roman" w:eastAsia="Times New Roman" w:hAnsi="Times New Roman" w:cs="Times New Roman"/>
          <w:sz w:val="28"/>
          <w:szCs w:val="28"/>
          <w:lang w:val="en-US"/>
        </w:rPr>
        <w:t>online</w:t>
      </w:r>
      <w:r w:rsidRPr="008B2188">
        <w:rPr>
          <w:rFonts w:ascii="Times New Roman" w:eastAsia="Times New Roman" w:hAnsi="Times New Roman" w:cs="Times New Roman"/>
          <w:sz w:val="28"/>
          <w:szCs w:val="28"/>
        </w:rPr>
        <w:t xml:space="preserve">-формате)  в рамках реализации национального проекта «Малое и среднее предпринимательство и поддержка индивидуальной предпринимательской инициативы» (обучающий форум «Фабрики предпринимательства ПРО», образовательная программа  Бизнес - </w:t>
      </w:r>
      <w:proofErr w:type="spellStart"/>
      <w:r w:rsidRPr="008B2188">
        <w:rPr>
          <w:rFonts w:ascii="Times New Roman" w:eastAsia="Times New Roman" w:hAnsi="Times New Roman" w:cs="Times New Roman"/>
          <w:sz w:val="28"/>
          <w:szCs w:val="28"/>
        </w:rPr>
        <w:t>интенсив</w:t>
      </w:r>
      <w:proofErr w:type="spellEnd"/>
      <w:r w:rsidRPr="008B2188">
        <w:rPr>
          <w:rFonts w:ascii="Times New Roman" w:eastAsia="Times New Roman" w:hAnsi="Times New Roman" w:cs="Times New Roman"/>
          <w:sz w:val="28"/>
          <w:szCs w:val="28"/>
        </w:rPr>
        <w:t xml:space="preserve">  «Социальное предпринимательство», форум социальных инноваций Республики Мордовия, обучение в рамках Дней предпринимательства Республики Мордовия).</w:t>
      </w:r>
      <w:proofErr w:type="gramEnd"/>
    </w:p>
    <w:p w:rsidR="005B4EE2" w:rsidRPr="008B2188" w:rsidRDefault="005B4EE2" w:rsidP="005B4EE2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2188">
        <w:rPr>
          <w:rFonts w:ascii="Times New Roman" w:hAnsi="Times New Roman" w:cs="Times New Roman"/>
          <w:sz w:val="28"/>
          <w:szCs w:val="28"/>
        </w:rPr>
        <w:t>Информация о проводимых мероприятиях размещается на официальном сайте Зубово-Полянского муниципального района в разделе «Малое и среднее предпринимательство».</w:t>
      </w:r>
    </w:p>
    <w:p w:rsidR="005B4EE2" w:rsidRPr="008B2188" w:rsidRDefault="005B4EE2" w:rsidP="005B4EE2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</w:rPr>
      </w:pPr>
      <w:r w:rsidRPr="008B2188">
        <w:rPr>
          <w:rFonts w:ascii="Times New Roman" w:hAnsi="Times New Roman"/>
          <w:sz w:val="28"/>
        </w:rPr>
        <w:t>В 2020 г. было оказано 24 бесплатные консультационные услуг субъектам малого и среднего предпринимательства.</w:t>
      </w:r>
    </w:p>
    <w:p w:rsidR="002502F0" w:rsidRPr="008B2188" w:rsidRDefault="002502F0" w:rsidP="006A4F5C">
      <w:pPr>
        <w:autoSpaceDE w:val="0"/>
        <w:autoSpaceDN w:val="0"/>
        <w:adjustRightInd w:val="0"/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8B2188">
        <w:rPr>
          <w:rFonts w:ascii="Times New Roman" w:hAnsi="Times New Roman"/>
          <w:sz w:val="28"/>
          <w:szCs w:val="28"/>
        </w:rPr>
        <w:t>Информация о реализации муниципального имущества Зубово-Полянского  муниципального района размещается на официальном сайте органов местного самоуправления в сети Интернет (</w:t>
      </w:r>
      <w:hyperlink r:id="rId6" w:history="1">
        <w:r w:rsidRPr="008B2188">
          <w:rPr>
            <w:rStyle w:val="a5"/>
            <w:rFonts w:ascii="Times New Roman" w:hAnsi="Times New Roman"/>
            <w:sz w:val="28"/>
            <w:szCs w:val="28"/>
          </w:rPr>
          <w:t>http://zpolyana.e-mordovia.ru/</w:t>
        </w:r>
      </w:hyperlink>
      <w:r w:rsidRPr="008B2188">
        <w:rPr>
          <w:rFonts w:ascii="Times New Roman" w:hAnsi="Times New Roman"/>
          <w:sz w:val="28"/>
          <w:szCs w:val="28"/>
        </w:rPr>
        <w:t>), на официальном сайте Российской Федерации в сети Интернет, определенном Правительством Российской Федерации для размещения информации о проведении торгов (</w:t>
      </w:r>
      <w:hyperlink r:id="rId7" w:history="1">
        <w:r w:rsidRPr="008B2188">
          <w:rPr>
            <w:rStyle w:val="a5"/>
            <w:rFonts w:ascii="Times New Roman" w:hAnsi="Times New Roman"/>
            <w:sz w:val="28"/>
            <w:szCs w:val="28"/>
          </w:rPr>
          <w:t>www.torgi.gov.ru</w:t>
        </w:r>
      </w:hyperlink>
      <w:r w:rsidRPr="008B2188">
        <w:rPr>
          <w:rFonts w:ascii="Times New Roman" w:hAnsi="Times New Roman"/>
          <w:sz w:val="28"/>
          <w:szCs w:val="28"/>
        </w:rPr>
        <w:t xml:space="preserve">), а так же в газете «Время и жизнь» и информационном </w:t>
      </w:r>
      <w:proofErr w:type="spellStart"/>
      <w:r w:rsidRPr="008B2188">
        <w:rPr>
          <w:rFonts w:ascii="Times New Roman" w:hAnsi="Times New Roman"/>
          <w:sz w:val="28"/>
          <w:szCs w:val="28"/>
        </w:rPr>
        <w:t>бюллютене</w:t>
      </w:r>
      <w:proofErr w:type="spellEnd"/>
      <w:r w:rsidRPr="008B2188">
        <w:rPr>
          <w:rFonts w:ascii="Times New Roman" w:hAnsi="Times New Roman"/>
          <w:sz w:val="28"/>
          <w:szCs w:val="28"/>
        </w:rPr>
        <w:t xml:space="preserve"> «Вестник» Зубово-Полянского муниципального района.</w:t>
      </w:r>
    </w:p>
    <w:p w:rsidR="005B4EE2" w:rsidRPr="008B2188" w:rsidRDefault="005B4EE2" w:rsidP="005B4EE2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2188">
        <w:rPr>
          <w:rFonts w:ascii="Times New Roman" w:hAnsi="Times New Roman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15 мая  2020 г. № 283 Утвержден План приватизации муниципального имущества Зубово-Полянского муниципального района Республики Мордовия на 2020 год. В 2020 г. реализовано 2 объекта, включенные в План приватизации.</w:t>
      </w:r>
    </w:p>
    <w:p w:rsidR="002502F0" w:rsidRPr="008B2188" w:rsidRDefault="002502F0" w:rsidP="006A4F5C">
      <w:pPr>
        <w:spacing w:after="0" w:line="240" w:lineRule="auto"/>
        <w:ind w:right="-143"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2188">
        <w:rPr>
          <w:rFonts w:ascii="Times New Roman" w:hAnsi="Times New Roman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31 октября 2016 г. № 1591 утвержден перечень земельных участков, предназначенных для предоставления субъектам малого и среднего предпринимательства.</w:t>
      </w:r>
    </w:p>
    <w:p w:rsidR="002502F0" w:rsidRPr="008B2188" w:rsidRDefault="002502F0" w:rsidP="006A4F5C">
      <w:pPr>
        <w:spacing w:after="0" w:line="240" w:lineRule="auto"/>
        <w:ind w:right="-143"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2188">
        <w:rPr>
          <w:rFonts w:ascii="Times New Roman" w:hAnsi="Times New Roman"/>
          <w:sz w:val="28"/>
          <w:szCs w:val="28"/>
          <w:shd w:val="clear" w:color="auto" w:fill="FFFFFF"/>
        </w:rPr>
        <w:t>На уровне муниципальных образований района так же сформированы перечни муниципального имущества, предназначенные для предоставления субъектам МСП.</w:t>
      </w:r>
    </w:p>
    <w:p w:rsidR="002502F0" w:rsidRPr="008B2188" w:rsidRDefault="002502F0" w:rsidP="006A4F5C">
      <w:pPr>
        <w:spacing w:after="0" w:line="240" w:lineRule="auto"/>
        <w:ind w:right="-143"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2188">
        <w:rPr>
          <w:rFonts w:ascii="Times New Roman" w:hAnsi="Times New Roman"/>
          <w:sz w:val="28"/>
          <w:szCs w:val="28"/>
          <w:shd w:val="clear" w:color="auto" w:fill="FFFFFF"/>
        </w:rPr>
        <w:t>Работа по формированию перечней муниципального имущества, предназначенного для представления субъектам МСП, на уровне Зубово-Полянского муниципального района муниципальных образований района ведется  на постоянной основе. Перечни муниципального имущества, предназначенные для предоставления субъектам МСП, размещены на официальных сайтах муниципальных образований района и официальном сайте Зубово-Полянского муниципального района.</w:t>
      </w:r>
    </w:p>
    <w:p w:rsidR="002502F0" w:rsidRPr="008B2188" w:rsidRDefault="002502F0" w:rsidP="006A4F5C">
      <w:pPr>
        <w:spacing w:after="0" w:line="240" w:lineRule="auto"/>
        <w:ind w:right="-143"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2188">
        <w:rPr>
          <w:rFonts w:ascii="Times New Roman" w:hAnsi="Times New Roman"/>
          <w:sz w:val="28"/>
          <w:szCs w:val="28"/>
          <w:shd w:val="clear" w:color="auto" w:fill="FFFFFF"/>
        </w:rPr>
        <w:t>Решением Совета депутатов Зубово-Полянского муниципального района от 16 августа 2018 г. № 7</w:t>
      </w:r>
      <w:hyperlink r:id="rId8" w:history="1">
        <w:r w:rsidRPr="008B2188">
          <w:rPr>
            <w:rStyle w:val="a6"/>
            <w:rFonts w:ascii="Times New Roman" w:hAnsi="Times New Roman"/>
            <w:color w:val="auto"/>
            <w:sz w:val="28"/>
            <w:szCs w:val="28"/>
          </w:rPr>
          <w:t xml:space="preserve"> утверждены Правила формирования, ведения и обязательного</w:t>
        </w:r>
        <w:r w:rsidRPr="008B2188">
          <w:rPr>
            <w:rStyle w:val="a6"/>
            <w:rFonts w:ascii="Times New Roman" w:hAnsi="Times New Roman"/>
            <w:color w:val="auto"/>
            <w:sz w:val="28"/>
            <w:szCs w:val="28"/>
          </w:rPr>
          <w:br/>
          <w:t>опубликования перечней муниципального имущества  Зубово-Полянского муниципального района, свободного от прав третьих лиц (за исключением имущественных прав субъектов малого и среднего предпринимательства)</w:t>
        </w:r>
      </w:hyperlink>
      <w:r w:rsidRPr="008B2188">
        <w:rPr>
          <w:sz w:val="24"/>
          <w:szCs w:val="24"/>
        </w:rPr>
        <w:t>.</w:t>
      </w:r>
    </w:p>
    <w:p w:rsidR="002502F0" w:rsidRPr="008B2188" w:rsidRDefault="002502F0" w:rsidP="006A4F5C">
      <w:pPr>
        <w:autoSpaceDE w:val="0"/>
        <w:autoSpaceDN w:val="0"/>
        <w:adjustRightInd w:val="0"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3"/>
        </w:rPr>
      </w:pPr>
      <w:r w:rsidRPr="008B2188">
        <w:rPr>
          <w:rFonts w:ascii="Times New Roman" w:hAnsi="Times New Roman"/>
          <w:sz w:val="28"/>
          <w:szCs w:val="28"/>
        </w:rPr>
        <w:t>ГКУ РМ «ЦЗН Зубово-Полянский»</w:t>
      </w:r>
      <w:r w:rsidRPr="008B2188">
        <w:rPr>
          <w:sz w:val="28"/>
          <w:szCs w:val="28"/>
        </w:rPr>
        <w:t xml:space="preserve"> </w:t>
      </w:r>
      <w:r w:rsidRPr="008B2188">
        <w:rPr>
          <w:rFonts w:ascii="Times New Roman" w:hAnsi="Times New Roman"/>
          <w:bCs/>
          <w:iCs/>
          <w:color w:val="000000"/>
          <w:sz w:val="28"/>
          <w:szCs w:val="28"/>
        </w:rPr>
        <w:t xml:space="preserve">на постоянной основе ведутся работы по формированию банка вакансий и размещению его на сайте </w:t>
      </w:r>
      <w:r w:rsidRPr="008B2188">
        <w:rPr>
          <w:rFonts w:ascii="Times New Roman" w:hAnsi="Times New Roman"/>
          <w:sz w:val="28"/>
          <w:szCs w:val="23"/>
        </w:rPr>
        <w:t>«Работа в России» (</w:t>
      </w:r>
      <w:hyperlink r:id="rId9" w:history="1">
        <w:r w:rsidRPr="008B2188">
          <w:rPr>
            <w:rStyle w:val="a5"/>
            <w:rFonts w:ascii="Times New Roman" w:hAnsi="Times New Roman" w:cstheme="minorBidi"/>
            <w:sz w:val="28"/>
            <w:szCs w:val="23"/>
          </w:rPr>
          <w:t>www.trudvsem.ru</w:t>
        </w:r>
      </w:hyperlink>
      <w:r w:rsidRPr="008B2188">
        <w:rPr>
          <w:rFonts w:ascii="Times New Roman" w:hAnsi="Times New Roman"/>
          <w:sz w:val="28"/>
          <w:szCs w:val="23"/>
        </w:rPr>
        <w:t>). Информация о наличии вакансий размещается в полном объеме.</w:t>
      </w:r>
    </w:p>
    <w:p w:rsidR="0027328C" w:rsidRPr="008B2188" w:rsidRDefault="002502F0" w:rsidP="006A4F5C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B2188">
        <w:rPr>
          <w:rFonts w:ascii="Times New Roman" w:hAnsi="Times New Roman"/>
          <w:color w:val="000000"/>
          <w:sz w:val="28"/>
        </w:rPr>
        <w:t>Инвестиционная стратегия Зубово-Полянского муниципального района разработана и утверждена постановлением Администрации Зубово-Полянского муниципального района от 01.02.2017 года № 64а. В 2018 г. решением Совета депутатов Зубово-Полянского муниципального района от 28.09.2018 г. № 1 утверждена «Стратегия социально-экономического развития Зубово-Полянского муниципального района Республики Мордовия до 2025 года».</w:t>
      </w:r>
      <w:r w:rsidRPr="008B2188">
        <w:rPr>
          <w:color w:val="000000"/>
          <w:sz w:val="24"/>
        </w:rPr>
        <w:t xml:space="preserve"> </w:t>
      </w:r>
      <w:r w:rsidR="0027328C" w:rsidRPr="008B2188">
        <w:rPr>
          <w:rFonts w:ascii="Times New Roman" w:hAnsi="Times New Roman" w:cs="Times New Roman"/>
          <w:color w:val="000000"/>
          <w:sz w:val="28"/>
        </w:rPr>
        <w:t>В течени</w:t>
      </w:r>
      <w:proofErr w:type="gramStart"/>
      <w:r w:rsidR="0027328C" w:rsidRPr="008B2188">
        <w:rPr>
          <w:rFonts w:ascii="Times New Roman" w:hAnsi="Times New Roman" w:cs="Times New Roman"/>
          <w:color w:val="000000"/>
          <w:sz w:val="28"/>
        </w:rPr>
        <w:t>и</w:t>
      </w:r>
      <w:proofErr w:type="gramEnd"/>
      <w:r w:rsidR="0027328C" w:rsidRPr="008B2188">
        <w:rPr>
          <w:rFonts w:ascii="Times New Roman" w:hAnsi="Times New Roman" w:cs="Times New Roman"/>
          <w:color w:val="000000"/>
          <w:sz w:val="28"/>
        </w:rPr>
        <w:t xml:space="preserve"> 20</w:t>
      </w:r>
      <w:r w:rsidR="005B4EE2" w:rsidRPr="008B2188">
        <w:rPr>
          <w:rFonts w:ascii="Times New Roman" w:hAnsi="Times New Roman" w:cs="Times New Roman"/>
          <w:color w:val="000000"/>
          <w:sz w:val="28"/>
        </w:rPr>
        <w:t>20</w:t>
      </w:r>
      <w:r w:rsidR="0027328C" w:rsidRPr="008B2188">
        <w:rPr>
          <w:rFonts w:ascii="Times New Roman" w:hAnsi="Times New Roman" w:cs="Times New Roman"/>
          <w:color w:val="000000"/>
          <w:sz w:val="28"/>
        </w:rPr>
        <w:t xml:space="preserve"> г. проводилась </w:t>
      </w:r>
      <w:r w:rsidR="0027328C" w:rsidRPr="008B2188">
        <w:rPr>
          <w:rFonts w:ascii="Times New Roman" w:eastAsia="Times New Roman" w:hAnsi="Times New Roman" w:cs="Times New Roman"/>
          <w:sz w:val="28"/>
          <w:szCs w:val="28"/>
        </w:rPr>
        <w:t>актуализация информации об инвестиционных площадках Зубово-П</w:t>
      </w:r>
      <w:r w:rsidR="00EF6ABA" w:rsidRPr="008B2188">
        <w:rPr>
          <w:rFonts w:ascii="Times New Roman" w:eastAsia="Times New Roman" w:hAnsi="Times New Roman" w:cs="Times New Roman"/>
          <w:sz w:val="28"/>
          <w:szCs w:val="28"/>
        </w:rPr>
        <w:t>олянского муниципального района</w:t>
      </w:r>
      <w:r w:rsidR="0027328C" w:rsidRPr="008B2188">
        <w:rPr>
          <w:rFonts w:ascii="Times New Roman" w:eastAsia="Times New Roman" w:hAnsi="Times New Roman" w:cs="Times New Roman"/>
          <w:sz w:val="28"/>
          <w:szCs w:val="28"/>
        </w:rPr>
        <w:t>, организована работа по выявлению инвестиционных ниш</w:t>
      </w:r>
      <w:r w:rsidR="0027328C" w:rsidRPr="008B2188">
        <w:rPr>
          <w:rFonts w:ascii="Times New Roman" w:hAnsi="Times New Roman"/>
          <w:color w:val="000000"/>
          <w:sz w:val="28"/>
          <w:szCs w:val="24"/>
        </w:rPr>
        <w:t xml:space="preserve"> Зубово-Полянского муниципального района, </w:t>
      </w:r>
      <w:r w:rsidR="0027328C" w:rsidRPr="008B2188">
        <w:rPr>
          <w:rFonts w:ascii="Times New Roman" w:eastAsia="Times New Roman" w:hAnsi="Times New Roman" w:cs="Times New Roman"/>
          <w:sz w:val="28"/>
          <w:szCs w:val="28"/>
        </w:rPr>
        <w:t xml:space="preserve">разработан и </w:t>
      </w:r>
      <w:r w:rsidR="009850E1" w:rsidRPr="008B2188">
        <w:rPr>
          <w:rFonts w:ascii="Times New Roman" w:eastAsia="Times New Roman" w:hAnsi="Times New Roman" w:cs="Times New Roman"/>
          <w:sz w:val="28"/>
          <w:szCs w:val="28"/>
        </w:rPr>
        <w:t>утвержден</w:t>
      </w:r>
      <w:r w:rsidR="0027328C" w:rsidRPr="008B2188">
        <w:rPr>
          <w:rFonts w:ascii="Times New Roman" w:eastAsia="Times New Roman" w:hAnsi="Times New Roman" w:cs="Times New Roman"/>
          <w:sz w:val="28"/>
          <w:szCs w:val="28"/>
        </w:rPr>
        <w:t xml:space="preserve"> план мероприятий по привлечению инвестиций в Зубово-Полянский муниципальный район Республики Мордовия на 2019-2024 гг.</w:t>
      </w:r>
      <w:r w:rsidR="00260987" w:rsidRPr="008B2188">
        <w:rPr>
          <w:rFonts w:ascii="Times New Roman" w:eastAsia="Times New Roman" w:hAnsi="Times New Roman" w:cs="Times New Roman"/>
          <w:sz w:val="28"/>
          <w:szCs w:val="28"/>
        </w:rPr>
        <w:t xml:space="preserve"> (Постановление Администрации Зубово-Полянского муниципального района Республики Мордовия</w:t>
      </w:r>
      <w:r w:rsidR="009850E1" w:rsidRPr="008B2188">
        <w:rPr>
          <w:rFonts w:ascii="Times New Roman" w:eastAsia="Times New Roman" w:hAnsi="Times New Roman" w:cs="Times New Roman"/>
          <w:sz w:val="28"/>
          <w:szCs w:val="28"/>
        </w:rPr>
        <w:t xml:space="preserve"> от 7 февраля 2019 г. № 86).</w:t>
      </w:r>
    </w:p>
    <w:p w:rsidR="002502F0" w:rsidRPr="008B2188" w:rsidRDefault="0027328C" w:rsidP="006A4F5C">
      <w:pPr>
        <w:spacing w:after="0" w:line="240" w:lineRule="auto"/>
        <w:ind w:right="-143" w:firstLine="567"/>
        <w:jc w:val="both"/>
        <w:rPr>
          <w:color w:val="000000"/>
        </w:rPr>
      </w:pPr>
      <w:r w:rsidRPr="008B2188">
        <w:rPr>
          <w:rFonts w:ascii="Times New Roman" w:hAnsi="Times New Roman"/>
          <w:color w:val="000000"/>
          <w:sz w:val="28"/>
          <w:szCs w:val="24"/>
        </w:rPr>
        <w:t xml:space="preserve"> </w:t>
      </w:r>
      <w:r w:rsidR="002502F0" w:rsidRPr="008B2188">
        <w:rPr>
          <w:rFonts w:ascii="Times New Roman" w:hAnsi="Times New Roman"/>
          <w:color w:val="000000"/>
          <w:sz w:val="28"/>
          <w:szCs w:val="24"/>
        </w:rPr>
        <w:t>План мероприятий («дорожная карта») Зубово-Полянского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Зубово-Полянского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</w:p>
    <w:p w:rsidR="002502F0" w:rsidRPr="008B2188" w:rsidRDefault="002502F0" w:rsidP="006A4F5C">
      <w:pPr>
        <w:spacing w:after="0" w:line="240" w:lineRule="auto"/>
        <w:ind w:right="-143" w:firstLine="567"/>
        <w:jc w:val="both"/>
        <w:rPr>
          <w:rFonts w:ascii="Times New Roman" w:hAnsi="Times New Roman"/>
          <w:color w:val="000000"/>
          <w:sz w:val="28"/>
          <w:szCs w:val="24"/>
        </w:rPr>
      </w:pPr>
      <w:r w:rsidRPr="008B2188">
        <w:rPr>
          <w:rFonts w:ascii="Times New Roman" w:hAnsi="Times New Roman"/>
          <w:color w:val="000000"/>
          <w:sz w:val="28"/>
          <w:szCs w:val="24"/>
        </w:rPr>
        <w:t>Отчет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 сформирован, размещен на сайте. Отчет о выполнении Плана мероприятий («дорожной карты») Зубово-Полянского муниципального района по содействию развитию конкуренции в Республике Мордовия сформирован. Информация о деятельности по содействию развитию конкуренции  размещается  на  официальном сайте Зубово-Полянского муниципального района в разделе «Развитие конкуренции».</w:t>
      </w:r>
    </w:p>
    <w:p w:rsidR="002502F0" w:rsidRPr="008B2188" w:rsidRDefault="002502F0" w:rsidP="006A4F5C">
      <w:pPr>
        <w:keepNext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2188">
        <w:rPr>
          <w:rFonts w:ascii="Times New Roman" w:hAnsi="Times New Roman"/>
          <w:bCs/>
          <w:iCs/>
          <w:color w:val="000000"/>
          <w:sz w:val="28"/>
          <w:szCs w:val="28"/>
        </w:rPr>
        <w:t xml:space="preserve">В целях </w:t>
      </w:r>
      <w:r w:rsidRPr="008B2188">
        <w:rPr>
          <w:rFonts w:ascii="Times New Roman CYR" w:hAnsi="Times New Roman CYR"/>
          <w:sz w:val="28"/>
          <w:szCs w:val="28"/>
        </w:rPr>
        <w:t xml:space="preserve">достижения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8B2188">
        <w:rPr>
          <w:rFonts w:ascii="Times New Roman" w:hAnsi="Times New Roman"/>
          <w:sz w:val="28"/>
          <w:szCs w:val="28"/>
        </w:rPr>
        <w:t>от 21.12.2017 г. №618 «Об основных направлениях государственной политики по развитию конкуренции» было утверждено постановление Администрации Зубово-Полянского муниципального района Республики Мордовия от 8 апреля 2019 г. № 284</w:t>
      </w:r>
      <w:r w:rsidR="005342EB" w:rsidRPr="008B2188">
        <w:rPr>
          <w:rFonts w:ascii="Times New Roman" w:hAnsi="Times New Roman"/>
          <w:sz w:val="28"/>
          <w:szCs w:val="28"/>
        </w:rPr>
        <w:t xml:space="preserve"> « Об организации </w:t>
      </w:r>
      <w:r w:rsidR="00640668" w:rsidRPr="008B2188">
        <w:rPr>
          <w:rFonts w:ascii="Times New Roman" w:hAnsi="Times New Roman"/>
          <w:sz w:val="28"/>
          <w:szCs w:val="28"/>
        </w:rPr>
        <w:t>системы внутреннего обеспечения соответствия требованиям антимонопольного законодательства в Администрации Зубово-Полянского муниципального района Республики Мордовия»</w:t>
      </w:r>
      <w:r w:rsidRPr="008B2188">
        <w:rPr>
          <w:rFonts w:ascii="Times New Roman" w:hAnsi="Times New Roman"/>
          <w:sz w:val="28"/>
          <w:szCs w:val="28"/>
        </w:rPr>
        <w:t>.</w:t>
      </w:r>
      <w:proofErr w:type="gramEnd"/>
    </w:p>
    <w:p w:rsidR="002502F0" w:rsidRPr="008B2188" w:rsidRDefault="002502F0" w:rsidP="006A4F5C">
      <w:pPr>
        <w:spacing w:after="0" w:line="240" w:lineRule="auto"/>
        <w:ind w:right="-143"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8B2188">
        <w:rPr>
          <w:rFonts w:ascii="Times New Roman" w:hAnsi="Times New Roman"/>
          <w:color w:val="000000"/>
          <w:sz w:val="28"/>
          <w:szCs w:val="24"/>
        </w:rPr>
        <w:t xml:space="preserve">Оказывается </w:t>
      </w:r>
      <w:r w:rsidRPr="008B2188">
        <w:rPr>
          <w:rFonts w:ascii="Times New Roman" w:hAnsi="Times New Roman"/>
          <w:color w:val="000000"/>
          <w:spacing w:val="4"/>
          <w:sz w:val="28"/>
          <w:szCs w:val="24"/>
        </w:rPr>
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</w:r>
    </w:p>
    <w:p w:rsidR="002502F0" w:rsidRPr="008B2188" w:rsidRDefault="002502F0" w:rsidP="006A4F5C">
      <w:pPr>
        <w:spacing w:after="0" w:line="240" w:lineRule="auto"/>
        <w:ind w:right="-143"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8B2188">
        <w:rPr>
          <w:rFonts w:ascii="Times New Roman" w:hAnsi="Times New Roman"/>
          <w:color w:val="000000"/>
          <w:spacing w:val="4"/>
          <w:sz w:val="28"/>
          <w:szCs w:val="24"/>
        </w:rPr>
        <w:t>На регулярной основе проводится мониторинг цен на товары, входящие в перечень отдельных видов социально значимых продовольственных товаров первой необходимости</w:t>
      </w:r>
      <w:r w:rsidR="00CF196D" w:rsidRPr="008B2188">
        <w:rPr>
          <w:rFonts w:ascii="Times New Roman" w:hAnsi="Times New Roman"/>
          <w:color w:val="000000"/>
          <w:spacing w:val="4"/>
          <w:sz w:val="28"/>
          <w:szCs w:val="24"/>
        </w:rPr>
        <w:t>. Аналитическая информация о мониторинге цен с учетом динамики размещается на официальном сайте Зубово-Полянского муниципального района в разделе «Конкуренция», подразделе «Материалы по реализации Стандарта развития конкуренции»</w:t>
      </w:r>
      <w:r w:rsidR="005B4EE2" w:rsidRPr="008B2188">
        <w:rPr>
          <w:rFonts w:ascii="Times New Roman" w:hAnsi="Times New Roman"/>
          <w:color w:val="000000"/>
          <w:spacing w:val="4"/>
          <w:sz w:val="28"/>
          <w:szCs w:val="24"/>
        </w:rPr>
        <w:t>.</w:t>
      </w:r>
    </w:p>
    <w:p w:rsidR="00410C01" w:rsidRPr="000B22B3" w:rsidRDefault="002502F0" w:rsidP="006A4F5C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sz w:val="28"/>
          <w:szCs w:val="24"/>
        </w:rPr>
      </w:pPr>
      <w:r w:rsidRPr="008B2188">
        <w:rPr>
          <w:rFonts w:ascii="Times New Roman" w:eastAsia="Times New Roman" w:hAnsi="Times New Roman" w:cs="Times New Roman"/>
          <w:sz w:val="28"/>
          <w:szCs w:val="24"/>
        </w:rPr>
        <w:t xml:space="preserve">В </w:t>
      </w:r>
      <w:r w:rsidRPr="008B2188">
        <w:rPr>
          <w:rFonts w:ascii="Times New Roman" w:hAnsi="Times New Roman" w:cs="Times New Roman"/>
          <w:sz w:val="28"/>
          <w:szCs w:val="24"/>
        </w:rPr>
        <w:t>Зубово-Полянском</w:t>
      </w:r>
      <w:r w:rsidRPr="008B2188">
        <w:rPr>
          <w:rFonts w:ascii="Times New Roman" w:eastAsia="Times New Roman" w:hAnsi="Times New Roman" w:cs="Times New Roman"/>
          <w:sz w:val="28"/>
          <w:szCs w:val="24"/>
        </w:rPr>
        <w:t xml:space="preserve"> муниципальном районе силами </w:t>
      </w:r>
      <w:r w:rsidRPr="008B2188">
        <w:rPr>
          <w:rFonts w:ascii="Times New Roman" w:hAnsi="Times New Roman" w:cs="Times New Roman"/>
          <w:sz w:val="28"/>
          <w:szCs w:val="24"/>
        </w:rPr>
        <w:t xml:space="preserve">отдела маркетинга, анализа и прогнозов </w:t>
      </w:r>
      <w:r w:rsidRPr="008B2188">
        <w:rPr>
          <w:rFonts w:ascii="Times New Roman" w:eastAsia="Times New Roman" w:hAnsi="Times New Roman" w:cs="Times New Roman"/>
          <w:sz w:val="28"/>
          <w:szCs w:val="24"/>
        </w:rPr>
        <w:t xml:space="preserve"> проведе</w:t>
      </w:r>
      <w:r w:rsidRPr="008B2188">
        <w:rPr>
          <w:rFonts w:ascii="Times New Roman" w:hAnsi="Times New Roman" w:cs="Times New Roman"/>
          <w:sz w:val="28"/>
          <w:szCs w:val="24"/>
        </w:rPr>
        <w:t>но анкетирование жителей района. Результаты анкетирования размещены на официальном сайте Зубово-Полянского муниципального района в разделе «Конкуренция», в подразделе «Проведение мониторингов».</w:t>
      </w:r>
    </w:p>
    <w:p w:rsidR="00EF4FFF" w:rsidRPr="00231620" w:rsidRDefault="00EF4FFF" w:rsidP="006A4F5C">
      <w:pPr>
        <w:widowControl w:val="0"/>
        <w:spacing w:line="240" w:lineRule="exact"/>
        <w:ind w:left="-142" w:right="-143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</w:rPr>
      </w:pPr>
    </w:p>
    <w:p w:rsidR="002A740D" w:rsidRDefault="002A740D" w:rsidP="006A4F5C">
      <w:pPr>
        <w:ind w:right="-143"/>
      </w:pPr>
    </w:p>
    <w:sectPr w:rsidR="002A740D" w:rsidSect="002A7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EB7198"/>
    <w:rsid w:val="00002A87"/>
    <w:rsid w:val="000138A2"/>
    <w:rsid w:val="000B22B3"/>
    <w:rsid w:val="001027D4"/>
    <w:rsid w:val="00196844"/>
    <w:rsid w:val="002502F0"/>
    <w:rsid w:val="00260987"/>
    <w:rsid w:val="0027328C"/>
    <w:rsid w:val="002A740D"/>
    <w:rsid w:val="003048D8"/>
    <w:rsid w:val="003C5DB0"/>
    <w:rsid w:val="00410C01"/>
    <w:rsid w:val="00417D35"/>
    <w:rsid w:val="00422077"/>
    <w:rsid w:val="00485531"/>
    <w:rsid w:val="004B145F"/>
    <w:rsid w:val="005342EB"/>
    <w:rsid w:val="0053449A"/>
    <w:rsid w:val="005537DD"/>
    <w:rsid w:val="00587A8B"/>
    <w:rsid w:val="005B4EE2"/>
    <w:rsid w:val="005F6754"/>
    <w:rsid w:val="00640668"/>
    <w:rsid w:val="00662142"/>
    <w:rsid w:val="006A4F5C"/>
    <w:rsid w:val="006D0DF0"/>
    <w:rsid w:val="006F4F1D"/>
    <w:rsid w:val="007C2B5F"/>
    <w:rsid w:val="0085701C"/>
    <w:rsid w:val="008A57B8"/>
    <w:rsid w:val="008B2188"/>
    <w:rsid w:val="008B6A97"/>
    <w:rsid w:val="008C00D2"/>
    <w:rsid w:val="008E394F"/>
    <w:rsid w:val="008E654B"/>
    <w:rsid w:val="008E65B4"/>
    <w:rsid w:val="0092749B"/>
    <w:rsid w:val="009850E1"/>
    <w:rsid w:val="0099467E"/>
    <w:rsid w:val="009A72E7"/>
    <w:rsid w:val="009B4BC7"/>
    <w:rsid w:val="009B66A6"/>
    <w:rsid w:val="009B6882"/>
    <w:rsid w:val="009C323B"/>
    <w:rsid w:val="009D0E47"/>
    <w:rsid w:val="009D2656"/>
    <w:rsid w:val="00A6608E"/>
    <w:rsid w:val="00A71D19"/>
    <w:rsid w:val="00AB31E4"/>
    <w:rsid w:val="00B31547"/>
    <w:rsid w:val="00B946DA"/>
    <w:rsid w:val="00BA06D2"/>
    <w:rsid w:val="00BA1A92"/>
    <w:rsid w:val="00BC102C"/>
    <w:rsid w:val="00BE0BAF"/>
    <w:rsid w:val="00BE11D3"/>
    <w:rsid w:val="00C31A7B"/>
    <w:rsid w:val="00C40249"/>
    <w:rsid w:val="00C64A63"/>
    <w:rsid w:val="00C75579"/>
    <w:rsid w:val="00CC6302"/>
    <w:rsid w:val="00CD32CC"/>
    <w:rsid w:val="00CF196D"/>
    <w:rsid w:val="00D26AC8"/>
    <w:rsid w:val="00D71CE7"/>
    <w:rsid w:val="00D862A9"/>
    <w:rsid w:val="00D90D3D"/>
    <w:rsid w:val="00DB252D"/>
    <w:rsid w:val="00DF0465"/>
    <w:rsid w:val="00E91201"/>
    <w:rsid w:val="00E97ABC"/>
    <w:rsid w:val="00EB7198"/>
    <w:rsid w:val="00EE7AB8"/>
    <w:rsid w:val="00EF4FFF"/>
    <w:rsid w:val="00EF6ABA"/>
    <w:rsid w:val="00F72C5F"/>
    <w:rsid w:val="00FB7C5B"/>
    <w:rsid w:val="00FF3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198"/>
    <w:rPr>
      <w:rFonts w:eastAsiaTheme="minorEastAsia"/>
      <w:lang w:eastAsia="ru-RU"/>
    </w:rPr>
  </w:style>
  <w:style w:type="paragraph" w:styleId="1">
    <w:name w:val="heading 1"/>
    <w:basedOn w:val="a"/>
    <w:link w:val="11"/>
    <w:uiPriority w:val="99"/>
    <w:qFormat/>
    <w:rsid w:val="009B66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66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basedOn w:val="a0"/>
    <w:link w:val="1"/>
    <w:uiPriority w:val="99"/>
    <w:locked/>
    <w:rsid w:val="009B66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uiPriority w:val="99"/>
    <w:rsid w:val="00FF3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EF4FFF"/>
    <w:pPr>
      <w:spacing w:after="140" w:line="288" w:lineRule="auto"/>
    </w:pPr>
    <w:rPr>
      <w:rFonts w:ascii="Calibri" w:eastAsia="Calibri" w:hAnsi="Calibri" w:cs="Times New Roman"/>
      <w:color w:val="00000A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EF4FFF"/>
    <w:rPr>
      <w:rFonts w:ascii="Calibri" w:eastAsia="Calibri" w:hAnsi="Calibri" w:cs="Times New Roman"/>
      <w:color w:val="00000A"/>
    </w:rPr>
  </w:style>
  <w:style w:type="character" w:customStyle="1" w:styleId="FontStyle168">
    <w:name w:val="Font Style168"/>
    <w:uiPriority w:val="99"/>
    <w:rsid w:val="002502F0"/>
    <w:rPr>
      <w:rFonts w:ascii="Times New Roman" w:hAnsi="Times New Roman"/>
      <w:sz w:val="26"/>
    </w:rPr>
  </w:style>
  <w:style w:type="character" w:styleId="a5">
    <w:name w:val="Hyperlink"/>
    <w:basedOn w:val="a0"/>
    <w:uiPriority w:val="99"/>
    <w:rsid w:val="002502F0"/>
    <w:rPr>
      <w:rFonts w:cs="Times New Roman"/>
      <w:color w:val="0000FF"/>
      <w:u w:val="single"/>
    </w:rPr>
  </w:style>
  <w:style w:type="character" w:customStyle="1" w:styleId="a6">
    <w:name w:val="Гипертекстовая ссылка"/>
    <w:basedOn w:val="a0"/>
    <w:uiPriority w:val="99"/>
    <w:rsid w:val="002502F0"/>
    <w:rPr>
      <w:rFonts w:cs="Times New Roman"/>
      <w:color w:val="106BBE"/>
    </w:rPr>
  </w:style>
  <w:style w:type="paragraph" w:customStyle="1" w:styleId="2">
    <w:name w:val="Без интервала2"/>
    <w:rsid w:val="00587A8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28347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polyana.e-mordovia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zppkrm.wixsite.com/kolledj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rudvse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DC8756-6B51-4681-8919-41B21DCDC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12</Pages>
  <Words>4525</Words>
  <Characters>25793</Characters>
  <Application>Microsoft Office Word</Application>
  <DocSecurity>0</DocSecurity>
  <Lines>214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Рынок среднего профессионального образования представлен  ГБПОУ  РМ  "Зубово-Пол</vt:lpstr>
      <vt:lpstr>Систематическая оценка регулирующего воздействия проектов нормативно-правовых ак</vt:lpstr>
    </vt:vector>
  </TitlesOfParts>
  <Company/>
  <LinksUpToDate>false</LinksUpToDate>
  <CharactersWithSpaces>30258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Ева</dc:creator>
  <cp:keywords/>
  <dc:description/>
  <cp:lastModifiedBy>Admin</cp:lastModifiedBy>
  <cp:revision>65</cp:revision>
  <cp:lastPrinted>2020-01-27T12:09:00Z</cp:lastPrinted>
  <dcterms:created xsi:type="dcterms:W3CDTF">2020-01-26T08:29:00Z</dcterms:created>
  <dcterms:modified xsi:type="dcterms:W3CDTF">2021-02-05T13:32:00Z</dcterms:modified>
</cp:coreProperties>
</file>