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3450" w:rsidRDefault="00043450" w:rsidP="00E759DF">
      <w:pPr>
        <w:rPr>
          <w:rFonts w:ascii="Times New Roman" w:hAnsi="Times New Roman"/>
          <w:sz w:val="26"/>
        </w:rPr>
      </w:pPr>
    </w:p>
    <w:p w:rsidR="00043450" w:rsidRDefault="00043450">
      <w:pPr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СОВЕТ ДЕПУТАТОВ</w:t>
      </w:r>
    </w:p>
    <w:p w:rsidR="00043450" w:rsidRDefault="00043450">
      <w:pPr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ШИРИНГУШСКОГО СЕЛЬСКОГО ПОСЕЛЕНИЯ</w:t>
      </w:r>
    </w:p>
    <w:p w:rsidR="00043450" w:rsidRDefault="00043450">
      <w:pPr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ЗУБОВО-ПОЛЯНСКОГО  МУНЦИПАЛЬНОГО РАЙОНА </w:t>
      </w:r>
    </w:p>
    <w:p w:rsidR="00043450" w:rsidRDefault="00043450">
      <w:pPr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РЕСПУБЛИКИ МОРДОВИЯ</w:t>
      </w:r>
    </w:p>
    <w:p w:rsidR="00043450" w:rsidRDefault="00043450">
      <w:pPr>
        <w:jc w:val="center"/>
        <w:rPr>
          <w:rFonts w:ascii="Times New Roman" w:hAnsi="Times New Roman"/>
          <w:b/>
          <w:sz w:val="28"/>
        </w:rPr>
      </w:pPr>
    </w:p>
    <w:p w:rsidR="00043450" w:rsidRDefault="00043450">
      <w:pPr>
        <w:jc w:val="center"/>
        <w:rPr>
          <w:rFonts w:ascii="Times New Roman" w:hAnsi="Times New Roman"/>
          <w:b/>
          <w:sz w:val="28"/>
        </w:rPr>
      </w:pPr>
    </w:p>
    <w:p w:rsidR="00043450" w:rsidRDefault="00043450">
      <w:pPr>
        <w:tabs>
          <w:tab w:val="left" w:pos="2910"/>
          <w:tab w:val="center" w:pos="5462"/>
        </w:tabs>
        <w:jc w:val="center"/>
        <w:rPr>
          <w:rFonts w:ascii="Times New Roman" w:hAnsi="Times New Roman"/>
          <w:b/>
          <w:spacing w:val="30"/>
          <w:sz w:val="28"/>
        </w:rPr>
      </w:pPr>
      <w:r>
        <w:rPr>
          <w:rFonts w:ascii="Times New Roman" w:hAnsi="Times New Roman"/>
          <w:b/>
          <w:spacing w:val="30"/>
          <w:sz w:val="28"/>
        </w:rPr>
        <w:t>РЕШЕНИЕ</w:t>
      </w:r>
    </w:p>
    <w:p w:rsidR="00043450" w:rsidRDefault="00043450">
      <w:pPr>
        <w:ind w:firstLine="720"/>
        <w:jc w:val="center"/>
        <w:rPr>
          <w:rFonts w:ascii="Times New Roman" w:hAnsi="Times New Roman"/>
          <w:sz w:val="26"/>
        </w:rPr>
      </w:pPr>
    </w:p>
    <w:p w:rsidR="00043450" w:rsidRDefault="00043450">
      <w:pPr>
        <w:tabs>
          <w:tab w:val="left" w:pos="450"/>
          <w:tab w:val="center" w:pos="5012"/>
        </w:tabs>
        <w:ind w:left="-142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6"/>
        </w:rPr>
        <w:t xml:space="preserve">от  </w:t>
      </w:r>
      <w:r>
        <w:rPr>
          <w:rFonts w:ascii="Times New Roman" w:hAnsi="Times New Roman"/>
          <w:sz w:val="28"/>
        </w:rPr>
        <w:t>«02»  ноября  2020г.                                                                 № 2</w:t>
      </w:r>
    </w:p>
    <w:p w:rsidR="00043450" w:rsidRDefault="00043450">
      <w:pPr>
        <w:ind w:firstLine="720"/>
        <w:jc w:val="center"/>
        <w:rPr>
          <w:rFonts w:ascii="Times New Roman" w:hAnsi="Times New Roman"/>
          <w:sz w:val="28"/>
        </w:rPr>
      </w:pPr>
    </w:p>
    <w:p w:rsidR="00043450" w:rsidRDefault="00043450">
      <w:pPr>
        <w:ind w:hanging="180"/>
        <w:jc w:val="center"/>
        <w:rPr>
          <w:rFonts w:ascii="Times New Roman" w:hAnsi="Times New Roman"/>
          <w:b/>
          <w:sz w:val="28"/>
        </w:rPr>
      </w:pPr>
    </w:p>
    <w:p w:rsidR="00043450" w:rsidRDefault="00043450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О принятии части полномочий Зубово-Полянского муниципального района Республики Мордовия по вопросам градостроительной деятельности Ширингушским сельским поселением Зубово-Полянского муниципального района Республики Мордовия</w:t>
      </w:r>
    </w:p>
    <w:p w:rsidR="00043450" w:rsidRDefault="00043450">
      <w:pPr>
        <w:ind w:firstLine="720"/>
        <w:jc w:val="center"/>
        <w:rPr>
          <w:rFonts w:ascii="Times New Roman" w:hAnsi="Times New Roman"/>
          <w:sz w:val="28"/>
        </w:rPr>
      </w:pPr>
    </w:p>
    <w:p w:rsidR="00043450" w:rsidRDefault="00043450">
      <w:pPr>
        <w:ind w:firstLine="709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sz w:val="28"/>
        </w:rPr>
        <w:t xml:space="preserve">Рассмотрев решение Совета депутатов Зубово – Полянского муниципального района № 5 от 28.10.2020г. «О передаче части полномочий Зубово – Полянского муниципального района Республики Мордовия по вопросам градостроительной деятельности сельским поселениям Зубово – Полянского муниципального района Республики Мордовия» соответствии со статьей 8 Градостроительного Кодекса Российской Федерации, руководствуясь частью 4 статьи 15 Федерального закона от 06.10.2003 г. № 131-ФЗ «Об общих принципах организации местного самоуправления в Российской Федерации», на основании Устава Ширингушского сельского поселения Зубово-Полянского муниципального района Республики Мордовия, </w:t>
      </w:r>
      <w:r>
        <w:rPr>
          <w:rFonts w:ascii="Times New Roman" w:hAnsi="Times New Roman"/>
          <w:b/>
          <w:sz w:val="28"/>
        </w:rPr>
        <w:t xml:space="preserve">Совет депутатов Ширингушского сельского поселения Зубово-Полянского муниципального района Республики Мордовия </w:t>
      </w:r>
    </w:p>
    <w:p w:rsidR="00043450" w:rsidRDefault="00043450">
      <w:pPr>
        <w:ind w:firstLine="709"/>
        <w:jc w:val="both"/>
        <w:rPr>
          <w:rFonts w:ascii="Times New Roman" w:hAnsi="Times New Roman"/>
          <w:color w:val="333333"/>
        </w:rPr>
      </w:pPr>
      <w:r>
        <w:rPr>
          <w:rFonts w:ascii="Times New Roman" w:hAnsi="Times New Roman"/>
          <w:b/>
          <w:sz w:val="28"/>
        </w:rPr>
        <w:t>Решил:</w:t>
      </w:r>
      <w:r>
        <w:rPr>
          <w:rFonts w:cs="Calibri"/>
        </w:rPr>
        <w:t> </w:t>
      </w:r>
    </w:p>
    <w:p w:rsidR="00043450" w:rsidRDefault="00043450">
      <w:pPr>
        <w:ind w:firstLine="709"/>
        <w:jc w:val="both"/>
        <w:rPr>
          <w:rFonts w:ascii="Arial" w:hAnsi="Arial" w:cs="Arial"/>
          <w:color w:val="000000"/>
          <w:sz w:val="24"/>
          <w:shd w:val="clear" w:color="auto" w:fill="FFFFFF"/>
        </w:rPr>
      </w:pPr>
    </w:p>
    <w:p w:rsidR="00043450" w:rsidRDefault="00043450">
      <w:pPr>
        <w:ind w:firstLine="709"/>
        <w:jc w:val="both"/>
        <w:rPr>
          <w:rFonts w:ascii="Times New Roman" w:hAnsi="Times New Roman"/>
          <w:color w:val="333333"/>
          <w:sz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hd w:val="clear" w:color="auto" w:fill="FFFFFF"/>
        </w:rPr>
        <w:t>1. Принять часть полномочий Зубово-Полянского муниципального района Республики Мордовия по вопросам градостроительной деятельности, а именно:</w:t>
      </w:r>
    </w:p>
    <w:p w:rsidR="00043450" w:rsidRDefault="00043450">
      <w:pPr>
        <w:ind w:firstLine="709"/>
        <w:jc w:val="both"/>
        <w:rPr>
          <w:rFonts w:ascii="Times New Roman" w:hAnsi="Times New Roman"/>
          <w:color w:val="333333"/>
          <w:sz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hd w:val="clear" w:color="auto" w:fill="FFFFFF"/>
        </w:rPr>
        <w:t>- утверждение генеральных планов поселения, правил землепользования и застройки;</w:t>
      </w:r>
    </w:p>
    <w:p w:rsidR="00043450" w:rsidRDefault="00043450">
      <w:pPr>
        <w:ind w:firstLine="709"/>
        <w:jc w:val="both"/>
        <w:rPr>
          <w:rFonts w:ascii="Times New Roman" w:hAnsi="Times New Roman"/>
          <w:color w:val="333333"/>
          <w:sz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hd w:val="clear" w:color="auto" w:fill="FFFFFF"/>
        </w:rPr>
        <w:t>-утверждение подготовленной на основе генеральных планов поселения документации по планировке территории;</w:t>
      </w:r>
    </w:p>
    <w:p w:rsidR="00043450" w:rsidRDefault="00043450">
      <w:pPr>
        <w:ind w:firstLine="709"/>
        <w:jc w:val="both"/>
        <w:rPr>
          <w:rFonts w:ascii="Times New Roman" w:hAnsi="Times New Roman"/>
          <w:color w:val="333333"/>
          <w:sz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hd w:val="clear" w:color="auto" w:fill="FFFFFF"/>
        </w:rPr>
        <w:t>- утверждение местных нормативов градостроительного проектирования поселения;</w:t>
      </w:r>
    </w:p>
    <w:p w:rsidR="00043450" w:rsidRDefault="00043450">
      <w:pPr>
        <w:ind w:firstLine="709"/>
        <w:jc w:val="both"/>
        <w:rPr>
          <w:rFonts w:ascii="Times New Roman" w:hAnsi="Times New Roman"/>
          <w:color w:val="333333"/>
          <w:sz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hd w:val="clear" w:color="auto" w:fill="FFFFFF"/>
        </w:rPr>
        <w:t>2. Администрации Ширингушского сельского поселения заключить Соглашения «О передаче части полномочий Зубово-Полянского муниципального района Республики Мордовия по вопросам градостроительной деятельности Ширингушскому сельскому поселению Зубово-Полянского муниципального района Республики Мордовия».</w:t>
      </w:r>
    </w:p>
    <w:p w:rsidR="00043450" w:rsidRPr="00E759DF" w:rsidRDefault="00043450" w:rsidP="00E759DF">
      <w:pPr>
        <w:ind w:firstLine="709"/>
        <w:jc w:val="both"/>
        <w:rPr>
          <w:rFonts w:ascii="Times New Roman" w:hAnsi="Times New Roman"/>
          <w:color w:val="333333"/>
          <w:sz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hd w:val="clear" w:color="auto" w:fill="FFFFFF"/>
        </w:rPr>
        <w:t xml:space="preserve">3. </w:t>
      </w:r>
      <w:r>
        <w:rPr>
          <w:rFonts w:ascii="Times New Roman" w:hAnsi="Times New Roman"/>
          <w:color w:val="000000"/>
          <w:sz w:val="28"/>
        </w:rPr>
        <w:t>Настоящее решение вступает в силу после его официального опубликования.</w:t>
      </w:r>
    </w:p>
    <w:p w:rsidR="00043450" w:rsidRDefault="00043450">
      <w:pPr>
        <w:ind w:left="-180" w:firstLine="720"/>
        <w:jc w:val="both"/>
        <w:rPr>
          <w:rFonts w:ascii="Arial" w:hAnsi="Arial" w:cs="Arial"/>
          <w:color w:val="000000"/>
          <w:sz w:val="24"/>
        </w:rPr>
      </w:pPr>
    </w:p>
    <w:p w:rsidR="00043450" w:rsidRDefault="00043450">
      <w:pPr>
        <w:ind w:left="-180" w:firstLine="720"/>
        <w:jc w:val="both"/>
        <w:rPr>
          <w:rFonts w:ascii="Arial" w:hAnsi="Arial" w:cs="Arial"/>
          <w:color w:val="000000"/>
          <w:sz w:val="24"/>
        </w:rPr>
      </w:pPr>
    </w:p>
    <w:p w:rsidR="00043450" w:rsidRDefault="00043450">
      <w:pPr>
        <w:ind w:left="-180" w:firstLine="720"/>
        <w:jc w:val="both"/>
        <w:rPr>
          <w:rFonts w:ascii="Arial" w:hAnsi="Arial" w:cs="Arial"/>
          <w:color w:val="000000"/>
          <w:sz w:val="24"/>
        </w:rPr>
      </w:pPr>
    </w:p>
    <w:p w:rsidR="00043450" w:rsidRDefault="00043450">
      <w:pPr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Глава</w:t>
      </w:r>
    </w:p>
    <w:p w:rsidR="00043450" w:rsidRDefault="00043450">
      <w:pPr>
        <w:rPr>
          <w:rFonts w:ascii="Arial" w:hAnsi="Arial" w:cs="Arial"/>
          <w:caps/>
          <w:color w:val="000000"/>
          <w:sz w:val="32"/>
          <w:shd w:val="clear" w:color="auto" w:fill="FFFFFF"/>
        </w:rPr>
      </w:pPr>
      <w:r>
        <w:rPr>
          <w:rFonts w:ascii="Times New Roman" w:hAnsi="Times New Roman"/>
          <w:b/>
          <w:sz w:val="28"/>
        </w:rPr>
        <w:t>Ширингушского сельского поселения:                         Е.Н. Кузьмина</w:t>
      </w:r>
    </w:p>
    <w:p w:rsidR="00043450" w:rsidRDefault="00043450">
      <w:pPr>
        <w:rPr>
          <w:rFonts w:ascii="Arial" w:hAnsi="Arial" w:cs="Arial"/>
          <w:caps/>
          <w:color w:val="000000"/>
          <w:sz w:val="32"/>
          <w:shd w:val="clear" w:color="auto" w:fill="FFFFFF"/>
        </w:rPr>
      </w:pPr>
    </w:p>
    <w:p w:rsidR="00043450" w:rsidRDefault="00043450">
      <w:pPr>
        <w:rPr>
          <w:rFonts w:ascii="Arial" w:hAnsi="Arial" w:cs="Arial"/>
          <w:caps/>
          <w:color w:val="000000"/>
          <w:sz w:val="32"/>
          <w:shd w:val="clear" w:color="auto" w:fill="FFFFFF"/>
        </w:rPr>
      </w:pPr>
    </w:p>
    <w:p w:rsidR="00043450" w:rsidRDefault="00043450">
      <w:pPr>
        <w:rPr>
          <w:rFonts w:ascii="Arial" w:hAnsi="Arial" w:cs="Arial"/>
          <w:caps/>
          <w:color w:val="000000"/>
          <w:sz w:val="32"/>
          <w:shd w:val="clear" w:color="auto" w:fill="FFFFFF"/>
        </w:rPr>
      </w:pPr>
    </w:p>
    <w:p w:rsidR="00043450" w:rsidRDefault="00043450">
      <w:pPr>
        <w:rPr>
          <w:rFonts w:ascii="Arial" w:hAnsi="Arial" w:cs="Arial"/>
          <w:caps/>
          <w:color w:val="000000"/>
          <w:sz w:val="32"/>
          <w:shd w:val="clear" w:color="auto" w:fill="FFFFFF"/>
        </w:rPr>
      </w:pPr>
    </w:p>
    <w:p w:rsidR="00043450" w:rsidRDefault="00043450">
      <w:pPr>
        <w:rPr>
          <w:rFonts w:ascii="Arial" w:hAnsi="Arial" w:cs="Arial"/>
          <w:caps/>
          <w:color w:val="000000"/>
          <w:sz w:val="32"/>
          <w:shd w:val="clear" w:color="auto" w:fill="FFFFFF"/>
        </w:rPr>
      </w:pPr>
    </w:p>
    <w:p w:rsidR="00043450" w:rsidRDefault="00043450">
      <w:pPr>
        <w:rPr>
          <w:rFonts w:ascii="Arial" w:hAnsi="Arial" w:cs="Arial"/>
          <w:caps/>
          <w:color w:val="000000"/>
          <w:sz w:val="32"/>
          <w:shd w:val="clear" w:color="auto" w:fill="FFFFFF"/>
        </w:rPr>
      </w:pPr>
    </w:p>
    <w:p w:rsidR="00043450" w:rsidRDefault="00043450">
      <w:pPr>
        <w:rPr>
          <w:rFonts w:ascii="Arial" w:hAnsi="Arial" w:cs="Arial"/>
          <w:caps/>
          <w:color w:val="000000"/>
          <w:sz w:val="32"/>
          <w:shd w:val="clear" w:color="auto" w:fill="FFFFFF"/>
        </w:rPr>
      </w:pPr>
    </w:p>
    <w:p w:rsidR="00043450" w:rsidRDefault="00043450">
      <w:pPr>
        <w:rPr>
          <w:rFonts w:ascii="Arial" w:hAnsi="Arial" w:cs="Arial"/>
          <w:caps/>
          <w:color w:val="000000"/>
          <w:sz w:val="32"/>
          <w:shd w:val="clear" w:color="auto" w:fill="FFFFFF"/>
        </w:rPr>
      </w:pPr>
    </w:p>
    <w:p w:rsidR="00043450" w:rsidRDefault="00043450">
      <w:pPr>
        <w:rPr>
          <w:rFonts w:ascii="Arial" w:hAnsi="Arial" w:cs="Arial"/>
          <w:caps/>
          <w:color w:val="000000"/>
          <w:sz w:val="32"/>
          <w:shd w:val="clear" w:color="auto" w:fill="FFFFFF"/>
        </w:rPr>
      </w:pPr>
    </w:p>
    <w:p w:rsidR="00043450" w:rsidRDefault="00043450">
      <w:pPr>
        <w:rPr>
          <w:rFonts w:ascii="Arial" w:hAnsi="Arial" w:cs="Arial"/>
          <w:caps/>
          <w:color w:val="000000"/>
          <w:sz w:val="32"/>
          <w:shd w:val="clear" w:color="auto" w:fill="FFFFFF"/>
        </w:rPr>
      </w:pPr>
    </w:p>
    <w:p w:rsidR="00043450" w:rsidRDefault="00043450">
      <w:pPr>
        <w:rPr>
          <w:rFonts w:ascii="Arial" w:hAnsi="Arial" w:cs="Arial"/>
          <w:caps/>
          <w:color w:val="000000"/>
          <w:sz w:val="32"/>
          <w:shd w:val="clear" w:color="auto" w:fill="FFFFFF"/>
        </w:rPr>
      </w:pPr>
    </w:p>
    <w:p w:rsidR="00043450" w:rsidRDefault="00043450">
      <w:pPr>
        <w:rPr>
          <w:rFonts w:ascii="Arial" w:hAnsi="Arial" w:cs="Arial"/>
          <w:caps/>
          <w:color w:val="000000"/>
          <w:sz w:val="32"/>
          <w:shd w:val="clear" w:color="auto" w:fill="FFFFFF"/>
        </w:rPr>
      </w:pPr>
    </w:p>
    <w:p w:rsidR="00043450" w:rsidRDefault="00043450">
      <w:pPr>
        <w:rPr>
          <w:rFonts w:ascii="Arial" w:hAnsi="Arial" w:cs="Arial"/>
          <w:caps/>
          <w:color w:val="000000"/>
          <w:sz w:val="32"/>
          <w:shd w:val="clear" w:color="auto" w:fill="FFFFFF"/>
        </w:rPr>
      </w:pPr>
    </w:p>
    <w:p w:rsidR="00043450" w:rsidRDefault="00043450">
      <w:pPr>
        <w:rPr>
          <w:rFonts w:ascii="Arial" w:hAnsi="Arial" w:cs="Arial"/>
          <w:caps/>
          <w:color w:val="000000"/>
          <w:sz w:val="32"/>
          <w:shd w:val="clear" w:color="auto" w:fill="FFFFFF"/>
        </w:rPr>
      </w:pPr>
    </w:p>
    <w:p w:rsidR="00043450" w:rsidRDefault="00043450">
      <w:pPr>
        <w:rPr>
          <w:rFonts w:ascii="Arial" w:hAnsi="Arial" w:cs="Arial"/>
          <w:caps/>
          <w:color w:val="000000"/>
          <w:sz w:val="32"/>
          <w:shd w:val="clear" w:color="auto" w:fill="FFFFFF"/>
        </w:rPr>
      </w:pPr>
    </w:p>
    <w:p w:rsidR="00043450" w:rsidRDefault="00043450">
      <w:pPr>
        <w:rPr>
          <w:rFonts w:ascii="Arial" w:hAnsi="Arial" w:cs="Arial"/>
          <w:caps/>
          <w:color w:val="000000"/>
          <w:sz w:val="32"/>
          <w:shd w:val="clear" w:color="auto" w:fill="FFFFFF"/>
        </w:rPr>
      </w:pPr>
    </w:p>
    <w:p w:rsidR="00043450" w:rsidRDefault="00043450">
      <w:pPr>
        <w:rPr>
          <w:rFonts w:ascii="Arial" w:hAnsi="Arial" w:cs="Arial"/>
          <w:caps/>
          <w:color w:val="000000"/>
          <w:sz w:val="32"/>
          <w:shd w:val="clear" w:color="auto" w:fill="FFFFFF"/>
        </w:rPr>
      </w:pPr>
    </w:p>
    <w:p w:rsidR="00043450" w:rsidRDefault="00043450">
      <w:pPr>
        <w:rPr>
          <w:rFonts w:ascii="Arial" w:hAnsi="Arial" w:cs="Arial"/>
          <w:caps/>
          <w:color w:val="000000"/>
          <w:sz w:val="32"/>
          <w:shd w:val="clear" w:color="auto" w:fill="FFFFFF"/>
        </w:rPr>
      </w:pPr>
    </w:p>
    <w:p w:rsidR="00043450" w:rsidRDefault="00043450">
      <w:pPr>
        <w:rPr>
          <w:rFonts w:ascii="Arial" w:hAnsi="Arial" w:cs="Arial"/>
          <w:caps/>
          <w:color w:val="000000"/>
          <w:sz w:val="32"/>
          <w:shd w:val="clear" w:color="auto" w:fill="FFFFFF"/>
        </w:rPr>
      </w:pPr>
    </w:p>
    <w:p w:rsidR="00043450" w:rsidRDefault="00043450">
      <w:pPr>
        <w:rPr>
          <w:rFonts w:ascii="Arial" w:hAnsi="Arial" w:cs="Arial"/>
          <w:caps/>
          <w:color w:val="000000"/>
          <w:sz w:val="32"/>
          <w:shd w:val="clear" w:color="auto" w:fill="FFFFFF"/>
        </w:rPr>
      </w:pPr>
    </w:p>
    <w:p w:rsidR="00043450" w:rsidRDefault="00043450">
      <w:pPr>
        <w:rPr>
          <w:rFonts w:ascii="Arial" w:hAnsi="Arial" w:cs="Arial"/>
          <w:caps/>
          <w:color w:val="000000"/>
          <w:sz w:val="32"/>
          <w:shd w:val="clear" w:color="auto" w:fill="FFFFFF"/>
        </w:rPr>
      </w:pPr>
    </w:p>
    <w:p w:rsidR="00043450" w:rsidRDefault="00043450">
      <w:pPr>
        <w:rPr>
          <w:rFonts w:ascii="Times New Roman" w:hAnsi="Times New Roman"/>
          <w:color w:val="333333"/>
          <w:sz w:val="24"/>
          <w:shd w:val="clear" w:color="auto" w:fill="FFFFFF"/>
        </w:rPr>
      </w:pPr>
    </w:p>
    <w:p w:rsidR="00043450" w:rsidRDefault="00043450">
      <w:pPr>
        <w:jc w:val="both"/>
        <w:rPr>
          <w:rFonts w:ascii="Times New Roman" w:hAnsi="Times New Roman"/>
          <w:color w:val="333333"/>
          <w:sz w:val="24"/>
          <w:shd w:val="clear" w:color="auto" w:fill="FFFFFF"/>
        </w:rPr>
      </w:pPr>
      <w:r>
        <w:rPr>
          <w:rFonts w:ascii="Times New Roman" w:hAnsi="Times New Roman"/>
          <w:b/>
          <w:color w:val="333333"/>
          <w:sz w:val="24"/>
          <w:shd w:val="clear" w:color="auto" w:fill="FFFFFF"/>
        </w:rPr>
        <w:t> </w:t>
      </w:r>
    </w:p>
    <w:p w:rsidR="00043450" w:rsidRDefault="00043450">
      <w:pPr>
        <w:ind w:firstLine="709"/>
        <w:jc w:val="right"/>
        <w:rPr>
          <w:rFonts w:ascii="Times New Roman" w:hAnsi="Times New Roman"/>
          <w:color w:val="000000"/>
          <w:sz w:val="28"/>
          <w:shd w:val="clear" w:color="auto" w:fill="FFFFFF"/>
        </w:rPr>
      </w:pPr>
    </w:p>
    <w:p w:rsidR="00043450" w:rsidRDefault="00043450">
      <w:pPr>
        <w:ind w:firstLine="709"/>
        <w:jc w:val="right"/>
        <w:rPr>
          <w:rFonts w:ascii="Times New Roman" w:hAnsi="Times New Roman"/>
          <w:color w:val="000000"/>
          <w:sz w:val="28"/>
          <w:shd w:val="clear" w:color="auto" w:fill="FFFFFF"/>
        </w:rPr>
      </w:pPr>
    </w:p>
    <w:p w:rsidR="00043450" w:rsidRDefault="00043450">
      <w:pPr>
        <w:ind w:firstLine="709"/>
        <w:jc w:val="right"/>
        <w:rPr>
          <w:rFonts w:ascii="Times New Roman" w:hAnsi="Times New Roman"/>
          <w:color w:val="000000"/>
          <w:sz w:val="28"/>
          <w:shd w:val="clear" w:color="auto" w:fill="FFFFFF"/>
        </w:rPr>
      </w:pPr>
    </w:p>
    <w:p w:rsidR="00043450" w:rsidRDefault="00043450">
      <w:pPr>
        <w:ind w:firstLine="709"/>
        <w:jc w:val="right"/>
        <w:rPr>
          <w:rFonts w:ascii="Times New Roman" w:hAnsi="Times New Roman"/>
          <w:color w:val="000000"/>
          <w:sz w:val="28"/>
          <w:shd w:val="clear" w:color="auto" w:fill="FFFFFF"/>
        </w:rPr>
      </w:pPr>
    </w:p>
    <w:p w:rsidR="00043450" w:rsidRDefault="00043450">
      <w:pPr>
        <w:ind w:firstLine="709"/>
        <w:jc w:val="right"/>
        <w:rPr>
          <w:rFonts w:ascii="Times New Roman" w:hAnsi="Times New Roman"/>
          <w:color w:val="000000"/>
          <w:sz w:val="28"/>
          <w:shd w:val="clear" w:color="auto" w:fill="FFFFFF"/>
        </w:rPr>
      </w:pPr>
    </w:p>
    <w:p w:rsidR="00043450" w:rsidRDefault="00043450">
      <w:pPr>
        <w:ind w:firstLine="709"/>
        <w:jc w:val="right"/>
        <w:rPr>
          <w:rFonts w:ascii="Arial" w:hAnsi="Arial" w:cs="Arial"/>
          <w:color w:val="000000"/>
          <w:sz w:val="24"/>
          <w:shd w:val="clear" w:color="auto" w:fill="FFFFFF"/>
        </w:rPr>
      </w:pPr>
    </w:p>
    <w:p w:rsidR="00043450" w:rsidRDefault="00043450">
      <w:pPr>
        <w:ind w:firstLine="709"/>
        <w:jc w:val="right"/>
        <w:rPr>
          <w:rFonts w:ascii="Arial" w:hAnsi="Arial" w:cs="Arial"/>
          <w:color w:val="000000"/>
          <w:sz w:val="24"/>
          <w:shd w:val="clear" w:color="auto" w:fill="FFFFFF"/>
        </w:rPr>
      </w:pPr>
    </w:p>
    <w:p w:rsidR="00043450" w:rsidRDefault="00043450">
      <w:pPr>
        <w:ind w:firstLine="709"/>
        <w:jc w:val="right"/>
        <w:rPr>
          <w:rFonts w:ascii="Arial" w:hAnsi="Arial" w:cs="Arial"/>
          <w:color w:val="000000"/>
          <w:sz w:val="24"/>
          <w:shd w:val="clear" w:color="auto" w:fill="FFFFFF"/>
        </w:rPr>
      </w:pPr>
    </w:p>
    <w:p w:rsidR="00043450" w:rsidRDefault="00043450">
      <w:pPr>
        <w:ind w:firstLine="709"/>
        <w:jc w:val="right"/>
        <w:rPr>
          <w:rFonts w:ascii="Arial" w:hAnsi="Arial" w:cs="Arial"/>
          <w:color w:val="000000"/>
          <w:sz w:val="24"/>
          <w:shd w:val="clear" w:color="auto" w:fill="FFFFFF"/>
        </w:rPr>
      </w:pPr>
    </w:p>
    <w:p w:rsidR="00043450" w:rsidRDefault="00043450">
      <w:pPr>
        <w:ind w:firstLine="709"/>
        <w:jc w:val="right"/>
        <w:rPr>
          <w:rFonts w:ascii="Arial" w:hAnsi="Arial" w:cs="Arial"/>
          <w:color w:val="000000"/>
          <w:sz w:val="24"/>
          <w:shd w:val="clear" w:color="auto" w:fill="FFFFFF"/>
        </w:rPr>
      </w:pPr>
    </w:p>
    <w:p w:rsidR="00043450" w:rsidRDefault="00043450">
      <w:pPr>
        <w:ind w:firstLine="709"/>
        <w:jc w:val="right"/>
        <w:rPr>
          <w:rFonts w:ascii="Arial" w:hAnsi="Arial" w:cs="Arial"/>
          <w:color w:val="000000"/>
          <w:sz w:val="24"/>
          <w:shd w:val="clear" w:color="auto" w:fill="FFFFFF"/>
        </w:rPr>
      </w:pPr>
    </w:p>
    <w:p w:rsidR="00043450" w:rsidRDefault="00043450">
      <w:pPr>
        <w:ind w:firstLine="709"/>
        <w:jc w:val="right"/>
        <w:rPr>
          <w:rFonts w:ascii="Times New Roman" w:hAnsi="Times New Roman"/>
          <w:color w:val="333333"/>
          <w:sz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hd w:val="clear" w:color="auto" w:fill="FFFFFF"/>
        </w:rPr>
        <w:t>Приложение № 1</w:t>
      </w:r>
    </w:p>
    <w:p w:rsidR="00043450" w:rsidRDefault="00043450">
      <w:pPr>
        <w:ind w:firstLine="709"/>
        <w:jc w:val="right"/>
        <w:rPr>
          <w:rFonts w:ascii="Times New Roman" w:hAnsi="Times New Roman"/>
          <w:color w:val="000000"/>
          <w:sz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hd w:val="clear" w:color="auto" w:fill="FFFFFF"/>
        </w:rPr>
        <w:t>к  решению Совета депутатов</w:t>
      </w:r>
    </w:p>
    <w:p w:rsidR="00043450" w:rsidRDefault="00043450">
      <w:pPr>
        <w:ind w:firstLine="709"/>
        <w:jc w:val="right"/>
        <w:rPr>
          <w:rFonts w:ascii="Times New Roman" w:hAnsi="Times New Roman"/>
          <w:color w:val="333333"/>
          <w:sz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hd w:val="clear" w:color="auto" w:fill="FFFFFF"/>
        </w:rPr>
        <w:t>Ширингушского сельского поселения</w:t>
      </w:r>
    </w:p>
    <w:p w:rsidR="00043450" w:rsidRDefault="00043450">
      <w:pPr>
        <w:ind w:firstLine="709"/>
        <w:jc w:val="right"/>
        <w:rPr>
          <w:rFonts w:ascii="Times New Roman" w:hAnsi="Times New Roman"/>
          <w:color w:val="333333"/>
          <w:sz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hd w:val="clear" w:color="auto" w:fill="FFFFFF"/>
        </w:rPr>
        <w:t>Зубово-Полянского муниципального </w:t>
      </w:r>
    </w:p>
    <w:p w:rsidR="00043450" w:rsidRDefault="00043450">
      <w:pPr>
        <w:ind w:firstLine="709"/>
        <w:jc w:val="right"/>
        <w:rPr>
          <w:rFonts w:ascii="Times New Roman" w:hAnsi="Times New Roman"/>
          <w:color w:val="333333"/>
          <w:sz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hd w:val="clear" w:color="auto" w:fill="FFFFFF"/>
        </w:rPr>
        <w:t>района Республики Мордовия</w:t>
      </w:r>
    </w:p>
    <w:p w:rsidR="00043450" w:rsidRDefault="00043450">
      <w:pPr>
        <w:ind w:firstLine="709"/>
        <w:jc w:val="right"/>
        <w:rPr>
          <w:rFonts w:ascii="Times New Roman" w:hAnsi="Times New Roman"/>
          <w:color w:val="333333"/>
          <w:sz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hd w:val="clear" w:color="auto" w:fill="FFFFFF"/>
        </w:rPr>
        <w:t>от «02»  ноября 2020г.  № 2</w:t>
      </w:r>
    </w:p>
    <w:p w:rsidR="00043450" w:rsidRDefault="00043450">
      <w:pPr>
        <w:jc w:val="both"/>
        <w:rPr>
          <w:rFonts w:ascii="Times New Roman" w:hAnsi="Times New Roman"/>
          <w:color w:val="333333"/>
          <w:sz w:val="28"/>
          <w:shd w:val="clear" w:color="auto" w:fill="FFFFFF"/>
        </w:rPr>
      </w:pPr>
      <w:r>
        <w:rPr>
          <w:rFonts w:ascii="Times New Roman" w:hAnsi="Times New Roman"/>
          <w:b/>
          <w:color w:val="333333"/>
          <w:sz w:val="28"/>
          <w:shd w:val="clear" w:color="auto" w:fill="FFFFFF"/>
        </w:rPr>
        <w:t> </w:t>
      </w:r>
    </w:p>
    <w:p w:rsidR="00043450" w:rsidRDefault="00043450">
      <w:pPr>
        <w:jc w:val="center"/>
        <w:rPr>
          <w:rFonts w:ascii="Times New Roman" w:hAnsi="Times New Roman"/>
          <w:color w:val="333333"/>
          <w:sz w:val="28"/>
          <w:shd w:val="clear" w:color="auto" w:fill="FFFFFF"/>
        </w:rPr>
      </w:pPr>
      <w:r>
        <w:rPr>
          <w:rFonts w:ascii="Times New Roman" w:hAnsi="Times New Roman"/>
          <w:b/>
          <w:color w:val="000000"/>
          <w:sz w:val="28"/>
          <w:shd w:val="clear" w:color="auto" w:fill="FFFFFF"/>
        </w:rPr>
        <w:t>Соглашение</w:t>
      </w:r>
      <w:r>
        <w:rPr>
          <w:rFonts w:ascii="Times New Roman" w:hAnsi="Times New Roman"/>
          <w:color w:val="333333"/>
          <w:sz w:val="28"/>
          <w:shd w:val="clear" w:color="auto" w:fill="FFFFFF"/>
        </w:rPr>
        <w:t xml:space="preserve"> </w:t>
      </w:r>
    </w:p>
    <w:p w:rsidR="00043450" w:rsidRDefault="00043450">
      <w:pPr>
        <w:jc w:val="center"/>
        <w:rPr>
          <w:rFonts w:ascii="Times New Roman" w:hAnsi="Times New Roman"/>
          <w:color w:val="333333"/>
          <w:sz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hd w:val="clear" w:color="auto" w:fill="FFFFFF"/>
        </w:rPr>
        <w:t>о передаче части полномочий Зубово-Полянского муниципального района Республики Мордовия по вопросам градостроительной деятельности Ширингушскому сельскому поселению Зубово-Полянского муниципального района Республики Мордовия</w:t>
      </w:r>
    </w:p>
    <w:p w:rsidR="00043450" w:rsidRDefault="00043450">
      <w:pPr>
        <w:jc w:val="center"/>
        <w:rPr>
          <w:rFonts w:ascii="Times New Roman" w:hAnsi="Times New Roman"/>
          <w:color w:val="333333"/>
          <w:sz w:val="24"/>
          <w:shd w:val="clear" w:color="auto" w:fill="FFFFFF"/>
        </w:rPr>
      </w:pPr>
      <w:r>
        <w:rPr>
          <w:rFonts w:ascii="Times New Roman" w:hAnsi="Times New Roman"/>
          <w:color w:val="333333"/>
          <w:sz w:val="24"/>
          <w:shd w:val="clear" w:color="auto" w:fill="FFFFFF"/>
        </w:rPr>
        <w:t> </w:t>
      </w:r>
    </w:p>
    <w:p w:rsidR="00043450" w:rsidRDefault="00043450">
      <w:pPr>
        <w:ind w:firstLine="709"/>
        <w:jc w:val="both"/>
        <w:rPr>
          <w:rFonts w:ascii="Times New Roman" w:hAnsi="Times New Roman"/>
          <w:color w:val="0D0D0D"/>
          <w:sz w:val="28"/>
          <w:shd w:val="clear" w:color="auto" w:fill="FFFFFF"/>
        </w:rPr>
      </w:pPr>
      <w:r>
        <w:rPr>
          <w:rFonts w:ascii="Times New Roman" w:hAnsi="Times New Roman"/>
          <w:b/>
          <w:color w:val="0D0D0D"/>
          <w:sz w:val="28"/>
          <w:shd w:val="clear" w:color="auto" w:fill="FFFFFF"/>
        </w:rPr>
        <w:t>Зубово-Полянский муниципальный район Республики Мордовия</w:t>
      </w:r>
      <w:r>
        <w:rPr>
          <w:rFonts w:ascii="Times New Roman" w:hAnsi="Times New Roman"/>
          <w:color w:val="0D0D0D"/>
          <w:sz w:val="28"/>
          <w:shd w:val="clear" w:color="auto" w:fill="FFFFFF"/>
        </w:rPr>
        <w:t xml:space="preserve">, именуемый в дальнейшем «Муниципальный район», в лице Главы Зубово-Полянского муниципального района Республики Мордовия Поршина Владислава Алексеевича, с одной стороны, и </w:t>
      </w:r>
      <w:r>
        <w:rPr>
          <w:rFonts w:ascii="Times New Roman" w:hAnsi="Times New Roman"/>
          <w:b/>
          <w:color w:val="0D0D0D"/>
          <w:sz w:val="28"/>
          <w:shd w:val="clear" w:color="auto" w:fill="FFFFFF"/>
        </w:rPr>
        <w:t>Ширингушское сельское поселение Зубово-Полянского муниципального района Республики Мордовия</w:t>
      </w:r>
      <w:r>
        <w:rPr>
          <w:rFonts w:ascii="Times New Roman" w:hAnsi="Times New Roman"/>
          <w:color w:val="0D0D0D"/>
          <w:sz w:val="28"/>
          <w:shd w:val="clear" w:color="auto" w:fill="FFFFFF"/>
        </w:rPr>
        <w:t>, именуемое в дальнейшем «Поселение», в лице Главы Ширингушского сельского поселения Кузьминой Елены Николаевны, с другой стороны, руководствуясь статьей 15 Федерального закона от 06.10.2003 г. 131-ФЗ «</w:t>
      </w:r>
      <w:hyperlink r:id="rId4">
        <w:r>
          <w:rPr>
            <w:rFonts w:ascii="Times New Roman" w:hAnsi="Times New Roman"/>
            <w:color w:val="0D0D0D"/>
            <w:sz w:val="28"/>
            <w:u w:val="single"/>
            <w:shd w:val="clear" w:color="auto" w:fill="FFFFFF"/>
          </w:rPr>
          <w:t>Об общих принципах организации местного самоуправления в Российской Федерации</w:t>
        </w:r>
      </w:hyperlink>
      <w:r>
        <w:rPr>
          <w:rFonts w:ascii="Times New Roman" w:hAnsi="Times New Roman"/>
          <w:color w:val="0D0D0D"/>
          <w:sz w:val="28"/>
          <w:shd w:val="clear" w:color="auto" w:fill="FFFFFF"/>
        </w:rPr>
        <w:t>», заключили настоящее Соглашение о нижеследующем:</w:t>
      </w:r>
    </w:p>
    <w:p w:rsidR="00043450" w:rsidRDefault="00043450">
      <w:pPr>
        <w:ind w:firstLine="709"/>
        <w:jc w:val="both"/>
        <w:rPr>
          <w:rFonts w:ascii="Times New Roman" w:hAnsi="Times New Roman"/>
          <w:color w:val="0D0D0D"/>
          <w:sz w:val="28"/>
          <w:shd w:val="clear" w:color="auto" w:fill="FFFFFF"/>
        </w:rPr>
      </w:pPr>
    </w:p>
    <w:p w:rsidR="00043450" w:rsidRDefault="00043450">
      <w:pPr>
        <w:ind w:firstLine="709"/>
        <w:jc w:val="center"/>
        <w:rPr>
          <w:rFonts w:ascii="Times New Roman" w:hAnsi="Times New Roman"/>
          <w:b/>
          <w:color w:val="0D0D0D"/>
          <w:sz w:val="28"/>
          <w:shd w:val="clear" w:color="auto" w:fill="FFFFFF"/>
        </w:rPr>
      </w:pPr>
      <w:r>
        <w:rPr>
          <w:rFonts w:ascii="Times New Roman" w:hAnsi="Times New Roman"/>
          <w:b/>
          <w:color w:val="0D0D0D"/>
          <w:sz w:val="28"/>
          <w:shd w:val="clear" w:color="auto" w:fill="FFFFFF"/>
        </w:rPr>
        <w:t>1. Предмет Соглашения</w:t>
      </w:r>
    </w:p>
    <w:p w:rsidR="00043450" w:rsidRDefault="00043450">
      <w:pPr>
        <w:ind w:firstLine="709"/>
        <w:jc w:val="both"/>
        <w:rPr>
          <w:rFonts w:ascii="Times New Roman" w:hAnsi="Times New Roman"/>
          <w:color w:val="0D0D0D"/>
          <w:sz w:val="28"/>
          <w:shd w:val="clear" w:color="auto" w:fill="FFFFFF"/>
        </w:rPr>
      </w:pPr>
      <w:r>
        <w:rPr>
          <w:rFonts w:ascii="Times New Roman" w:hAnsi="Times New Roman"/>
          <w:color w:val="0D0D0D"/>
          <w:sz w:val="28"/>
          <w:shd w:val="clear" w:color="auto" w:fill="FFFFFF"/>
        </w:rPr>
        <w:t>1.1. Муниципальный район передает Поселению осуществление части своих полномочий по вопросам градостроительной деятельности, а именно:</w:t>
      </w:r>
    </w:p>
    <w:p w:rsidR="00043450" w:rsidRDefault="00043450">
      <w:pPr>
        <w:ind w:firstLine="709"/>
        <w:jc w:val="both"/>
        <w:rPr>
          <w:rFonts w:ascii="Times New Roman" w:hAnsi="Times New Roman"/>
          <w:color w:val="0D0D0D"/>
          <w:sz w:val="28"/>
          <w:shd w:val="clear" w:color="auto" w:fill="FFFFFF"/>
        </w:rPr>
      </w:pPr>
      <w:r>
        <w:rPr>
          <w:rFonts w:ascii="Times New Roman" w:hAnsi="Times New Roman"/>
          <w:color w:val="0D0D0D"/>
          <w:sz w:val="28"/>
          <w:shd w:val="clear" w:color="auto" w:fill="FFFFFF"/>
        </w:rPr>
        <w:t>- утверждение генеральных планов поселения, правил землепользования и застройки;</w:t>
      </w:r>
    </w:p>
    <w:p w:rsidR="00043450" w:rsidRDefault="00043450">
      <w:pPr>
        <w:ind w:firstLine="709"/>
        <w:jc w:val="both"/>
        <w:rPr>
          <w:rFonts w:ascii="Times New Roman" w:hAnsi="Times New Roman"/>
          <w:color w:val="0D0D0D"/>
          <w:sz w:val="28"/>
          <w:shd w:val="clear" w:color="auto" w:fill="FFFFFF"/>
        </w:rPr>
      </w:pPr>
      <w:r>
        <w:rPr>
          <w:rFonts w:ascii="Times New Roman" w:hAnsi="Times New Roman"/>
          <w:color w:val="0D0D0D"/>
          <w:sz w:val="28"/>
          <w:shd w:val="clear" w:color="auto" w:fill="FFFFFF"/>
        </w:rPr>
        <w:t>-  утверждение подготовленной на основе генеральных планов поселения документации по планировке территории;</w:t>
      </w:r>
    </w:p>
    <w:p w:rsidR="00043450" w:rsidRDefault="00043450">
      <w:pPr>
        <w:ind w:firstLine="709"/>
        <w:jc w:val="both"/>
        <w:rPr>
          <w:rFonts w:ascii="Times New Roman" w:hAnsi="Times New Roman"/>
          <w:color w:val="0D0D0D"/>
          <w:sz w:val="28"/>
          <w:shd w:val="clear" w:color="auto" w:fill="FFFFFF"/>
        </w:rPr>
      </w:pPr>
      <w:r>
        <w:rPr>
          <w:rFonts w:ascii="Times New Roman" w:hAnsi="Times New Roman"/>
          <w:color w:val="0D0D0D"/>
          <w:sz w:val="28"/>
          <w:shd w:val="clear" w:color="auto" w:fill="FFFFFF"/>
        </w:rPr>
        <w:t>- утверждение местных нормативов градостроительного проектирования поселения.</w:t>
      </w:r>
    </w:p>
    <w:p w:rsidR="00043450" w:rsidRDefault="00043450">
      <w:pPr>
        <w:ind w:firstLine="709"/>
        <w:jc w:val="center"/>
        <w:rPr>
          <w:rFonts w:ascii="Times New Roman" w:hAnsi="Times New Roman"/>
          <w:b/>
          <w:color w:val="0D0D0D"/>
          <w:sz w:val="28"/>
          <w:shd w:val="clear" w:color="auto" w:fill="FFFFFF"/>
        </w:rPr>
      </w:pPr>
    </w:p>
    <w:p w:rsidR="00043450" w:rsidRDefault="00043450">
      <w:pPr>
        <w:ind w:firstLine="709"/>
        <w:jc w:val="center"/>
        <w:rPr>
          <w:rFonts w:ascii="Times New Roman" w:hAnsi="Times New Roman"/>
          <w:b/>
          <w:color w:val="0D0D0D"/>
          <w:sz w:val="28"/>
          <w:shd w:val="clear" w:color="auto" w:fill="FFFFFF"/>
        </w:rPr>
      </w:pPr>
      <w:r>
        <w:rPr>
          <w:rFonts w:ascii="Times New Roman" w:hAnsi="Times New Roman"/>
          <w:b/>
          <w:color w:val="0D0D0D"/>
          <w:sz w:val="28"/>
          <w:shd w:val="clear" w:color="auto" w:fill="FFFFFF"/>
        </w:rPr>
        <w:t>2. Права и обязанности Поселения при осуществлении переданных полномочий</w:t>
      </w:r>
    </w:p>
    <w:p w:rsidR="00043450" w:rsidRDefault="00043450">
      <w:pPr>
        <w:ind w:firstLine="709"/>
        <w:jc w:val="both"/>
        <w:rPr>
          <w:rFonts w:ascii="Times New Roman" w:hAnsi="Times New Roman"/>
          <w:color w:val="0D0D0D"/>
          <w:sz w:val="28"/>
          <w:shd w:val="clear" w:color="auto" w:fill="FFFFFF"/>
        </w:rPr>
      </w:pPr>
      <w:r>
        <w:rPr>
          <w:rFonts w:ascii="Times New Roman" w:hAnsi="Times New Roman"/>
          <w:color w:val="0D0D0D"/>
          <w:sz w:val="28"/>
          <w:shd w:val="clear" w:color="auto" w:fill="FFFFFF"/>
        </w:rPr>
        <w:t>2.1. Поселение при осуществлении переданных полномочий имеет право на:</w:t>
      </w:r>
    </w:p>
    <w:p w:rsidR="00043450" w:rsidRDefault="00043450">
      <w:pPr>
        <w:ind w:firstLine="709"/>
        <w:jc w:val="both"/>
        <w:rPr>
          <w:rFonts w:ascii="Times New Roman" w:hAnsi="Times New Roman"/>
          <w:color w:val="0D0D0D"/>
          <w:sz w:val="28"/>
          <w:shd w:val="clear" w:color="auto" w:fill="FFFFFF"/>
        </w:rPr>
      </w:pPr>
      <w:r>
        <w:rPr>
          <w:rFonts w:ascii="Times New Roman" w:hAnsi="Times New Roman"/>
          <w:color w:val="0D0D0D"/>
          <w:sz w:val="28"/>
          <w:shd w:val="clear" w:color="auto" w:fill="FFFFFF"/>
        </w:rPr>
        <w:t>- финансовое обеспечение переданных полномочий за счет предоставляемых бюджету Поселения межбюджетных трансфертов из бюджета Зубово-Полянского муниципального района;</w:t>
      </w:r>
    </w:p>
    <w:p w:rsidR="00043450" w:rsidRDefault="00043450">
      <w:pPr>
        <w:ind w:firstLine="709"/>
        <w:jc w:val="both"/>
        <w:rPr>
          <w:rFonts w:ascii="Times New Roman" w:hAnsi="Times New Roman"/>
          <w:color w:val="0D0D0D"/>
          <w:sz w:val="28"/>
          <w:shd w:val="clear" w:color="auto" w:fill="FFFFFF"/>
        </w:rPr>
      </w:pPr>
      <w:r>
        <w:rPr>
          <w:rFonts w:ascii="Times New Roman" w:hAnsi="Times New Roman"/>
          <w:color w:val="0D0D0D"/>
          <w:sz w:val="28"/>
          <w:shd w:val="clear" w:color="auto" w:fill="FFFFFF"/>
        </w:rPr>
        <w:t>- получение разъяснений от Муниципального района по вопросам осуществления переданных полномочий;</w:t>
      </w:r>
    </w:p>
    <w:p w:rsidR="00043450" w:rsidRDefault="00043450">
      <w:pPr>
        <w:ind w:firstLine="709"/>
        <w:jc w:val="both"/>
        <w:rPr>
          <w:rFonts w:ascii="Times New Roman" w:hAnsi="Times New Roman"/>
          <w:color w:val="0D0D0D"/>
          <w:sz w:val="28"/>
          <w:shd w:val="clear" w:color="auto" w:fill="FFFFFF"/>
        </w:rPr>
      </w:pPr>
      <w:r>
        <w:rPr>
          <w:rFonts w:ascii="Times New Roman" w:hAnsi="Times New Roman"/>
          <w:color w:val="0D0D0D"/>
          <w:sz w:val="28"/>
          <w:shd w:val="clear" w:color="auto" w:fill="FFFFFF"/>
        </w:rPr>
        <w:t>2.2. Поселение при осуществлении переданных полномочий обязано:</w:t>
      </w:r>
    </w:p>
    <w:p w:rsidR="00043450" w:rsidRDefault="00043450">
      <w:pPr>
        <w:ind w:firstLine="709"/>
        <w:jc w:val="both"/>
        <w:rPr>
          <w:rFonts w:ascii="Times New Roman" w:hAnsi="Times New Roman"/>
          <w:color w:val="0D0D0D"/>
          <w:sz w:val="28"/>
          <w:shd w:val="clear" w:color="auto" w:fill="FFFFFF"/>
        </w:rPr>
      </w:pPr>
      <w:r>
        <w:rPr>
          <w:rFonts w:ascii="Times New Roman" w:hAnsi="Times New Roman"/>
          <w:color w:val="0D0D0D"/>
          <w:sz w:val="28"/>
          <w:shd w:val="clear" w:color="auto" w:fill="FFFFFF"/>
        </w:rPr>
        <w:t>- обеспечивать эффективное и рациональное использование финансовых средств, выделенных из бюджета Зубово-Полянского муниципального района на осуществление переданных полномочий;</w:t>
      </w:r>
    </w:p>
    <w:p w:rsidR="00043450" w:rsidRDefault="00043450">
      <w:pPr>
        <w:ind w:firstLine="709"/>
        <w:jc w:val="both"/>
        <w:rPr>
          <w:rFonts w:ascii="Times New Roman" w:hAnsi="Times New Roman"/>
          <w:color w:val="0D0D0D"/>
          <w:sz w:val="28"/>
          <w:shd w:val="clear" w:color="auto" w:fill="FFFFFF"/>
        </w:rPr>
      </w:pPr>
      <w:r>
        <w:rPr>
          <w:rFonts w:ascii="Times New Roman" w:hAnsi="Times New Roman"/>
          <w:color w:val="0D0D0D"/>
          <w:sz w:val="28"/>
          <w:shd w:val="clear" w:color="auto" w:fill="FFFFFF"/>
        </w:rPr>
        <w:t>- исполнять письменные предписания Муниципального района по устранению нарушений, допущенных по вопросам осуществления переданных полномочий;</w:t>
      </w:r>
    </w:p>
    <w:p w:rsidR="00043450" w:rsidRDefault="00043450">
      <w:pPr>
        <w:ind w:firstLine="709"/>
        <w:jc w:val="both"/>
        <w:rPr>
          <w:rFonts w:ascii="Times New Roman" w:hAnsi="Times New Roman"/>
          <w:color w:val="0D0D0D"/>
          <w:sz w:val="28"/>
          <w:shd w:val="clear" w:color="auto" w:fill="FFFFFF"/>
        </w:rPr>
      </w:pPr>
      <w:r>
        <w:rPr>
          <w:rFonts w:ascii="Times New Roman" w:hAnsi="Times New Roman"/>
          <w:color w:val="0D0D0D"/>
          <w:sz w:val="28"/>
          <w:shd w:val="clear" w:color="auto" w:fill="FFFFFF"/>
        </w:rPr>
        <w:t>- предоставлять органам местного самоуправления Муниципального района необходимую информацию, связанную с осуществлением переданных полномочий, а также с использованием выделенных на эти цели финансовых средств.</w:t>
      </w:r>
    </w:p>
    <w:p w:rsidR="00043450" w:rsidRDefault="00043450">
      <w:pPr>
        <w:ind w:firstLine="709"/>
        <w:jc w:val="center"/>
        <w:rPr>
          <w:rFonts w:ascii="Times New Roman" w:hAnsi="Times New Roman"/>
          <w:b/>
          <w:color w:val="0D0D0D"/>
          <w:sz w:val="28"/>
          <w:shd w:val="clear" w:color="auto" w:fill="FFFFFF"/>
        </w:rPr>
      </w:pPr>
    </w:p>
    <w:p w:rsidR="00043450" w:rsidRDefault="00043450">
      <w:pPr>
        <w:ind w:firstLine="709"/>
        <w:jc w:val="center"/>
        <w:rPr>
          <w:rFonts w:ascii="Times New Roman" w:hAnsi="Times New Roman"/>
          <w:b/>
          <w:color w:val="0D0D0D"/>
          <w:sz w:val="28"/>
          <w:shd w:val="clear" w:color="auto" w:fill="FFFFFF"/>
        </w:rPr>
      </w:pPr>
      <w:r>
        <w:rPr>
          <w:rFonts w:ascii="Times New Roman" w:hAnsi="Times New Roman"/>
          <w:b/>
          <w:color w:val="0D0D0D"/>
          <w:sz w:val="28"/>
          <w:shd w:val="clear" w:color="auto" w:fill="FFFFFF"/>
        </w:rPr>
        <w:t>3. Права и обязанности Поселения при осуществлении переданных полномочий</w:t>
      </w:r>
    </w:p>
    <w:p w:rsidR="00043450" w:rsidRDefault="00043450">
      <w:pPr>
        <w:ind w:firstLine="709"/>
        <w:jc w:val="both"/>
        <w:rPr>
          <w:rFonts w:ascii="Times New Roman" w:hAnsi="Times New Roman"/>
          <w:color w:val="0D0D0D"/>
          <w:sz w:val="28"/>
          <w:shd w:val="clear" w:color="auto" w:fill="FFFFFF"/>
        </w:rPr>
      </w:pPr>
      <w:r>
        <w:rPr>
          <w:rFonts w:ascii="Times New Roman" w:hAnsi="Times New Roman"/>
          <w:color w:val="0D0D0D"/>
          <w:sz w:val="28"/>
          <w:shd w:val="clear" w:color="auto" w:fill="FFFFFF"/>
        </w:rPr>
        <w:t>3.1. Поселение при осуществлении переданных полномочий имеет право на:</w:t>
      </w:r>
    </w:p>
    <w:p w:rsidR="00043450" w:rsidRDefault="00043450">
      <w:pPr>
        <w:ind w:firstLine="709"/>
        <w:jc w:val="both"/>
        <w:rPr>
          <w:rFonts w:ascii="Times New Roman" w:hAnsi="Times New Roman"/>
          <w:color w:val="0D0D0D"/>
          <w:sz w:val="28"/>
          <w:shd w:val="clear" w:color="auto" w:fill="FFFFFF"/>
        </w:rPr>
      </w:pPr>
      <w:r>
        <w:rPr>
          <w:rFonts w:ascii="Times New Roman" w:hAnsi="Times New Roman"/>
          <w:color w:val="0D0D0D"/>
          <w:sz w:val="28"/>
          <w:shd w:val="clear" w:color="auto" w:fill="FFFFFF"/>
        </w:rPr>
        <w:t>- финансовое обеспечение переданных полномочий за счет предоставляемых бюджету Поселения межбюджетных трансфертов из районного бюджета Зубово-Полянского муниципального района Республики Мордовия;</w:t>
      </w:r>
    </w:p>
    <w:p w:rsidR="00043450" w:rsidRDefault="00043450">
      <w:pPr>
        <w:ind w:firstLine="709"/>
        <w:jc w:val="both"/>
        <w:rPr>
          <w:rFonts w:ascii="Times New Roman" w:hAnsi="Times New Roman"/>
          <w:color w:val="0D0D0D"/>
          <w:sz w:val="28"/>
          <w:shd w:val="clear" w:color="auto" w:fill="FFFFFF"/>
        </w:rPr>
      </w:pPr>
      <w:r>
        <w:rPr>
          <w:rFonts w:ascii="Times New Roman" w:hAnsi="Times New Roman"/>
          <w:color w:val="0D0D0D"/>
          <w:sz w:val="28"/>
          <w:shd w:val="clear" w:color="auto" w:fill="FFFFFF"/>
        </w:rPr>
        <w:t>- получение разъяснений от Муниципального района по вопросам осуществления переданных полномочий;</w:t>
      </w:r>
    </w:p>
    <w:p w:rsidR="00043450" w:rsidRDefault="00043450">
      <w:pPr>
        <w:ind w:firstLine="709"/>
        <w:jc w:val="both"/>
        <w:rPr>
          <w:rFonts w:ascii="Times New Roman" w:hAnsi="Times New Roman"/>
          <w:color w:val="0D0D0D"/>
          <w:sz w:val="28"/>
          <w:shd w:val="clear" w:color="auto" w:fill="FFFFFF"/>
        </w:rPr>
      </w:pPr>
      <w:r>
        <w:rPr>
          <w:rFonts w:ascii="Times New Roman" w:hAnsi="Times New Roman"/>
          <w:color w:val="0D0D0D"/>
          <w:sz w:val="28"/>
          <w:shd w:val="clear" w:color="auto" w:fill="FFFFFF"/>
        </w:rPr>
        <w:t>- дополнительное использование собственных финансовых средств и материальных ресурсов, для осуществления переданных полномочий в случаях и в порядке, предусмотренных Уставом Поселения.</w:t>
      </w:r>
    </w:p>
    <w:p w:rsidR="00043450" w:rsidRDefault="00043450">
      <w:pPr>
        <w:ind w:firstLine="709"/>
        <w:jc w:val="both"/>
        <w:rPr>
          <w:rFonts w:ascii="Times New Roman" w:hAnsi="Times New Roman"/>
          <w:color w:val="0D0D0D"/>
          <w:sz w:val="28"/>
          <w:shd w:val="clear" w:color="auto" w:fill="FFFFFF"/>
        </w:rPr>
      </w:pPr>
      <w:r>
        <w:rPr>
          <w:rFonts w:ascii="Times New Roman" w:hAnsi="Times New Roman"/>
          <w:color w:val="0D0D0D"/>
          <w:sz w:val="28"/>
          <w:shd w:val="clear" w:color="auto" w:fill="FFFFFF"/>
        </w:rPr>
        <w:t>3.2. Поселение при осуществлении переданных полномочий обязано:</w:t>
      </w:r>
    </w:p>
    <w:p w:rsidR="00043450" w:rsidRDefault="00043450">
      <w:pPr>
        <w:ind w:firstLine="709"/>
        <w:jc w:val="both"/>
        <w:rPr>
          <w:rFonts w:ascii="Times New Roman" w:hAnsi="Times New Roman"/>
          <w:color w:val="0D0D0D"/>
          <w:sz w:val="28"/>
          <w:shd w:val="clear" w:color="auto" w:fill="FFFFFF"/>
        </w:rPr>
      </w:pPr>
      <w:r>
        <w:rPr>
          <w:rFonts w:ascii="Times New Roman" w:hAnsi="Times New Roman"/>
          <w:color w:val="0D0D0D"/>
          <w:sz w:val="28"/>
          <w:shd w:val="clear" w:color="auto" w:fill="FFFFFF"/>
        </w:rPr>
        <w:t>- обеспечивать эффективное и рациональное использование финансовых средств, выделенных из районного бюджета Зубово-Полянского муниципального района на осуществление переданных полномочий;</w:t>
      </w:r>
    </w:p>
    <w:p w:rsidR="00043450" w:rsidRDefault="00043450">
      <w:pPr>
        <w:ind w:firstLine="709"/>
        <w:jc w:val="both"/>
        <w:rPr>
          <w:rFonts w:ascii="Times New Roman" w:hAnsi="Times New Roman"/>
          <w:color w:val="0D0D0D"/>
          <w:sz w:val="28"/>
          <w:shd w:val="clear" w:color="auto" w:fill="FFFFFF"/>
        </w:rPr>
      </w:pPr>
      <w:r>
        <w:rPr>
          <w:rFonts w:ascii="Times New Roman" w:hAnsi="Times New Roman"/>
          <w:color w:val="0D0D0D"/>
          <w:sz w:val="28"/>
          <w:shd w:val="clear" w:color="auto" w:fill="FFFFFF"/>
        </w:rPr>
        <w:t>- исполнять письменные предписания Муниципального района по устранению нарушений, допущенных по вопросам осуществления переданных полномочий;</w:t>
      </w:r>
    </w:p>
    <w:p w:rsidR="00043450" w:rsidRDefault="00043450">
      <w:pPr>
        <w:ind w:firstLine="709"/>
        <w:jc w:val="both"/>
        <w:rPr>
          <w:rFonts w:ascii="Times New Roman" w:hAnsi="Times New Roman"/>
          <w:color w:val="0D0D0D"/>
          <w:sz w:val="28"/>
          <w:shd w:val="clear" w:color="auto" w:fill="FFFFFF"/>
        </w:rPr>
      </w:pPr>
      <w:r>
        <w:rPr>
          <w:rFonts w:ascii="Times New Roman" w:hAnsi="Times New Roman"/>
          <w:color w:val="0D0D0D"/>
          <w:sz w:val="28"/>
          <w:shd w:val="clear" w:color="auto" w:fill="FFFFFF"/>
        </w:rPr>
        <w:t>- предоставлять органам местного самоуправления Муниципального района необходимую информацию, связанную с осуществлением переданных полномочий, а также с использованием выделенных на эти цели финансовых средств.</w:t>
      </w:r>
    </w:p>
    <w:p w:rsidR="00043450" w:rsidRDefault="00043450">
      <w:pPr>
        <w:ind w:firstLine="709"/>
        <w:jc w:val="both"/>
        <w:rPr>
          <w:rFonts w:ascii="Times New Roman" w:hAnsi="Times New Roman"/>
          <w:color w:val="0D0D0D"/>
          <w:sz w:val="28"/>
          <w:shd w:val="clear" w:color="auto" w:fill="FFFFFF"/>
        </w:rPr>
      </w:pPr>
    </w:p>
    <w:p w:rsidR="00043450" w:rsidRDefault="00043450">
      <w:pPr>
        <w:ind w:firstLine="709"/>
        <w:jc w:val="center"/>
        <w:rPr>
          <w:rFonts w:ascii="Times New Roman" w:hAnsi="Times New Roman"/>
          <w:b/>
          <w:color w:val="0D0D0D"/>
          <w:sz w:val="28"/>
          <w:shd w:val="clear" w:color="auto" w:fill="FFFFFF"/>
        </w:rPr>
      </w:pPr>
      <w:r>
        <w:rPr>
          <w:rFonts w:ascii="Times New Roman" w:hAnsi="Times New Roman"/>
          <w:b/>
          <w:color w:val="0D0D0D"/>
          <w:sz w:val="28"/>
          <w:shd w:val="clear" w:color="auto" w:fill="FFFFFF"/>
        </w:rPr>
        <w:t>4. Права и обязанности Муниципального района при осуществлении Поселением переданных полномочий</w:t>
      </w:r>
    </w:p>
    <w:p w:rsidR="00043450" w:rsidRDefault="00043450">
      <w:pPr>
        <w:ind w:firstLine="709"/>
        <w:jc w:val="both"/>
        <w:rPr>
          <w:rFonts w:ascii="Times New Roman" w:hAnsi="Times New Roman"/>
          <w:color w:val="0D0D0D"/>
          <w:sz w:val="28"/>
          <w:shd w:val="clear" w:color="auto" w:fill="FFFFFF"/>
        </w:rPr>
      </w:pPr>
      <w:r>
        <w:rPr>
          <w:rFonts w:ascii="Times New Roman" w:hAnsi="Times New Roman"/>
          <w:color w:val="0D0D0D"/>
          <w:sz w:val="28"/>
          <w:shd w:val="clear" w:color="auto" w:fill="FFFFFF"/>
        </w:rPr>
        <w:t>4.1. Муниципальный район при осуществлении Поселением переданных полномочий имеет право на:</w:t>
      </w:r>
    </w:p>
    <w:p w:rsidR="00043450" w:rsidRDefault="00043450">
      <w:pPr>
        <w:ind w:firstLine="709"/>
        <w:jc w:val="both"/>
        <w:rPr>
          <w:rFonts w:ascii="Times New Roman" w:hAnsi="Times New Roman"/>
          <w:color w:val="0D0D0D"/>
          <w:sz w:val="28"/>
          <w:shd w:val="clear" w:color="auto" w:fill="FFFFFF"/>
        </w:rPr>
      </w:pPr>
      <w:r>
        <w:rPr>
          <w:rFonts w:ascii="Times New Roman" w:hAnsi="Times New Roman"/>
          <w:color w:val="0D0D0D"/>
          <w:sz w:val="28"/>
          <w:shd w:val="clear" w:color="auto" w:fill="FFFFFF"/>
        </w:rPr>
        <w:t>- осуществление контроля над исполнением переданных полномочий;</w:t>
      </w:r>
    </w:p>
    <w:p w:rsidR="00043450" w:rsidRDefault="00043450">
      <w:pPr>
        <w:ind w:firstLine="709"/>
        <w:jc w:val="both"/>
        <w:rPr>
          <w:rFonts w:ascii="Times New Roman" w:hAnsi="Times New Roman"/>
          <w:color w:val="0D0D0D"/>
          <w:sz w:val="28"/>
          <w:shd w:val="clear" w:color="auto" w:fill="FFFFFF"/>
        </w:rPr>
      </w:pPr>
      <w:r>
        <w:rPr>
          <w:rFonts w:ascii="Times New Roman" w:hAnsi="Times New Roman"/>
          <w:color w:val="0D0D0D"/>
          <w:sz w:val="28"/>
          <w:shd w:val="clear" w:color="auto" w:fill="FFFFFF"/>
        </w:rPr>
        <w:t>- получение в установленном порядке от Поселения отчета и иной необходимой информации об использовании финансовых средств на осуществление переданных полномочий.</w:t>
      </w:r>
    </w:p>
    <w:p w:rsidR="00043450" w:rsidRDefault="00043450">
      <w:pPr>
        <w:ind w:firstLine="709"/>
        <w:jc w:val="both"/>
        <w:rPr>
          <w:rFonts w:ascii="Times New Roman" w:hAnsi="Times New Roman"/>
          <w:color w:val="0D0D0D"/>
          <w:sz w:val="28"/>
          <w:shd w:val="clear" w:color="auto" w:fill="FFFFFF"/>
        </w:rPr>
      </w:pPr>
      <w:r>
        <w:rPr>
          <w:rFonts w:ascii="Times New Roman" w:hAnsi="Times New Roman"/>
          <w:color w:val="0D0D0D"/>
          <w:sz w:val="28"/>
          <w:shd w:val="clear" w:color="auto" w:fill="FFFFFF"/>
        </w:rPr>
        <w:t>4.2. Муниципальный район при осуществлении Поселением переданных полномочий обязан:</w:t>
      </w:r>
    </w:p>
    <w:p w:rsidR="00043450" w:rsidRDefault="00043450">
      <w:pPr>
        <w:ind w:firstLine="709"/>
        <w:jc w:val="both"/>
        <w:rPr>
          <w:rFonts w:ascii="Times New Roman" w:hAnsi="Times New Roman"/>
          <w:color w:val="0D0D0D"/>
          <w:sz w:val="28"/>
          <w:shd w:val="clear" w:color="auto" w:fill="FFFFFF"/>
        </w:rPr>
      </w:pPr>
      <w:r>
        <w:rPr>
          <w:rFonts w:ascii="Times New Roman" w:hAnsi="Times New Roman"/>
          <w:color w:val="0D0D0D"/>
          <w:sz w:val="28"/>
          <w:shd w:val="clear" w:color="auto" w:fill="FFFFFF"/>
        </w:rPr>
        <w:t>- обеспечить передачу Поселению финансовых средств, необходимых для осуществления передаваемых полномочий;</w:t>
      </w:r>
    </w:p>
    <w:p w:rsidR="00043450" w:rsidRDefault="00043450">
      <w:pPr>
        <w:ind w:firstLine="709"/>
        <w:jc w:val="both"/>
        <w:rPr>
          <w:rFonts w:ascii="Times New Roman" w:hAnsi="Times New Roman"/>
          <w:color w:val="0D0D0D"/>
          <w:sz w:val="28"/>
          <w:shd w:val="clear" w:color="auto" w:fill="FFFFFF"/>
        </w:rPr>
      </w:pPr>
      <w:r>
        <w:rPr>
          <w:rFonts w:ascii="Times New Roman" w:hAnsi="Times New Roman"/>
          <w:color w:val="0D0D0D"/>
          <w:sz w:val="28"/>
          <w:shd w:val="clear" w:color="auto" w:fill="FFFFFF"/>
        </w:rPr>
        <w:t>- осуществлять контроль за исполнением Поселением переданных полномочий, а также за использованием предоставленных на эти цели финансовых средств;</w:t>
      </w:r>
    </w:p>
    <w:p w:rsidR="00043450" w:rsidRDefault="00043450">
      <w:pPr>
        <w:ind w:firstLine="709"/>
        <w:jc w:val="both"/>
        <w:rPr>
          <w:rFonts w:ascii="Times New Roman" w:hAnsi="Times New Roman"/>
          <w:color w:val="0D0D0D"/>
          <w:sz w:val="28"/>
          <w:shd w:val="clear" w:color="auto" w:fill="FFFFFF"/>
        </w:rPr>
      </w:pPr>
      <w:r>
        <w:rPr>
          <w:rFonts w:ascii="Times New Roman" w:hAnsi="Times New Roman"/>
          <w:color w:val="0D0D0D"/>
          <w:sz w:val="28"/>
          <w:shd w:val="clear" w:color="auto" w:fill="FFFFFF"/>
        </w:rPr>
        <w:t>- оказание методической помощи Поселению в организации работы по осуществлению переданных полномочий.</w:t>
      </w:r>
    </w:p>
    <w:p w:rsidR="00043450" w:rsidRDefault="00043450">
      <w:pPr>
        <w:ind w:firstLine="709"/>
        <w:jc w:val="both"/>
        <w:rPr>
          <w:rFonts w:ascii="Times New Roman" w:hAnsi="Times New Roman"/>
          <w:color w:val="0D0D0D"/>
          <w:sz w:val="28"/>
          <w:shd w:val="clear" w:color="auto" w:fill="FFFFFF"/>
        </w:rPr>
      </w:pPr>
    </w:p>
    <w:p w:rsidR="00043450" w:rsidRDefault="00043450">
      <w:pPr>
        <w:ind w:firstLine="709"/>
        <w:jc w:val="center"/>
        <w:rPr>
          <w:rFonts w:ascii="Times New Roman" w:hAnsi="Times New Roman"/>
          <w:b/>
          <w:color w:val="0D0D0D"/>
          <w:sz w:val="28"/>
          <w:shd w:val="clear" w:color="auto" w:fill="FFFFFF"/>
        </w:rPr>
      </w:pPr>
      <w:r>
        <w:rPr>
          <w:rFonts w:ascii="Times New Roman" w:hAnsi="Times New Roman"/>
          <w:b/>
          <w:color w:val="0D0D0D"/>
          <w:sz w:val="28"/>
          <w:shd w:val="clear" w:color="auto" w:fill="FFFFFF"/>
        </w:rPr>
        <w:t>5. Финансовые средства, необходимые для осуществления переданных полномочий</w:t>
      </w:r>
    </w:p>
    <w:p w:rsidR="00043450" w:rsidRDefault="00043450">
      <w:pPr>
        <w:ind w:firstLine="709"/>
        <w:jc w:val="both"/>
        <w:rPr>
          <w:rFonts w:ascii="Times New Roman" w:hAnsi="Times New Roman"/>
          <w:color w:val="0D0D0D"/>
          <w:sz w:val="28"/>
          <w:shd w:val="clear" w:color="auto" w:fill="FFFFFF"/>
        </w:rPr>
      </w:pPr>
      <w:r>
        <w:rPr>
          <w:rFonts w:ascii="Times New Roman" w:hAnsi="Times New Roman"/>
          <w:color w:val="0D0D0D"/>
          <w:sz w:val="28"/>
          <w:shd w:val="clear" w:color="auto" w:fill="FFFFFF"/>
        </w:rPr>
        <w:t>5.1. Финансовое обеспечение переданной Поселению части полномочий по решению вопросов местного значения осуществляется за счет представляемых бюджету Поселения межбюджетных трансфертов в виде иных межбюджетных трансфертов из районного бюджета Зубово-Полянского муниципального района в соответствии с Бюджетным кодексом Российской Федерации.</w:t>
      </w:r>
    </w:p>
    <w:p w:rsidR="00043450" w:rsidRDefault="00043450">
      <w:pPr>
        <w:ind w:firstLine="709"/>
        <w:jc w:val="both"/>
        <w:rPr>
          <w:rFonts w:ascii="Times New Roman" w:hAnsi="Times New Roman"/>
          <w:color w:val="0D0D0D"/>
          <w:sz w:val="28"/>
          <w:shd w:val="clear" w:color="auto" w:fill="FFFFFF"/>
        </w:rPr>
      </w:pPr>
      <w:r>
        <w:rPr>
          <w:rFonts w:ascii="Times New Roman" w:hAnsi="Times New Roman"/>
          <w:color w:val="0D0D0D"/>
          <w:sz w:val="28"/>
          <w:shd w:val="clear" w:color="auto" w:fill="FFFFFF"/>
        </w:rPr>
        <w:t>5.2. Объем иных межбюджетных трансфертов, предоставляемых бюджету Поселения для осуществления переданных полномочий, устанавливается решением Совета депутатов Зубово-Полянского муниципального района о бюджете на 2020 финансовый год и плановый период 2021 и 2022 годов.</w:t>
      </w:r>
    </w:p>
    <w:p w:rsidR="00043450" w:rsidRDefault="00043450">
      <w:pPr>
        <w:ind w:firstLine="709"/>
        <w:jc w:val="both"/>
        <w:rPr>
          <w:rFonts w:ascii="Times New Roman" w:hAnsi="Times New Roman"/>
          <w:color w:val="0D0D0D"/>
          <w:sz w:val="28"/>
          <w:shd w:val="clear" w:color="auto" w:fill="FFFFFF"/>
        </w:rPr>
      </w:pPr>
      <w:r>
        <w:rPr>
          <w:rFonts w:ascii="Times New Roman" w:hAnsi="Times New Roman"/>
          <w:color w:val="0D0D0D"/>
          <w:sz w:val="28"/>
          <w:shd w:val="clear" w:color="auto" w:fill="FFFFFF"/>
        </w:rPr>
        <w:t>Объем принимаемых иных межбюджетных трансфертов, предоставляемых бюджету Поселения для осуществления переданных полномочий, устанавливается решением Совета депутатов Поселения о бюджете на очередной финансовый год.</w:t>
      </w:r>
    </w:p>
    <w:p w:rsidR="00043450" w:rsidRDefault="00043450">
      <w:pPr>
        <w:ind w:firstLine="709"/>
        <w:jc w:val="both"/>
        <w:rPr>
          <w:rFonts w:ascii="Times New Roman" w:hAnsi="Times New Roman"/>
          <w:color w:val="0D0D0D"/>
          <w:sz w:val="28"/>
          <w:shd w:val="clear" w:color="auto" w:fill="FFFFFF"/>
        </w:rPr>
      </w:pPr>
      <w:r>
        <w:rPr>
          <w:rFonts w:ascii="Times New Roman" w:hAnsi="Times New Roman"/>
          <w:color w:val="0D0D0D"/>
          <w:sz w:val="28"/>
          <w:shd w:val="clear" w:color="auto" w:fill="FFFFFF"/>
        </w:rPr>
        <w:t>5.3. Поселению запрещается использование финансовых средств, полученных на осуществление указанных в разделе 1 настоящего Соглашения полномочий на иные цели.</w:t>
      </w:r>
    </w:p>
    <w:p w:rsidR="00043450" w:rsidRDefault="00043450">
      <w:pPr>
        <w:ind w:firstLine="709"/>
        <w:jc w:val="both"/>
        <w:rPr>
          <w:rFonts w:ascii="Times New Roman" w:hAnsi="Times New Roman"/>
          <w:color w:val="0D0D0D"/>
          <w:sz w:val="28"/>
          <w:shd w:val="clear" w:color="auto" w:fill="FFFFFF"/>
        </w:rPr>
      </w:pPr>
    </w:p>
    <w:p w:rsidR="00043450" w:rsidRDefault="00043450">
      <w:pPr>
        <w:ind w:firstLine="709"/>
        <w:jc w:val="center"/>
        <w:rPr>
          <w:rFonts w:ascii="Times New Roman" w:hAnsi="Times New Roman"/>
          <w:b/>
          <w:color w:val="0D0D0D"/>
          <w:sz w:val="28"/>
          <w:shd w:val="clear" w:color="auto" w:fill="FFFFFF"/>
        </w:rPr>
      </w:pPr>
      <w:r>
        <w:rPr>
          <w:rFonts w:ascii="Times New Roman" w:hAnsi="Times New Roman"/>
          <w:b/>
          <w:color w:val="0D0D0D"/>
          <w:sz w:val="28"/>
          <w:shd w:val="clear" w:color="auto" w:fill="FFFFFF"/>
        </w:rPr>
        <w:t>6. Порядок осуществления Муниципальным районом контроля над осуществлением переданных полномочий</w:t>
      </w:r>
    </w:p>
    <w:p w:rsidR="00043450" w:rsidRDefault="00043450">
      <w:pPr>
        <w:ind w:firstLine="709"/>
        <w:jc w:val="both"/>
        <w:rPr>
          <w:rFonts w:ascii="Times New Roman" w:hAnsi="Times New Roman"/>
          <w:color w:val="0D0D0D"/>
          <w:sz w:val="28"/>
          <w:shd w:val="clear" w:color="auto" w:fill="FFFFFF"/>
        </w:rPr>
      </w:pPr>
      <w:r>
        <w:rPr>
          <w:rFonts w:ascii="Times New Roman" w:hAnsi="Times New Roman"/>
          <w:color w:val="0D0D0D"/>
          <w:sz w:val="28"/>
          <w:shd w:val="clear" w:color="auto" w:fill="FFFFFF"/>
        </w:rPr>
        <w:t>6.1. Контроль над использованием Поселением финансовых средств, предоставленных для осуществления переданных в соответствии с настоящим Соглашением полномочий, осуществляется администрацией Муниципального района.</w:t>
      </w:r>
    </w:p>
    <w:p w:rsidR="00043450" w:rsidRDefault="00043450">
      <w:pPr>
        <w:ind w:firstLine="709"/>
        <w:jc w:val="both"/>
        <w:rPr>
          <w:rFonts w:ascii="Times New Roman" w:hAnsi="Times New Roman"/>
          <w:color w:val="0D0D0D"/>
          <w:sz w:val="28"/>
          <w:shd w:val="clear" w:color="auto" w:fill="FFFFFF"/>
        </w:rPr>
      </w:pPr>
      <w:r>
        <w:rPr>
          <w:rFonts w:ascii="Times New Roman" w:hAnsi="Times New Roman"/>
          <w:color w:val="0D0D0D"/>
          <w:sz w:val="28"/>
          <w:shd w:val="clear" w:color="auto" w:fill="FFFFFF"/>
        </w:rPr>
        <w:t>6.2. Контроль над исполнением переданных Поселению полномочий осуществляется в форме запросов необходимых документов и информации об исполнении переданных полномочий.</w:t>
      </w:r>
    </w:p>
    <w:p w:rsidR="00043450" w:rsidRDefault="00043450">
      <w:pPr>
        <w:ind w:firstLine="709"/>
        <w:jc w:val="center"/>
        <w:rPr>
          <w:rFonts w:ascii="Times New Roman" w:hAnsi="Times New Roman"/>
          <w:b/>
          <w:color w:val="0D0D0D"/>
          <w:sz w:val="28"/>
          <w:shd w:val="clear" w:color="auto" w:fill="FFFFFF"/>
        </w:rPr>
      </w:pPr>
    </w:p>
    <w:p w:rsidR="00043450" w:rsidRDefault="00043450">
      <w:pPr>
        <w:ind w:firstLine="709"/>
        <w:jc w:val="center"/>
        <w:rPr>
          <w:rFonts w:ascii="Times New Roman" w:hAnsi="Times New Roman"/>
          <w:b/>
          <w:color w:val="0D0D0D"/>
          <w:sz w:val="28"/>
          <w:shd w:val="clear" w:color="auto" w:fill="FFFFFF"/>
        </w:rPr>
      </w:pPr>
      <w:r>
        <w:rPr>
          <w:rFonts w:ascii="Times New Roman" w:hAnsi="Times New Roman"/>
          <w:b/>
          <w:color w:val="0D0D0D"/>
          <w:sz w:val="28"/>
          <w:shd w:val="clear" w:color="auto" w:fill="FFFFFF"/>
        </w:rPr>
        <w:t>7. Срок действия Соглашения</w:t>
      </w:r>
    </w:p>
    <w:p w:rsidR="00043450" w:rsidRDefault="00043450">
      <w:pPr>
        <w:ind w:firstLine="709"/>
        <w:jc w:val="both"/>
        <w:rPr>
          <w:rFonts w:ascii="Times New Roman" w:hAnsi="Times New Roman"/>
          <w:color w:val="0D0D0D"/>
          <w:sz w:val="28"/>
          <w:shd w:val="clear" w:color="auto" w:fill="FFFFFF"/>
        </w:rPr>
      </w:pPr>
      <w:r>
        <w:rPr>
          <w:rFonts w:ascii="Times New Roman" w:hAnsi="Times New Roman"/>
          <w:color w:val="0D0D0D"/>
          <w:sz w:val="28"/>
          <w:shd w:val="clear" w:color="auto" w:fill="FFFFFF"/>
        </w:rPr>
        <w:t xml:space="preserve">7.1. Настоящее Соглашение заключено на период с ________ года по </w:t>
      </w:r>
      <w:r>
        <w:rPr>
          <w:rFonts w:ascii="Times New Roman" w:hAnsi="Times New Roman"/>
          <w:b/>
          <w:color w:val="0D0D0D"/>
          <w:sz w:val="28"/>
          <w:shd w:val="clear" w:color="auto" w:fill="FFFFFF"/>
        </w:rPr>
        <w:t>31.12.2021 года.</w:t>
      </w:r>
    </w:p>
    <w:p w:rsidR="00043450" w:rsidRDefault="00043450">
      <w:pPr>
        <w:ind w:firstLine="709"/>
        <w:jc w:val="both"/>
        <w:rPr>
          <w:rFonts w:ascii="Times New Roman" w:hAnsi="Times New Roman"/>
          <w:color w:val="0D0D0D"/>
          <w:sz w:val="28"/>
          <w:shd w:val="clear" w:color="auto" w:fill="FFFFFF"/>
        </w:rPr>
      </w:pPr>
      <w:r>
        <w:rPr>
          <w:rFonts w:ascii="Times New Roman" w:hAnsi="Times New Roman"/>
          <w:color w:val="0D0D0D"/>
          <w:sz w:val="28"/>
          <w:shd w:val="clear" w:color="auto" w:fill="FFFFFF"/>
        </w:rPr>
        <w:t>7.2. Настоящее Соглашение считается продленным на один календарный год в случае, если ни одна из сторон не заявит о его расторжении за два месяца до истечения срока, предусмотренного пунктом 7.1 Соглашения.</w:t>
      </w:r>
    </w:p>
    <w:p w:rsidR="00043450" w:rsidRDefault="00043450">
      <w:pPr>
        <w:ind w:firstLine="709"/>
        <w:jc w:val="both"/>
        <w:rPr>
          <w:rFonts w:ascii="Times New Roman" w:hAnsi="Times New Roman"/>
          <w:color w:val="0D0D0D"/>
          <w:sz w:val="28"/>
          <w:shd w:val="clear" w:color="auto" w:fill="FFFFFF"/>
        </w:rPr>
      </w:pPr>
    </w:p>
    <w:p w:rsidR="00043450" w:rsidRDefault="00043450">
      <w:pPr>
        <w:ind w:firstLine="709"/>
        <w:jc w:val="center"/>
        <w:rPr>
          <w:rFonts w:ascii="Times New Roman" w:hAnsi="Times New Roman"/>
          <w:b/>
          <w:color w:val="0D0D0D"/>
          <w:sz w:val="28"/>
          <w:shd w:val="clear" w:color="auto" w:fill="FFFFFF"/>
        </w:rPr>
      </w:pPr>
      <w:r>
        <w:rPr>
          <w:rFonts w:ascii="Times New Roman" w:hAnsi="Times New Roman"/>
          <w:b/>
          <w:color w:val="0D0D0D"/>
          <w:sz w:val="28"/>
          <w:shd w:val="clear" w:color="auto" w:fill="FFFFFF"/>
        </w:rPr>
        <w:t>8. Основания и порядок прекращения действий Соглашения</w:t>
      </w:r>
    </w:p>
    <w:p w:rsidR="00043450" w:rsidRDefault="00043450">
      <w:pPr>
        <w:ind w:firstLine="709"/>
        <w:jc w:val="both"/>
        <w:rPr>
          <w:rFonts w:ascii="Times New Roman" w:hAnsi="Times New Roman"/>
          <w:color w:val="0D0D0D"/>
          <w:sz w:val="28"/>
          <w:shd w:val="clear" w:color="auto" w:fill="FFFFFF"/>
        </w:rPr>
      </w:pPr>
      <w:r>
        <w:rPr>
          <w:rFonts w:ascii="Times New Roman" w:hAnsi="Times New Roman"/>
          <w:color w:val="0D0D0D"/>
          <w:sz w:val="28"/>
          <w:shd w:val="clear" w:color="auto" w:fill="FFFFFF"/>
        </w:rPr>
        <w:t>8.1. Настоящее Соглашение может быть прекращено досрочно:</w:t>
      </w:r>
    </w:p>
    <w:p w:rsidR="00043450" w:rsidRDefault="00043450">
      <w:pPr>
        <w:ind w:firstLine="709"/>
        <w:jc w:val="both"/>
        <w:rPr>
          <w:rFonts w:ascii="Times New Roman" w:hAnsi="Times New Roman"/>
          <w:color w:val="0D0D0D"/>
          <w:sz w:val="28"/>
          <w:shd w:val="clear" w:color="auto" w:fill="FFFFFF"/>
        </w:rPr>
      </w:pPr>
      <w:r>
        <w:rPr>
          <w:rFonts w:ascii="Times New Roman" w:hAnsi="Times New Roman"/>
          <w:color w:val="0D0D0D"/>
          <w:sz w:val="28"/>
          <w:shd w:val="clear" w:color="auto" w:fill="FFFFFF"/>
        </w:rPr>
        <w:t>1) по соглашению сторон;</w:t>
      </w:r>
    </w:p>
    <w:p w:rsidR="00043450" w:rsidRDefault="00043450">
      <w:pPr>
        <w:ind w:firstLine="709"/>
        <w:jc w:val="both"/>
        <w:rPr>
          <w:rFonts w:ascii="Times New Roman" w:hAnsi="Times New Roman"/>
          <w:color w:val="0D0D0D"/>
          <w:sz w:val="28"/>
          <w:shd w:val="clear" w:color="auto" w:fill="FFFFFF"/>
        </w:rPr>
      </w:pPr>
      <w:r>
        <w:rPr>
          <w:rFonts w:ascii="Times New Roman" w:hAnsi="Times New Roman"/>
          <w:color w:val="0D0D0D"/>
          <w:sz w:val="28"/>
          <w:shd w:val="clear" w:color="auto" w:fill="FFFFFF"/>
        </w:rPr>
        <w:t>2) в случае неисполнения или ненадлежащего исполнения одной из сторон своих обязательств.</w:t>
      </w:r>
    </w:p>
    <w:p w:rsidR="00043450" w:rsidRDefault="00043450">
      <w:pPr>
        <w:ind w:firstLine="709"/>
        <w:jc w:val="both"/>
        <w:rPr>
          <w:rFonts w:ascii="Times New Roman" w:hAnsi="Times New Roman"/>
          <w:color w:val="0D0D0D"/>
          <w:sz w:val="28"/>
          <w:shd w:val="clear" w:color="auto" w:fill="FFFFFF"/>
        </w:rPr>
      </w:pPr>
      <w:r>
        <w:rPr>
          <w:rFonts w:ascii="Times New Roman" w:hAnsi="Times New Roman"/>
          <w:color w:val="0D0D0D"/>
          <w:sz w:val="28"/>
          <w:shd w:val="clear" w:color="auto" w:fill="FFFFFF"/>
        </w:rPr>
        <w:t>8.2. Прекращение осуществления Поселением переданных полномочий влечет за собой возврат неиспользованных финансовых средств, переданных для осуществления полномочий.</w:t>
      </w:r>
    </w:p>
    <w:p w:rsidR="00043450" w:rsidRDefault="00043450">
      <w:pPr>
        <w:ind w:firstLine="709"/>
        <w:jc w:val="both"/>
        <w:rPr>
          <w:rFonts w:ascii="Times New Roman" w:hAnsi="Times New Roman"/>
          <w:color w:val="0D0D0D"/>
          <w:sz w:val="28"/>
          <w:shd w:val="clear" w:color="auto" w:fill="FFFFFF"/>
        </w:rPr>
      </w:pPr>
      <w:r>
        <w:rPr>
          <w:rFonts w:ascii="Times New Roman" w:hAnsi="Times New Roman"/>
          <w:color w:val="0D0D0D"/>
          <w:sz w:val="28"/>
          <w:shd w:val="clear" w:color="auto" w:fill="FFFFFF"/>
        </w:rPr>
        <w:t>8.3. Порядок прекращения действий Соглашения:</w:t>
      </w:r>
    </w:p>
    <w:p w:rsidR="00043450" w:rsidRDefault="00043450">
      <w:pPr>
        <w:ind w:firstLine="709"/>
        <w:jc w:val="both"/>
        <w:rPr>
          <w:rFonts w:ascii="Times New Roman" w:hAnsi="Times New Roman"/>
          <w:color w:val="0D0D0D"/>
          <w:sz w:val="28"/>
          <w:shd w:val="clear" w:color="auto" w:fill="FFFFFF"/>
        </w:rPr>
      </w:pPr>
      <w:r>
        <w:rPr>
          <w:rFonts w:ascii="Times New Roman" w:hAnsi="Times New Roman"/>
          <w:color w:val="0D0D0D"/>
          <w:sz w:val="28"/>
          <w:shd w:val="clear" w:color="auto" w:fill="FFFFFF"/>
        </w:rPr>
        <w:t>1) Расторжение соглашения о передаче полномочий по взаимному согласию сторон происходит с уведомлением представительных органов района и поселения и считается расторгнутым с момента подписания соглашения о расторжении.</w:t>
      </w:r>
    </w:p>
    <w:p w:rsidR="00043450" w:rsidRDefault="00043450">
      <w:pPr>
        <w:ind w:firstLine="709"/>
        <w:jc w:val="both"/>
        <w:rPr>
          <w:rFonts w:ascii="Times New Roman" w:hAnsi="Times New Roman"/>
          <w:color w:val="0D0D0D"/>
          <w:sz w:val="28"/>
          <w:shd w:val="clear" w:color="auto" w:fill="FFFFFF"/>
        </w:rPr>
      </w:pPr>
      <w:r>
        <w:rPr>
          <w:rFonts w:ascii="Times New Roman" w:hAnsi="Times New Roman"/>
          <w:color w:val="0D0D0D"/>
          <w:sz w:val="28"/>
          <w:shd w:val="clear" w:color="auto" w:fill="FFFFFF"/>
        </w:rPr>
        <w:t>2) Расторжение соглашения о передаче полномочий по инициативе одной из сторон возможно в случае нарушения другой стороной положений соглашения, которое установлено вступившим в силу решением суда. Решение суда является основанием для принятия главой администрации (района или поселения) решения о расторжении соглашения по инициативе одной из сторон.</w:t>
      </w:r>
    </w:p>
    <w:p w:rsidR="00043450" w:rsidRDefault="00043450">
      <w:pPr>
        <w:ind w:firstLine="709"/>
        <w:jc w:val="both"/>
        <w:rPr>
          <w:rFonts w:ascii="Times New Roman" w:hAnsi="Times New Roman"/>
          <w:color w:val="0D0D0D"/>
          <w:sz w:val="28"/>
          <w:shd w:val="clear" w:color="auto" w:fill="FFFFFF"/>
        </w:rPr>
      </w:pPr>
    </w:p>
    <w:p w:rsidR="00043450" w:rsidRDefault="00043450">
      <w:pPr>
        <w:ind w:firstLine="709"/>
        <w:jc w:val="center"/>
        <w:rPr>
          <w:rFonts w:ascii="Times New Roman" w:hAnsi="Times New Roman"/>
          <w:b/>
          <w:color w:val="0D0D0D"/>
          <w:sz w:val="28"/>
          <w:shd w:val="clear" w:color="auto" w:fill="FFFFFF"/>
        </w:rPr>
      </w:pPr>
      <w:r>
        <w:rPr>
          <w:rFonts w:ascii="Times New Roman" w:hAnsi="Times New Roman"/>
          <w:b/>
          <w:color w:val="0D0D0D"/>
          <w:sz w:val="28"/>
          <w:shd w:val="clear" w:color="auto" w:fill="FFFFFF"/>
        </w:rPr>
        <w:t>9. Порядок предоставления отчетности об осуществлении части переданных полномочий</w:t>
      </w:r>
    </w:p>
    <w:p w:rsidR="00043450" w:rsidRDefault="00043450">
      <w:pPr>
        <w:ind w:firstLine="709"/>
        <w:jc w:val="both"/>
        <w:rPr>
          <w:rFonts w:ascii="Times New Roman" w:hAnsi="Times New Roman"/>
          <w:color w:val="0D0D0D"/>
          <w:sz w:val="28"/>
          <w:shd w:val="clear" w:color="auto" w:fill="FFFFFF"/>
        </w:rPr>
      </w:pPr>
      <w:r>
        <w:rPr>
          <w:rFonts w:ascii="Times New Roman" w:hAnsi="Times New Roman"/>
          <w:color w:val="0D0D0D"/>
          <w:sz w:val="28"/>
          <w:shd w:val="clear" w:color="auto" w:fill="FFFFFF"/>
        </w:rPr>
        <w:t>9.1. Поселение ежеквартально представляет Муниципальному району отчетность об использовании выделенных финансовых средств на осуществление указанных в разделе 1 настоящего Соглашения полномочий.</w:t>
      </w:r>
    </w:p>
    <w:p w:rsidR="00043450" w:rsidRDefault="00043450">
      <w:pPr>
        <w:ind w:firstLine="709"/>
        <w:jc w:val="both"/>
        <w:rPr>
          <w:rFonts w:ascii="Times New Roman" w:hAnsi="Times New Roman"/>
          <w:color w:val="0D0D0D"/>
          <w:sz w:val="28"/>
          <w:shd w:val="clear" w:color="auto" w:fill="FFFFFF"/>
        </w:rPr>
      </w:pPr>
    </w:p>
    <w:p w:rsidR="00043450" w:rsidRDefault="00043450">
      <w:pPr>
        <w:ind w:firstLine="709"/>
        <w:jc w:val="center"/>
        <w:rPr>
          <w:rFonts w:ascii="Times New Roman" w:hAnsi="Times New Roman"/>
          <w:b/>
          <w:color w:val="0D0D0D"/>
          <w:sz w:val="28"/>
          <w:shd w:val="clear" w:color="auto" w:fill="FFFFFF"/>
        </w:rPr>
      </w:pPr>
      <w:r>
        <w:rPr>
          <w:rFonts w:ascii="Times New Roman" w:hAnsi="Times New Roman"/>
          <w:b/>
          <w:color w:val="0D0D0D"/>
          <w:sz w:val="28"/>
          <w:shd w:val="clear" w:color="auto" w:fill="FFFFFF"/>
        </w:rPr>
        <w:t>10. Финансовые санкции за неисполнение Соглашения</w:t>
      </w:r>
    </w:p>
    <w:p w:rsidR="00043450" w:rsidRDefault="00043450">
      <w:pPr>
        <w:ind w:firstLine="709"/>
        <w:jc w:val="both"/>
        <w:rPr>
          <w:rFonts w:ascii="Times New Roman" w:hAnsi="Times New Roman"/>
          <w:color w:val="0D0D0D"/>
          <w:sz w:val="28"/>
          <w:shd w:val="clear" w:color="auto" w:fill="FFFFFF"/>
        </w:rPr>
      </w:pPr>
      <w:r>
        <w:rPr>
          <w:rFonts w:ascii="Times New Roman" w:hAnsi="Times New Roman"/>
          <w:color w:val="0D0D0D"/>
          <w:sz w:val="28"/>
          <w:shd w:val="clear" w:color="auto" w:fill="FFFFFF"/>
        </w:rPr>
        <w:t>10.1. В случае нарушения финансовых обязательств, предусмотренных настоящим Соглашением, стороны несут ответственность в соответствии с действующим законодательством.</w:t>
      </w:r>
    </w:p>
    <w:p w:rsidR="00043450" w:rsidRDefault="00043450">
      <w:pPr>
        <w:ind w:firstLine="709"/>
        <w:jc w:val="both"/>
        <w:rPr>
          <w:rFonts w:ascii="Times New Roman" w:hAnsi="Times New Roman"/>
          <w:color w:val="0D0D0D"/>
          <w:sz w:val="28"/>
          <w:shd w:val="clear" w:color="auto" w:fill="FFFFFF"/>
        </w:rPr>
      </w:pPr>
      <w:r>
        <w:rPr>
          <w:rFonts w:ascii="Times New Roman" w:hAnsi="Times New Roman"/>
          <w:color w:val="0D0D0D"/>
          <w:sz w:val="28"/>
          <w:shd w:val="clear" w:color="auto" w:fill="FFFFFF"/>
        </w:rPr>
        <w:t>10.2. Установление факта ненадлежащего осуществления Поселением переданных ему полномочий является основанием для одностороннего расторжения настоящего соглашения. Расторжение Соглашения влечет за собой возврат перечисленных межбюджетных трансфертов, за вычетом фактических расходов, подтвержденных документально, в течение 30 дней с момента подписания Соглашения о расторжении или получения письменного уведомления о расторжении Соглашения, а также уплату неустойки в размере 0,01% от суммы межбюджетных трансфертов фактически выделенных из бюджета муниципального района на осуществление указанных полномочий.</w:t>
      </w:r>
    </w:p>
    <w:p w:rsidR="00043450" w:rsidRDefault="00043450">
      <w:pPr>
        <w:ind w:firstLine="709"/>
        <w:jc w:val="both"/>
        <w:rPr>
          <w:rFonts w:ascii="Times New Roman" w:hAnsi="Times New Roman"/>
          <w:color w:val="0D0D0D"/>
          <w:sz w:val="28"/>
          <w:shd w:val="clear" w:color="auto" w:fill="FFFFFF"/>
        </w:rPr>
      </w:pPr>
      <w:r>
        <w:rPr>
          <w:rFonts w:ascii="Times New Roman" w:hAnsi="Times New Roman"/>
          <w:color w:val="0D0D0D"/>
          <w:sz w:val="28"/>
          <w:shd w:val="clear" w:color="auto" w:fill="FFFFFF"/>
        </w:rPr>
        <w:t>10.3. Поселение несет ответственность за осуществление переданных ему полномочий в той мере, в какой эти полномочия обеспечены финансовыми средствами.</w:t>
      </w:r>
    </w:p>
    <w:p w:rsidR="00043450" w:rsidRDefault="00043450">
      <w:pPr>
        <w:ind w:firstLine="709"/>
        <w:jc w:val="both"/>
        <w:rPr>
          <w:rFonts w:ascii="Times New Roman" w:hAnsi="Times New Roman"/>
          <w:color w:val="0D0D0D"/>
          <w:sz w:val="28"/>
          <w:shd w:val="clear" w:color="auto" w:fill="FFFFFF"/>
        </w:rPr>
      </w:pPr>
      <w:r>
        <w:rPr>
          <w:rFonts w:ascii="Times New Roman" w:hAnsi="Times New Roman"/>
          <w:color w:val="0D0D0D"/>
          <w:sz w:val="28"/>
          <w:shd w:val="clear" w:color="auto" w:fill="FFFFFF"/>
        </w:rPr>
        <w:t>10.4. В случае неисполнения Муниципальным районом вытекающих из настоящего Соглашения обязательств по финансированию осуществления Муниципальным районом переданных ему полномочий, Поселение вправе требовать расторжения настоящего Соглашения, уплаты неустойки в размере 0,01% от суммы межбюджетных трансфертов фактически не выделенных, а также возмещения понесенных убытков в части, непокрытой неустойкой.</w:t>
      </w:r>
    </w:p>
    <w:p w:rsidR="00043450" w:rsidRDefault="00043450">
      <w:pPr>
        <w:ind w:firstLine="709"/>
        <w:jc w:val="both"/>
        <w:rPr>
          <w:rFonts w:ascii="Times New Roman" w:hAnsi="Times New Roman"/>
          <w:color w:val="0D0D0D"/>
          <w:sz w:val="28"/>
          <w:shd w:val="clear" w:color="auto" w:fill="FFFFFF"/>
        </w:rPr>
      </w:pPr>
    </w:p>
    <w:p w:rsidR="00043450" w:rsidRDefault="00043450">
      <w:pPr>
        <w:ind w:firstLine="709"/>
        <w:jc w:val="center"/>
        <w:rPr>
          <w:rFonts w:ascii="Times New Roman" w:hAnsi="Times New Roman"/>
          <w:b/>
          <w:color w:val="0D0D0D"/>
          <w:sz w:val="28"/>
          <w:shd w:val="clear" w:color="auto" w:fill="FFFFFF"/>
        </w:rPr>
      </w:pPr>
      <w:r>
        <w:rPr>
          <w:rFonts w:ascii="Times New Roman" w:hAnsi="Times New Roman"/>
          <w:b/>
          <w:color w:val="0D0D0D"/>
          <w:sz w:val="28"/>
          <w:shd w:val="clear" w:color="auto" w:fill="FFFFFF"/>
        </w:rPr>
        <w:t>11. Порядок внесения изменений в Соглашение</w:t>
      </w:r>
    </w:p>
    <w:p w:rsidR="00043450" w:rsidRDefault="00043450">
      <w:pPr>
        <w:ind w:firstLine="709"/>
        <w:jc w:val="both"/>
        <w:rPr>
          <w:rFonts w:ascii="Times New Roman" w:hAnsi="Times New Roman"/>
          <w:color w:val="0D0D0D"/>
          <w:sz w:val="28"/>
          <w:shd w:val="clear" w:color="auto" w:fill="FFFFFF"/>
        </w:rPr>
      </w:pPr>
      <w:r>
        <w:rPr>
          <w:rFonts w:ascii="Times New Roman" w:hAnsi="Times New Roman"/>
          <w:color w:val="0D0D0D"/>
          <w:sz w:val="28"/>
          <w:shd w:val="clear" w:color="auto" w:fill="FFFFFF"/>
        </w:rPr>
        <w:t>11.1. Внесение изменений и дополнений в Соглашение осуществляется по взаимному согласию сторон и оформляется дополнительными соглашениями, которые являются неотъемлемой частью настоящего Соглашения.</w:t>
      </w:r>
    </w:p>
    <w:p w:rsidR="00043450" w:rsidRDefault="00043450">
      <w:pPr>
        <w:ind w:firstLine="709"/>
        <w:jc w:val="both"/>
        <w:rPr>
          <w:rFonts w:ascii="Times New Roman" w:hAnsi="Times New Roman"/>
          <w:color w:val="0D0D0D"/>
          <w:sz w:val="28"/>
          <w:shd w:val="clear" w:color="auto" w:fill="FFFFFF"/>
        </w:rPr>
      </w:pPr>
    </w:p>
    <w:p w:rsidR="00043450" w:rsidRDefault="00043450">
      <w:pPr>
        <w:ind w:firstLine="709"/>
        <w:jc w:val="center"/>
        <w:rPr>
          <w:rFonts w:ascii="Times New Roman" w:hAnsi="Times New Roman"/>
          <w:b/>
          <w:color w:val="0D0D0D"/>
          <w:sz w:val="28"/>
          <w:shd w:val="clear" w:color="auto" w:fill="FFFFFF"/>
        </w:rPr>
      </w:pPr>
      <w:r>
        <w:rPr>
          <w:rFonts w:ascii="Times New Roman" w:hAnsi="Times New Roman"/>
          <w:b/>
          <w:color w:val="0D0D0D"/>
          <w:sz w:val="28"/>
          <w:shd w:val="clear" w:color="auto" w:fill="FFFFFF"/>
        </w:rPr>
        <w:t>12. Заключительные положения</w:t>
      </w:r>
    </w:p>
    <w:p w:rsidR="00043450" w:rsidRDefault="00043450">
      <w:pPr>
        <w:ind w:firstLine="709"/>
        <w:jc w:val="both"/>
        <w:rPr>
          <w:rFonts w:ascii="Times New Roman" w:hAnsi="Times New Roman"/>
          <w:color w:val="0D0D0D"/>
          <w:sz w:val="28"/>
          <w:shd w:val="clear" w:color="auto" w:fill="FFFFFF"/>
        </w:rPr>
      </w:pPr>
      <w:r>
        <w:rPr>
          <w:rFonts w:ascii="Times New Roman" w:hAnsi="Times New Roman"/>
          <w:color w:val="0D0D0D"/>
          <w:sz w:val="28"/>
          <w:shd w:val="clear" w:color="auto" w:fill="FFFFFF"/>
        </w:rPr>
        <w:t>12.1. Настоящее Соглашение составлено в двух экземплярах, имеющих равную юридическую силу, по одному для каждой из сторон.</w:t>
      </w:r>
    </w:p>
    <w:p w:rsidR="00043450" w:rsidRDefault="00043450">
      <w:pPr>
        <w:ind w:firstLine="709"/>
        <w:jc w:val="both"/>
        <w:rPr>
          <w:rFonts w:ascii="Times New Roman" w:hAnsi="Times New Roman"/>
          <w:color w:val="0D0D0D"/>
          <w:sz w:val="28"/>
          <w:shd w:val="clear" w:color="auto" w:fill="FFFFFF"/>
        </w:rPr>
      </w:pPr>
      <w:r>
        <w:rPr>
          <w:rFonts w:ascii="Times New Roman" w:hAnsi="Times New Roman"/>
          <w:color w:val="0D0D0D"/>
          <w:sz w:val="28"/>
          <w:shd w:val="clear" w:color="auto" w:fill="FFFFFF"/>
        </w:rPr>
        <w:t>12.2.Соглашение вступает в силу после его подписания.</w:t>
      </w:r>
    </w:p>
    <w:p w:rsidR="00043450" w:rsidRDefault="00043450">
      <w:pPr>
        <w:ind w:firstLine="709"/>
        <w:jc w:val="both"/>
        <w:rPr>
          <w:rFonts w:ascii="Times New Roman" w:hAnsi="Times New Roman"/>
          <w:color w:val="0D0D0D"/>
          <w:sz w:val="28"/>
          <w:shd w:val="clear" w:color="auto" w:fill="FFFFFF"/>
        </w:rPr>
      </w:pPr>
      <w:r>
        <w:rPr>
          <w:rFonts w:ascii="Times New Roman" w:hAnsi="Times New Roman"/>
          <w:color w:val="0D0D0D"/>
          <w:sz w:val="28"/>
          <w:shd w:val="clear" w:color="auto" w:fill="FFFFFF"/>
        </w:rPr>
        <w:t> </w:t>
      </w:r>
    </w:p>
    <w:p w:rsidR="00043450" w:rsidRPr="00AA36AB" w:rsidRDefault="00043450">
      <w:pPr>
        <w:ind w:firstLine="709"/>
        <w:jc w:val="both"/>
        <w:rPr>
          <w:rFonts w:ascii="Times New Roman" w:hAnsi="Times New Roman"/>
          <w:b/>
          <w:color w:val="0D0D0D"/>
          <w:sz w:val="28"/>
          <w:shd w:val="clear" w:color="auto" w:fill="FFFFFF"/>
        </w:rPr>
      </w:pPr>
      <w:r w:rsidRPr="00AA36AB">
        <w:rPr>
          <w:rFonts w:ascii="Times New Roman" w:hAnsi="Times New Roman"/>
          <w:b/>
          <w:color w:val="0D0D0D"/>
          <w:sz w:val="28"/>
          <w:shd w:val="clear" w:color="auto" w:fill="FFFFFF"/>
        </w:rPr>
        <w:t>Подписи и реквизиты сторон:</w:t>
      </w:r>
    </w:p>
    <w:p w:rsidR="00043450" w:rsidRDefault="00043450">
      <w:pPr>
        <w:ind w:firstLine="709"/>
        <w:jc w:val="both"/>
        <w:rPr>
          <w:rFonts w:ascii="Times New Roman" w:hAnsi="Times New Roman"/>
          <w:color w:val="0D0D0D"/>
          <w:sz w:val="28"/>
          <w:shd w:val="clear" w:color="auto" w:fill="FFFFF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785"/>
        <w:gridCol w:w="4786"/>
      </w:tblGrid>
      <w:tr w:rsidR="00043450" w:rsidTr="00FB4FDD">
        <w:tc>
          <w:tcPr>
            <w:tcW w:w="4785" w:type="dxa"/>
          </w:tcPr>
          <w:p w:rsidR="00043450" w:rsidRPr="00FB4FDD" w:rsidRDefault="00043450" w:rsidP="00FB4FDD">
            <w:pPr>
              <w:jc w:val="both"/>
              <w:rPr>
                <w:rFonts w:ascii="Times New Roman" w:hAnsi="Times New Roman"/>
                <w:color w:val="0D0D0D"/>
                <w:sz w:val="28"/>
                <w:szCs w:val="20"/>
                <w:shd w:val="clear" w:color="auto" w:fill="FFFFFF"/>
              </w:rPr>
            </w:pPr>
          </w:p>
        </w:tc>
        <w:tc>
          <w:tcPr>
            <w:tcW w:w="4786" w:type="dxa"/>
          </w:tcPr>
          <w:p w:rsidR="00043450" w:rsidRPr="00FB4FDD" w:rsidRDefault="00043450" w:rsidP="00FB4FDD">
            <w:pPr>
              <w:shd w:val="clear" w:color="auto" w:fill="FFFFFF"/>
              <w:ind w:right="-480"/>
              <w:rPr>
                <w:rFonts w:ascii="Times New Roman" w:hAnsi="Times New Roman"/>
                <w:spacing w:val="-1"/>
                <w:sz w:val="28"/>
                <w:szCs w:val="28"/>
              </w:rPr>
            </w:pPr>
            <w:r w:rsidRPr="00FB4FDD">
              <w:rPr>
                <w:rFonts w:ascii="Times New Roman" w:hAnsi="Times New Roman"/>
                <w:b/>
                <w:spacing w:val="-1"/>
                <w:sz w:val="28"/>
                <w:szCs w:val="28"/>
              </w:rPr>
              <w:t>Администрация Ширингушского сельского поселения  Зубово-Полянского муниципального района</w:t>
            </w:r>
          </w:p>
          <w:p w:rsidR="00043450" w:rsidRPr="00FB4FDD" w:rsidRDefault="00043450" w:rsidP="00FB4FDD">
            <w:pPr>
              <w:shd w:val="clear" w:color="auto" w:fill="FFFFFF"/>
              <w:tabs>
                <w:tab w:val="left" w:pos="-1701"/>
              </w:tabs>
              <w:ind w:right="-8"/>
              <w:rPr>
                <w:rFonts w:ascii="Times New Roman" w:hAnsi="Times New Roman"/>
                <w:spacing w:val="-1"/>
                <w:sz w:val="28"/>
                <w:szCs w:val="28"/>
              </w:rPr>
            </w:pPr>
            <w:r w:rsidRPr="00FB4FDD">
              <w:rPr>
                <w:rFonts w:ascii="Times New Roman" w:hAnsi="Times New Roman"/>
                <w:spacing w:val="-1"/>
                <w:sz w:val="28"/>
                <w:szCs w:val="28"/>
              </w:rPr>
              <w:t>юр. адр.: 431141, РМ. Зубово-Полянский район,</w:t>
            </w:r>
          </w:p>
          <w:p w:rsidR="00043450" w:rsidRPr="00FB4FDD" w:rsidRDefault="00043450" w:rsidP="00FB4FDD">
            <w:pPr>
              <w:shd w:val="clear" w:color="auto" w:fill="FFFFFF"/>
              <w:tabs>
                <w:tab w:val="left" w:pos="-1701"/>
              </w:tabs>
              <w:ind w:right="-8"/>
              <w:rPr>
                <w:rFonts w:ascii="Times New Roman" w:hAnsi="Times New Roman"/>
                <w:spacing w:val="-1"/>
                <w:sz w:val="28"/>
                <w:szCs w:val="28"/>
              </w:rPr>
            </w:pPr>
            <w:r w:rsidRPr="00FB4FDD">
              <w:rPr>
                <w:rFonts w:ascii="Times New Roman" w:hAnsi="Times New Roman"/>
                <w:spacing w:val="-1"/>
                <w:sz w:val="28"/>
                <w:szCs w:val="28"/>
              </w:rPr>
              <w:t>с. Ширингуши, ул. Рабочая, д.56.</w:t>
            </w:r>
          </w:p>
          <w:p w:rsidR="00043450" w:rsidRPr="00FB4FDD" w:rsidRDefault="00043450" w:rsidP="00FB4FDD">
            <w:pPr>
              <w:shd w:val="clear" w:color="auto" w:fill="FFFFFF"/>
              <w:tabs>
                <w:tab w:val="left" w:pos="-1701"/>
              </w:tabs>
              <w:ind w:right="-8"/>
              <w:rPr>
                <w:rFonts w:ascii="Times New Roman" w:hAnsi="Times New Roman"/>
                <w:spacing w:val="-1"/>
                <w:sz w:val="28"/>
                <w:szCs w:val="28"/>
              </w:rPr>
            </w:pPr>
          </w:p>
          <w:p w:rsidR="00043450" w:rsidRPr="00FB4FDD" w:rsidRDefault="00043450" w:rsidP="00FB4FDD">
            <w:pPr>
              <w:shd w:val="clear" w:color="auto" w:fill="FFFFFF"/>
              <w:tabs>
                <w:tab w:val="left" w:pos="-1701"/>
              </w:tabs>
              <w:ind w:right="-8"/>
              <w:rPr>
                <w:rFonts w:ascii="Times New Roman" w:hAnsi="Times New Roman"/>
                <w:spacing w:val="-1"/>
                <w:sz w:val="28"/>
                <w:szCs w:val="28"/>
              </w:rPr>
            </w:pPr>
            <w:r w:rsidRPr="00FB4FDD">
              <w:rPr>
                <w:rFonts w:ascii="Times New Roman" w:hAnsi="Times New Roman"/>
                <w:spacing w:val="-1"/>
                <w:sz w:val="28"/>
                <w:szCs w:val="28"/>
              </w:rPr>
              <w:t>Платежные реквизиты;</w:t>
            </w:r>
          </w:p>
          <w:p w:rsidR="00043450" w:rsidRPr="00FB4FDD" w:rsidRDefault="00043450" w:rsidP="00FB4FDD">
            <w:pPr>
              <w:shd w:val="clear" w:color="auto" w:fill="FFFFFF"/>
              <w:ind w:left="34" w:hanging="34"/>
              <w:jc w:val="both"/>
              <w:rPr>
                <w:rFonts w:ascii="Times New Roman" w:hAnsi="Times New Roman"/>
                <w:spacing w:val="-1"/>
                <w:sz w:val="28"/>
                <w:szCs w:val="28"/>
              </w:rPr>
            </w:pPr>
            <w:r w:rsidRPr="00FB4FDD">
              <w:rPr>
                <w:rFonts w:ascii="Times New Roman" w:hAnsi="Times New Roman"/>
                <w:spacing w:val="-1"/>
                <w:sz w:val="28"/>
                <w:szCs w:val="28"/>
              </w:rPr>
              <w:t xml:space="preserve">ИНН </w:t>
            </w:r>
            <w:r w:rsidRPr="00FB4FDD">
              <w:rPr>
                <w:rFonts w:ascii="Times New Roman" w:hAnsi="Times New Roman"/>
                <w:sz w:val="28"/>
                <w:szCs w:val="28"/>
              </w:rPr>
              <w:t xml:space="preserve">1308079037 </w:t>
            </w:r>
            <w:r w:rsidRPr="00FB4FDD">
              <w:rPr>
                <w:rFonts w:ascii="Times New Roman" w:hAnsi="Times New Roman"/>
                <w:spacing w:val="-1"/>
                <w:sz w:val="28"/>
                <w:szCs w:val="28"/>
              </w:rPr>
              <w:t xml:space="preserve">    КПП  </w:t>
            </w:r>
            <w:r w:rsidRPr="00FB4FDD">
              <w:rPr>
                <w:rFonts w:ascii="Times New Roman" w:hAnsi="Times New Roman"/>
                <w:sz w:val="28"/>
                <w:szCs w:val="28"/>
              </w:rPr>
              <w:t>130801001</w:t>
            </w:r>
          </w:p>
          <w:p w:rsidR="00043450" w:rsidRPr="00FB4FDD" w:rsidRDefault="00043450" w:rsidP="00FB4FDD">
            <w:pPr>
              <w:shd w:val="clear" w:color="auto" w:fill="FFFFFF"/>
              <w:ind w:left="34" w:hanging="34"/>
              <w:jc w:val="both"/>
              <w:rPr>
                <w:rFonts w:ascii="Times New Roman" w:hAnsi="Times New Roman"/>
                <w:spacing w:val="-1"/>
                <w:sz w:val="28"/>
                <w:szCs w:val="28"/>
              </w:rPr>
            </w:pPr>
            <w:r w:rsidRPr="00FB4FDD">
              <w:rPr>
                <w:rFonts w:ascii="Times New Roman" w:hAnsi="Times New Roman"/>
                <w:spacing w:val="-1"/>
                <w:sz w:val="28"/>
                <w:szCs w:val="28"/>
              </w:rPr>
              <w:t xml:space="preserve">л/с </w:t>
            </w:r>
            <w:r w:rsidRPr="00FB4FDD">
              <w:rPr>
                <w:rFonts w:ascii="Times New Roman" w:hAnsi="Times New Roman"/>
                <w:sz w:val="28"/>
                <w:szCs w:val="28"/>
              </w:rPr>
              <w:t>03093024570</w:t>
            </w:r>
          </w:p>
          <w:p w:rsidR="00043450" w:rsidRPr="00FB4FDD" w:rsidRDefault="00043450" w:rsidP="00FB4FDD">
            <w:pPr>
              <w:shd w:val="clear" w:color="auto" w:fill="FFFFFF"/>
              <w:ind w:left="34" w:hanging="34"/>
              <w:jc w:val="both"/>
              <w:rPr>
                <w:rFonts w:ascii="Times New Roman" w:hAnsi="Times New Roman"/>
                <w:spacing w:val="-1"/>
                <w:sz w:val="28"/>
                <w:szCs w:val="28"/>
              </w:rPr>
            </w:pPr>
            <w:r w:rsidRPr="00FB4FDD">
              <w:rPr>
                <w:rFonts w:ascii="Times New Roman" w:hAnsi="Times New Roman"/>
                <w:spacing w:val="-1"/>
                <w:sz w:val="28"/>
                <w:szCs w:val="28"/>
              </w:rPr>
              <w:t xml:space="preserve">в  Отделе №9 УФК по Республике Мордовия </w:t>
            </w:r>
          </w:p>
          <w:p w:rsidR="00043450" w:rsidRPr="00FB4FDD" w:rsidRDefault="00043450" w:rsidP="00FB4FDD">
            <w:pPr>
              <w:shd w:val="clear" w:color="auto" w:fill="FFFFFF"/>
              <w:ind w:left="34" w:hanging="34"/>
              <w:jc w:val="both"/>
              <w:rPr>
                <w:rFonts w:ascii="Times New Roman" w:hAnsi="Times New Roman"/>
                <w:spacing w:val="-1"/>
                <w:sz w:val="28"/>
                <w:szCs w:val="28"/>
              </w:rPr>
            </w:pPr>
            <w:r w:rsidRPr="00FB4FDD">
              <w:rPr>
                <w:rFonts w:ascii="Times New Roman" w:hAnsi="Times New Roman"/>
                <w:spacing w:val="-1"/>
                <w:sz w:val="28"/>
                <w:szCs w:val="28"/>
              </w:rPr>
              <w:t>р/с 40204810922020007226</w:t>
            </w:r>
          </w:p>
          <w:p w:rsidR="00043450" w:rsidRPr="00FB4FDD" w:rsidRDefault="00043450" w:rsidP="00FB4FDD">
            <w:pPr>
              <w:shd w:val="clear" w:color="auto" w:fill="FFFFFF"/>
              <w:ind w:left="34" w:hanging="34"/>
              <w:jc w:val="both"/>
              <w:rPr>
                <w:rFonts w:ascii="Times New Roman" w:hAnsi="Times New Roman"/>
                <w:spacing w:val="-1"/>
                <w:sz w:val="28"/>
                <w:szCs w:val="28"/>
              </w:rPr>
            </w:pPr>
            <w:r w:rsidRPr="00FB4FDD">
              <w:rPr>
                <w:rFonts w:ascii="Times New Roman" w:hAnsi="Times New Roman"/>
                <w:spacing w:val="-1"/>
                <w:sz w:val="28"/>
                <w:szCs w:val="28"/>
              </w:rPr>
              <w:t>Отделение – НБ Республика Мордовия г. Саранск</w:t>
            </w:r>
          </w:p>
          <w:p w:rsidR="00043450" w:rsidRPr="00FB4FDD" w:rsidRDefault="00043450" w:rsidP="00FB4FDD">
            <w:pPr>
              <w:shd w:val="clear" w:color="auto" w:fill="FFFFFF"/>
              <w:ind w:left="34" w:hanging="34"/>
              <w:jc w:val="both"/>
              <w:rPr>
                <w:rFonts w:ascii="Times New Roman" w:hAnsi="Times New Roman"/>
                <w:spacing w:val="-1"/>
                <w:sz w:val="28"/>
                <w:szCs w:val="28"/>
              </w:rPr>
            </w:pPr>
            <w:r w:rsidRPr="00FB4FDD">
              <w:rPr>
                <w:rFonts w:ascii="Times New Roman" w:hAnsi="Times New Roman"/>
                <w:spacing w:val="-1"/>
                <w:sz w:val="28"/>
                <w:szCs w:val="28"/>
              </w:rPr>
              <w:t xml:space="preserve">БИК </w:t>
            </w:r>
            <w:r w:rsidRPr="00FB4FDD">
              <w:rPr>
                <w:rFonts w:ascii="Times New Roman" w:hAnsi="Times New Roman"/>
                <w:sz w:val="28"/>
                <w:szCs w:val="28"/>
              </w:rPr>
              <w:t>048952001</w:t>
            </w:r>
          </w:p>
          <w:p w:rsidR="00043450" w:rsidRPr="00FB4FDD" w:rsidRDefault="00043450" w:rsidP="00FB4FDD">
            <w:pPr>
              <w:shd w:val="clear" w:color="auto" w:fill="FFFFFF"/>
              <w:ind w:left="34" w:hanging="34"/>
              <w:jc w:val="both"/>
              <w:rPr>
                <w:rFonts w:ascii="Times New Roman" w:hAnsi="Times New Roman"/>
                <w:spacing w:val="-1"/>
                <w:sz w:val="28"/>
                <w:szCs w:val="28"/>
              </w:rPr>
            </w:pPr>
            <w:r w:rsidRPr="00FB4FDD">
              <w:rPr>
                <w:rFonts w:ascii="Times New Roman" w:hAnsi="Times New Roman"/>
                <w:spacing w:val="-1"/>
                <w:sz w:val="28"/>
                <w:szCs w:val="28"/>
              </w:rPr>
              <w:t>ОКПО 04301856, ОКВЭД  75.11.32</w:t>
            </w:r>
          </w:p>
          <w:p w:rsidR="00043450" w:rsidRPr="00FB4FDD" w:rsidRDefault="00043450" w:rsidP="00FB4FDD">
            <w:pPr>
              <w:shd w:val="clear" w:color="auto" w:fill="FFFFFF"/>
              <w:ind w:left="34" w:hanging="3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B4FDD">
              <w:rPr>
                <w:rFonts w:ascii="Times New Roman" w:hAnsi="Times New Roman"/>
                <w:spacing w:val="-1"/>
                <w:sz w:val="28"/>
                <w:szCs w:val="28"/>
              </w:rPr>
              <w:t xml:space="preserve">ОГРН </w:t>
            </w:r>
            <w:r w:rsidRPr="00FB4FDD">
              <w:rPr>
                <w:rFonts w:ascii="Times New Roman" w:hAnsi="Times New Roman"/>
                <w:sz w:val="28"/>
                <w:szCs w:val="28"/>
              </w:rPr>
              <w:t>1021300660930</w:t>
            </w:r>
          </w:p>
          <w:p w:rsidR="00043450" w:rsidRPr="00FB4FDD" w:rsidRDefault="00043450" w:rsidP="00FB4FDD">
            <w:pPr>
              <w:shd w:val="clear" w:color="auto" w:fill="FFFFFF"/>
              <w:ind w:left="34" w:hanging="34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043450" w:rsidRPr="00FB4FDD" w:rsidRDefault="00043450" w:rsidP="00FB4FDD">
            <w:pPr>
              <w:shd w:val="clear" w:color="auto" w:fill="FFFFFF"/>
              <w:ind w:left="34" w:hanging="34"/>
              <w:jc w:val="both"/>
              <w:rPr>
                <w:rFonts w:ascii="Times New Roman" w:hAnsi="Times New Roman"/>
                <w:spacing w:val="-1"/>
                <w:sz w:val="28"/>
                <w:szCs w:val="28"/>
              </w:rPr>
            </w:pPr>
            <w:r w:rsidRPr="00FB4FDD">
              <w:rPr>
                <w:rFonts w:ascii="Times New Roman" w:hAnsi="Times New Roman"/>
                <w:sz w:val="28"/>
                <w:szCs w:val="28"/>
              </w:rPr>
              <w:t>____________________Е.Н. Кузьмина</w:t>
            </w:r>
          </w:p>
          <w:p w:rsidR="00043450" w:rsidRPr="00FB4FDD" w:rsidRDefault="00043450" w:rsidP="00FB4FDD">
            <w:pPr>
              <w:jc w:val="both"/>
              <w:rPr>
                <w:rFonts w:ascii="Times New Roman" w:hAnsi="Times New Roman"/>
                <w:color w:val="0D0D0D"/>
                <w:sz w:val="28"/>
                <w:szCs w:val="20"/>
                <w:shd w:val="clear" w:color="auto" w:fill="FFFFFF"/>
              </w:rPr>
            </w:pPr>
          </w:p>
        </w:tc>
      </w:tr>
    </w:tbl>
    <w:p w:rsidR="00043450" w:rsidRDefault="00043450" w:rsidP="00AA36AB">
      <w:pPr>
        <w:jc w:val="both"/>
        <w:rPr>
          <w:rFonts w:ascii="Times New Roman" w:hAnsi="Times New Roman"/>
          <w:color w:val="0D0D0D"/>
          <w:sz w:val="28"/>
          <w:shd w:val="clear" w:color="auto" w:fill="FFFFFF"/>
        </w:rPr>
      </w:pPr>
    </w:p>
    <w:p w:rsidR="00043450" w:rsidRDefault="00043450">
      <w:pPr>
        <w:jc w:val="both"/>
        <w:rPr>
          <w:rFonts w:ascii="Times New Roman" w:hAnsi="Times New Roman"/>
          <w:color w:val="333333"/>
          <w:sz w:val="24"/>
          <w:shd w:val="clear" w:color="auto" w:fill="FFFFFF"/>
        </w:rPr>
      </w:pPr>
    </w:p>
    <w:sectPr w:rsidR="00043450" w:rsidSect="001F40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C5F64"/>
    <w:rsid w:val="00043450"/>
    <w:rsid w:val="001F40B1"/>
    <w:rsid w:val="004D49D1"/>
    <w:rsid w:val="004E495A"/>
    <w:rsid w:val="009037C5"/>
    <w:rsid w:val="009C5F64"/>
    <w:rsid w:val="00AA36AB"/>
    <w:rsid w:val="00D60BA6"/>
    <w:rsid w:val="00DA1E17"/>
    <w:rsid w:val="00DA780D"/>
    <w:rsid w:val="00DE00D2"/>
    <w:rsid w:val="00E759DF"/>
    <w:rsid w:val="00E80702"/>
    <w:rsid w:val="00FB4F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49D1"/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locked/>
    <w:rsid w:val="00AA36AB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rnla-service.scli.ru:8080/rnla-links/ws/content/act/96e20c02-1b12-465a-b64c-24aa92270007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14</TotalTime>
  <Pages>8</Pages>
  <Words>1833</Words>
  <Characters>10453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Ultra</cp:lastModifiedBy>
  <cp:revision>6</cp:revision>
  <dcterms:created xsi:type="dcterms:W3CDTF">2020-11-18T06:13:00Z</dcterms:created>
  <dcterms:modified xsi:type="dcterms:W3CDTF">2020-11-18T06:28:00Z</dcterms:modified>
</cp:coreProperties>
</file>