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1F28AC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</w:t>
      </w:r>
      <w:r w:rsidR="001358A6">
        <w:rPr>
          <w:b/>
          <w:color w:val="000000" w:themeColor="text1"/>
          <w:sz w:val="26"/>
          <w:szCs w:val="26"/>
        </w:rPr>
        <w:t>11</w:t>
      </w:r>
      <w:r w:rsidR="009129CB">
        <w:rPr>
          <w:b/>
          <w:color w:val="000000" w:themeColor="text1"/>
          <w:sz w:val="26"/>
          <w:szCs w:val="26"/>
        </w:rPr>
        <w:t xml:space="preserve"> </w:t>
      </w:r>
      <w:r w:rsidR="0034664B" w:rsidRPr="00012B1B">
        <w:rPr>
          <w:b/>
          <w:color w:val="000000" w:themeColor="text1"/>
          <w:sz w:val="26"/>
          <w:szCs w:val="26"/>
        </w:rPr>
        <w:t>д</w:t>
      </w:r>
      <w:r w:rsidR="0034664B" w:rsidRPr="0034664B">
        <w:rPr>
          <w:b/>
          <w:color w:val="000000"/>
          <w:sz w:val="26"/>
          <w:szCs w:val="26"/>
        </w:rPr>
        <w:t>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012B1B" w:rsidRPr="00FA01A5" w:rsidRDefault="00012B1B" w:rsidP="00012B1B">
      <w:pPr>
        <w:shd w:val="clear" w:color="auto" w:fill="FFFFFF"/>
        <w:ind w:right="74" w:firstLine="709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Н</w:t>
      </w:r>
      <w:r w:rsidRPr="00FA01A5">
        <w:rPr>
          <w:b/>
          <w:bCs/>
          <w:color w:val="000000" w:themeColor="text1"/>
          <w:sz w:val="26"/>
          <w:szCs w:val="26"/>
        </w:rPr>
        <w:t>аселению при аномально-холодных температурах:</w:t>
      </w:r>
    </w:p>
    <w:p w:rsidR="00012B1B" w:rsidRPr="00A81A6C" w:rsidRDefault="00012B1B" w:rsidP="00012B1B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 xml:space="preserve"> условиях низких температур по возможности воздержитесь от продолжительного пребывания на улице;</w:t>
      </w:r>
    </w:p>
    <w:p w:rsidR="00012B1B" w:rsidRPr="00A81A6C" w:rsidRDefault="00012B1B" w:rsidP="00012B1B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>о избежание переохлаждения или обморожения, надевайте теплую одежду и обувь;</w:t>
      </w:r>
    </w:p>
    <w:p w:rsidR="00012B1B" w:rsidRDefault="00012B1B" w:rsidP="00012B1B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>одителям рекомендуется отказаться от дальних поездок и быть внимательными на дорогах.</w:t>
      </w: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Pr="00240D21" w:rsidRDefault="001F28AC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А.Н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Потапов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1F28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Чакин</w:t>
      </w:r>
      <w:proofErr w:type="spellEnd"/>
      <w:r>
        <w:rPr>
          <w:sz w:val="18"/>
          <w:szCs w:val="18"/>
        </w:rPr>
        <w:t xml:space="preserve"> М.А</w:t>
      </w:r>
      <w:r w:rsidR="001A2AD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9C9F1-09FB-48E1-9FB9-90B1315F0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</cp:revision>
  <cp:lastPrinted>2020-12-10T10:15:00Z</cp:lastPrinted>
  <dcterms:created xsi:type="dcterms:W3CDTF">2020-12-03T11:22:00Z</dcterms:created>
  <dcterms:modified xsi:type="dcterms:W3CDTF">2020-12-10T10:15:00Z</dcterms:modified>
</cp:coreProperties>
</file>