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80D" w:rsidRDefault="0071180D">
      <w:pPr>
        <w:spacing w:after="0" w:line="240" w:lineRule="auto"/>
        <w:rPr>
          <w:rFonts w:ascii="Times New Roman" w:hAnsi="Times New Roman"/>
          <w:sz w:val="26"/>
        </w:rPr>
      </w:pPr>
    </w:p>
    <w:p w:rsidR="0071180D" w:rsidRDefault="0071180D">
      <w:pPr>
        <w:spacing w:after="0" w:line="240" w:lineRule="auto"/>
        <w:ind w:firstLine="720"/>
        <w:jc w:val="center"/>
        <w:rPr>
          <w:rFonts w:ascii="Times New Roman" w:hAnsi="Times New Roman"/>
          <w:sz w:val="26"/>
        </w:rPr>
      </w:pPr>
    </w:p>
    <w:p w:rsidR="0071180D" w:rsidRDefault="0071180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СОВЕТ ДЕПУТАТОВ</w:t>
      </w:r>
    </w:p>
    <w:p w:rsidR="0071180D" w:rsidRDefault="0071180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АЧАДОВСКОГО СЕЛЬСКОГО ПОСЕЛЕНИЯ ЗУБОВО-ПОЛЯНСКОГО  МУНЦИПАЛЬНОГО РАЙОНА </w:t>
      </w:r>
    </w:p>
    <w:p w:rsidR="0071180D" w:rsidRDefault="0071180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РЕСПУБЛИКИ МОРДОВИЯ</w:t>
      </w:r>
    </w:p>
    <w:p w:rsidR="0071180D" w:rsidRDefault="0071180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71180D" w:rsidRDefault="0071180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71180D" w:rsidRDefault="0071180D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hAnsi="Times New Roman"/>
          <w:b/>
          <w:spacing w:val="30"/>
          <w:sz w:val="28"/>
        </w:rPr>
      </w:pPr>
      <w:r>
        <w:rPr>
          <w:rFonts w:ascii="Times New Roman" w:hAnsi="Times New Roman"/>
          <w:b/>
          <w:spacing w:val="30"/>
          <w:sz w:val="28"/>
        </w:rPr>
        <w:t>РЕШЕНИЕ</w:t>
      </w:r>
    </w:p>
    <w:p w:rsidR="0071180D" w:rsidRDefault="0071180D">
      <w:pPr>
        <w:spacing w:after="0" w:line="240" w:lineRule="auto"/>
        <w:ind w:firstLine="720"/>
        <w:jc w:val="center"/>
        <w:rPr>
          <w:rFonts w:ascii="Times New Roman" w:hAnsi="Times New Roman"/>
          <w:sz w:val="26"/>
        </w:rPr>
      </w:pPr>
    </w:p>
    <w:p w:rsidR="0071180D" w:rsidRDefault="0071180D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6"/>
        </w:rPr>
        <w:t xml:space="preserve">от  </w:t>
      </w:r>
      <w:r>
        <w:rPr>
          <w:rFonts w:ascii="Times New Roman" w:hAnsi="Times New Roman"/>
          <w:sz w:val="28"/>
        </w:rPr>
        <w:t xml:space="preserve">«30»  ноября 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8"/>
          </w:rPr>
          <w:t>2020 г</w:t>
        </w:r>
      </w:smartTag>
      <w:r>
        <w:rPr>
          <w:rFonts w:ascii="Times New Roman" w:hAnsi="Times New Roman"/>
          <w:sz w:val="28"/>
        </w:rPr>
        <w:t>.                                                                   №  3</w:t>
      </w:r>
    </w:p>
    <w:p w:rsidR="0071180D" w:rsidRDefault="0071180D">
      <w:pPr>
        <w:spacing w:after="0" w:line="240" w:lineRule="auto"/>
        <w:ind w:firstLine="720"/>
        <w:jc w:val="center"/>
        <w:rPr>
          <w:rFonts w:ascii="Times New Roman" w:hAnsi="Times New Roman"/>
          <w:sz w:val="28"/>
        </w:rPr>
      </w:pPr>
    </w:p>
    <w:p w:rsidR="0071180D" w:rsidRDefault="0071180D">
      <w:pPr>
        <w:spacing w:after="0" w:line="240" w:lineRule="auto"/>
        <w:ind w:hanging="180"/>
        <w:jc w:val="center"/>
        <w:rPr>
          <w:rFonts w:ascii="Times New Roman" w:hAnsi="Times New Roman"/>
          <w:b/>
          <w:sz w:val="28"/>
        </w:rPr>
      </w:pPr>
    </w:p>
    <w:p w:rsidR="0071180D" w:rsidRDefault="0071180D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О принятии части полномочий Зубово-Полянского муниципального района Республики Мордовия по вопросам градостроительной деятельности Ачадовским сельским поселением Зубово-Полянского муниципального района Республики Мордовия</w:t>
      </w:r>
    </w:p>
    <w:p w:rsidR="0071180D" w:rsidRDefault="0071180D">
      <w:pPr>
        <w:spacing w:after="0" w:line="240" w:lineRule="auto"/>
        <w:ind w:firstLine="720"/>
        <w:jc w:val="center"/>
        <w:rPr>
          <w:rFonts w:ascii="Times New Roman" w:hAnsi="Times New Roman"/>
          <w:sz w:val="28"/>
        </w:rPr>
      </w:pP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В соответствии со статьей 8 Градостроительного Кодекса Российской Федерации, Бюджетного кодекса Российской Федерации, с частью 4 статьи 15 Федерального закона от 06.10.2003 г. № 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Решением Совета депутатов Зубово-Полянского муниципального района Республики Мордовия №5  от 28.10.2020г. «</w:t>
      </w:r>
      <w:r w:rsidRPr="00BC46FF">
        <w:rPr>
          <w:rFonts w:ascii="Times New Roman" w:hAnsi="Times New Roman"/>
          <w:sz w:val="28"/>
          <w:szCs w:val="28"/>
        </w:rPr>
        <w:t>О передаче части полномочий Зубово-Полянского муниципального района Республики Мордовия по вопросам градостроительной деятельности сельским поселениям Зубово-Полянского муниципального района Республики Мордовия»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</w:rPr>
        <w:t xml:space="preserve"> на основании Устава Ачадовского сельского поселения Зубово-Полянского муниципального района Республики Мордовия, </w:t>
      </w:r>
      <w:r>
        <w:rPr>
          <w:rFonts w:ascii="Times New Roman" w:hAnsi="Times New Roman"/>
          <w:b/>
          <w:sz w:val="28"/>
        </w:rPr>
        <w:t xml:space="preserve">Совет депутатов Ачадовского сельского поселения Зубово-Полянского муниципального района Республики Мордовия 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sz w:val="28"/>
        </w:rPr>
        <w:t>Решил:</w:t>
      </w:r>
      <w:r>
        <w:rPr>
          <w:rFonts w:cs="Calibri"/>
        </w:rPr>
        <w:t> </w:t>
      </w:r>
    </w:p>
    <w:p w:rsidR="0071180D" w:rsidRDefault="0071180D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hd w:val="clear" w:color="auto" w:fill="FFFFFF"/>
        </w:rPr>
      </w:pP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1. Принять часть полномочий Зубово-Полянского муниципального района Республики Мордовия по вопросам градостроительной деятельности, а именно: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- утверждение местных нормативов градостроительного проектирования поселений.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2. Администрации Ачадовского сельского поселения заключить с администрацией Зубово-Полянского муниципального района Республики Мордовия Соглашение  «О передаче части полномочий Зубово-Полянского муниципального района Республики Мордовия по вопросам градостроительной деятельности Ачадовскому сельскому поселению Зубово-Полянского муниципального района Республики Мордовия».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3. Определить, что часть полномочий Зубово-Полянского муниципального района по вопросам градостроительной деятельности сельским поселениям Зубово-Полянского муниципального района Республики Мордовия принимается на период с даты подписания Соглашения о передаче полномочий до 31.12.2021 года.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4. Определить, что исполнение полномочий по предмету Соглашения «О передаче части полномочий Зубово-Полянского муниципального района Республики Мордовия по вопросам градостроительной деятельности Ачадовскому  сельскому поселению Зубово-Полянского муниципального района Республики Мордовия» осуществляется за счет иных межбюджетных трансфертов, предоставляемых из  бюджета Зубово-Полянского муниципального района в бюджет сельских поселений Зубово-Полянского муниципального района в размере денежных средств, предусмотренных в  бюджете Зубово-Полянского муниципального района на осуществление данных полномочий.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5. Настоящее решение вступает в силу с момента его подписания и  опубликования (обнародования) на официальном сайте, газете Ачадовского сельского поселения  «ЗАРЯ».</w:t>
      </w:r>
    </w:p>
    <w:p w:rsidR="0071180D" w:rsidRDefault="0071180D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71180D" w:rsidRDefault="0071180D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71180D" w:rsidRDefault="0071180D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71180D" w:rsidRDefault="0071180D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Глава Ачадовского сельского</w:t>
      </w:r>
    </w:p>
    <w:p w:rsidR="0071180D" w:rsidRDefault="0071180D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поселения Зубово-Полянского                                                        муниципального района</w:t>
      </w:r>
    </w:p>
    <w:p w:rsidR="0071180D" w:rsidRPr="003D38AA" w:rsidRDefault="0071180D" w:rsidP="003D38AA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Республики Мордовия                                                Г.Н.Галынин                               </w:t>
      </w:r>
    </w:p>
    <w:p w:rsidR="0071180D" w:rsidRDefault="0071180D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71180D" w:rsidRDefault="0071180D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71180D" w:rsidRDefault="0071180D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71180D" w:rsidRDefault="0071180D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71180D" w:rsidRDefault="0071180D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71180D" w:rsidRDefault="0071180D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71180D" w:rsidRDefault="0071180D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71180D" w:rsidRDefault="0071180D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71180D" w:rsidRDefault="0071180D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71180D" w:rsidRDefault="0071180D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71180D" w:rsidRDefault="0071180D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71180D" w:rsidRDefault="0071180D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71180D" w:rsidRDefault="0071180D" w:rsidP="00DA035D">
      <w:pPr>
        <w:spacing w:after="0" w:line="240" w:lineRule="auto"/>
        <w:jc w:val="both"/>
        <w:rPr>
          <w:rFonts w:ascii="Arial" w:hAnsi="Arial" w:cs="Arial"/>
          <w:color w:val="000000"/>
          <w:sz w:val="24"/>
          <w:shd w:val="clear" w:color="auto" w:fill="FFFFFF"/>
        </w:rPr>
      </w:pPr>
    </w:p>
    <w:p w:rsidR="0071180D" w:rsidRDefault="0071180D" w:rsidP="004904EC">
      <w:pPr>
        <w:spacing w:after="0" w:line="240" w:lineRule="auto"/>
        <w:ind w:firstLine="709"/>
        <w:rPr>
          <w:rFonts w:ascii="Arial" w:hAnsi="Arial" w:cs="Arial"/>
          <w:color w:val="000000"/>
          <w:sz w:val="24"/>
          <w:shd w:val="clear" w:color="auto" w:fill="FFFFFF"/>
        </w:rPr>
      </w:pPr>
    </w:p>
    <w:p w:rsidR="0071180D" w:rsidRDefault="0071180D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hd w:val="clear" w:color="auto" w:fill="FFFFFF"/>
        </w:rPr>
      </w:pPr>
    </w:p>
    <w:p w:rsidR="0071180D" w:rsidRDefault="0071180D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hd w:val="clear" w:color="auto" w:fill="FFFFFF"/>
        </w:rPr>
      </w:pPr>
    </w:p>
    <w:p w:rsidR="0071180D" w:rsidRDefault="0071180D">
      <w:pPr>
        <w:spacing w:after="0" w:line="240" w:lineRule="auto"/>
        <w:ind w:firstLine="709"/>
        <w:jc w:val="right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Приложение № 2</w:t>
      </w:r>
    </w:p>
    <w:p w:rsidR="0071180D" w:rsidRDefault="0071180D">
      <w:pPr>
        <w:spacing w:after="0" w:line="240" w:lineRule="auto"/>
        <w:ind w:firstLine="709"/>
        <w:jc w:val="right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к  решению Совета депутатов</w:t>
      </w:r>
    </w:p>
    <w:p w:rsidR="0071180D" w:rsidRDefault="0071180D">
      <w:pPr>
        <w:spacing w:after="0" w:line="240" w:lineRule="auto"/>
        <w:ind w:firstLine="709"/>
        <w:jc w:val="right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 муниципального </w:t>
      </w:r>
    </w:p>
    <w:p w:rsidR="0071180D" w:rsidRDefault="0071180D">
      <w:pPr>
        <w:spacing w:after="0" w:line="240" w:lineRule="auto"/>
        <w:ind w:firstLine="709"/>
        <w:jc w:val="right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района Республики Мордовия</w:t>
      </w:r>
    </w:p>
    <w:p w:rsidR="0071180D" w:rsidRDefault="0071180D">
      <w:pPr>
        <w:spacing w:after="0" w:line="240" w:lineRule="auto"/>
        <w:ind w:firstLine="709"/>
        <w:jc w:val="right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от «28» октября 2020 г.  № 5</w:t>
      </w:r>
    </w:p>
    <w:p w:rsidR="0071180D" w:rsidRDefault="0071180D">
      <w:pPr>
        <w:spacing w:after="0" w:line="240" w:lineRule="auto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hd w:val="clear" w:color="auto" w:fill="FFFFFF"/>
        </w:rPr>
        <w:t> </w:t>
      </w:r>
    </w:p>
    <w:p w:rsidR="0071180D" w:rsidRDefault="0071180D">
      <w:pPr>
        <w:spacing w:after="0" w:line="240" w:lineRule="auto"/>
        <w:jc w:val="center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Соглашение</w:t>
      </w:r>
      <w:r>
        <w:rPr>
          <w:rFonts w:ascii="Times New Roman" w:hAnsi="Times New Roman"/>
          <w:color w:val="333333"/>
          <w:sz w:val="28"/>
          <w:shd w:val="clear" w:color="auto" w:fill="FFFFFF"/>
        </w:rPr>
        <w:t xml:space="preserve"> </w:t>
      </w:r>
    </w:p>
    <w:p w:rsidR="0071180D" w:rsidRDefault="0071180D">
      <w:pPr>
        <w:spacing w:after="0" w:line="240" w:lineRule="auto"/>
        <w:jc w:val="center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о передаче части полномочий Зубово-Полянского муниципального района Республики Мордовия по вопросам градостроительной деятельности Ачадовскому сельскому поселению Зубово-Полянского муниципального района Республики Мордовия</w:t>
      </w:r>
    </w:p>
    <w:p w:rsidR="0071180D" w:rsidRDefault="0071180D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hd w:val="clear" w:color="auto" w:fill="FFFFFF"/>
        </w:rPr>
        <w:t> 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Зубово-Полянский муниципальный район Республики Мордовия</w:t>
      </w:r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, именуемый в дальнейшем «Муниципальный район», в лице Главы Зубово-Полянского муниципального района Республики Мордовия Поршина Владислава Алексеевича, с одной стороны, и </w:t>
      </w: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Ачадовское</w:t>
      </w:r>
      <w:r w:rsidRPr="00DA035D">
        <w:rPr>
          <w:rFonts w:ascii="Times New Roman" w:hAnsi="Times New Roman"/>
          <w:b/>
          <w:color w:val="0D0D0D"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сельское поселение Зубово-Полянского муниципального района Республики Мордовия</w:t>
      </w:r>
      <w:r>
        <w:rPr>
          <w:rFonts w:ascii="Times New Roman" w:hAnsi="Times New Roman"/>
          <w:color w:val="0D0D0D"/>
          <w:sz w:val="28"/>
          <w:shd w:val="clear" w:color="auto" w:fill="FFFFFF"/>
        </w:rPr>
        <w:t>, именуемое в дальнейшем «Поселение», в лице Главы Ачадовского сельского поселения Зубово-Полянского муниципального района Республики Мордовия Галынина Григория Николаевича, с другой стороны, руководствуясь статьей 15 Федерального закона от 06.10.2003 г. 131-ФЗ «</w:t>
      </w:r>
      <w:hyperlink r:id="rId4">
        <w:r w:rsidRPr="00ED45AD">
          <w:rPr>
            <w:rFonts w:ascii="Times New Roman" w:hAnsi="Times New Roman"/>
            <w:color w:val="0D0D0D"/>
            <w:sz w:val="28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>
        <w:rPr>
          <w:rFonts w:ascii="Times New Roman" w:hAnsi="Times New Roman"/>
          <w:color w:val="0D0D0D"/>
          <w:sz w:val="28"/>
          <w:shd w:val="clear" w:color="auto" w:fill="FFFFFF"/>
        </w:rPr>
        <w:t>», заключили настоящее Соглашение о нижеследующем: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71180D" w:rsidRDefault="0071180D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1. Предмет Соглашения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1.1. Муниципальный район передает Поселению осуществление части своих полномочий по вопросам градостроительной деятельности, а именно: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утверждение местных нормативов градостроительного проектирования поселений.</w:t>
      </w:r>
    </w:p>
    <w:p w:rsidR="0071180D" w:rsidRDefault="0071180D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</w:p>
    <w:p w:rsidR="0071180D" w:rsidRDefault="0071180D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2. Права и обязанности Поселения при осуществлении переданных полномочий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2.1. Поселение при осуществлении переданных полномочий имеет право на: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финансовое обеспечение переданных полномочий за счет предоставляемых бюджету Поселения межбюджетных трансфертов из бюджета Зубово-Полянского муниципального района;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получение разъяснений от Муниципального района по вопросам осуществления переданных полномочий;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2.2. Поселение при осуществлении переданных полномочий обязано: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обеспечивать эффективное и рациональное использование финансовых средств, выделенных из бюджета Зубово-Полянского муниципального района на осуществление переданных полномочий;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71180D" w:rsidRDefault="0071180D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</w:p>
    <w:p w:rsidR="0071180D" w:rsidRDefault="0071180D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3. Права и обязанности Поселения при осуществлении переданных полномочий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3.1. Поселение при осуществлении переданных полномочий имеет право на: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финансовое обеспечение переданных полномочий за счет предоставляемых бюджету Поселения межбюджетных трансфертов из районного бюджета Зубово-Полянского муниципального района Республики Мордовия;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получение разъяснений от Муниципального района по вопросам осуществления переданных полномочий;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3.2. Поселение при осуществлении переданных полномочий обязано: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обеспечивать эффективное и рациональное использование финансовых средств, выделенных из районного бюджета Зубово-Полянского муниципального района на осуществление переданных полномочий;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71180D" w:rsidRDefault="0071180D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4. Права и обязанности Муниципального района при осуществлении Поселением переданных полномочий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4.1. Муниципальный район при осуществлении Поселением переданных полномочий имеет право на: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осуществление контроля над исполнением переданных полномочий;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4.2. Муниципальный район при осуществлении Поселением переданных полномочий обязан: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оказание методической помощи Поселению в организации работы по осуществлению переданных полномочий.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71180D" w:rsidRDefault="0071180D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5. Финансовые средства, необходимые для осуществления переданных полномочий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5.1. 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Зубово-Полянского муниципального района в соответствии с Бюджетным кодексом Российской Федерации.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5.2.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Зубово-Полянского муниципального района о бюджете на 2020 финансовый год и плановый период 2021 и 2022 годов.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5.3.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71180D" w:rsidRDefault="0071180D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6. Порядок осуществления Муниципальным районом контроля над осуществлением переданных полномочий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6.1. Контроль над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71180D" w:rsidRDefault="0071180D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</w:p>
    <w:p w:rsidR="0071180D" w:rsidRDefault="0071180D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7. Срок действия Соглашения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7.1. Настоящее Соглашение заключено на период с 30.11.2020 года по </w:t>
      </w: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31.12.2021 года.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71180D" w:rsidRDefault="0071180D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8. Основания и порядок прекращения действий Соглашения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8.1. Настоящее Соглашение может быть прекращено досрочно: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1) по соглашению сторон;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2) в случае неисполнения или ненадлежащего исполнения одной из сторон своих обязательств.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8.2. Прекращение осуществления Поселением переданных полномочий влечет за собой возврат неиспользованных финансовых средств, переданных для осуществления полномочий.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8.3. Порядок прекращения действий Соглашения: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1)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2) 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71180D" w:rsidRDefault="0071180D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9. Порядок предоставления отчетности об осуществлении части переданных полномочий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71180D" w:rsidRDefault="0071180D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10. Финансовые санкции за неисполнение Соглашения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71180D" w:rsidRDefault="0071180D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11. Порядок внесения изменений в Соглашение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71180D" w:rsidRDefault="0071180D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12. Заключительные положения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12.2.Соглашение вступает в силу после его подписания.</w:t>
      </w:r>
    </w:p>
    <w:p w:rsidR="0071180D" w:rsidRDefault="0071180D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 </w:t>
      </w:r>
    </w:p>
    <w:p w:rsidR="0071180D" w:rsidRDefault="0071180D" w:rsidP="00342254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                                 Подписи  сторон:</w:t>
      </w:r>
    </w:p>
    <w:p w:rsidR="0071180D" w:rsidRDefault="0071180D" w:rsidP="00342254">
      <w:pPr>
        <w:spacing w:after="0" w:line="240" w:lineRule="auto"/>
        <w:jc w:val="both"/>
        <w:rPr>
          <w:rFonts w:ascii="Times New Roman" w:hAnsi="Times New Roman"/>
          <w:color w:val="333333"/>
          <w:sz w:val="24"/>
          <w:shd w:val="clear" w:color="auto" w:fill="FFFFFF"/>
        </w:rPr>
      </w:pPr>
    </w:p>
    <w:p w:rsidR="0071180D" w:rsidRPr="003B2351" w:rsidRDefault="0071180D" w:rsidP="00342254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B2351">
        <w:rPr>
          <w:rFonts w:ascii="Times New Roman" w:hAnsi="Times New Roman"/>
          <w:sz w:val="28"/>
          <w:szCs w:val="28"/>
          <w:shd w:val="clear" w:color="auto" w:fill="FFFFFF"/>
        </w:rPr>
        <w:t>Глава Зубово-Полянского             Глава Ачадовского сельского поселения</w:t>
      </w:r>
    </w:p>
    <w:p w:rsidR="0071180D" w:rsidRPr="003B2351" w:rsidRDefault="0071180D" w:rsidP="00342254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B2351">
        <w:rPr>
          <w:rFonts w:ascii="Times New Roman" w:hAnsi="Times New Roman"/>
          <w:sz w:val="28"/>
          <w:szCs w:val="28"/>
          <w:shd w:val="clear" w:color="auto" w:fill="FFFFFF"/>
        </w:rPr>
        <w:t>муниципального района                Зубово-Полянского муниципального района</w:t>
      </w:r>
    </w:p>
    <w:p w:rsidR="0071180D" w:rsidRPr="003B2351" w:rsidRDefault="0071180D" w:rsidP="00342254">
      <w:pPr>
        <w:tabs>
          <w:tab w:val="left" w:pos="4111"/>
        </w:tabs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B2351">
        <w:rPr>
          <w:rFonts w:ascii="Times New Roman" w:hAnsi="Times New Roman"/>
          <w:sz w:val="28"/>
          <w:szCs w:val="28"/>
          <w:shd w:val="clear" w:color="auto" w:fill="FFFFFF"/>
        </w:rPr>
        <w:t>Республики Мордовия                   Республики Мордовия</w:t>
      </w:r>
    </w:p>
    <w:p w:rsidR="0071180D" w:rsidRPr="003B2351" w:rsidRDefault="0071180D" w:rsidP="00342254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71180D" w:rsidRPr="003B2351" w:rsidRDefault="0071180D" w:rsidP="00342254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B2351">
        <w:rPr>
          <w:rFonts w:ascii="Times New Roman" w:hAnsi="Times New Roman"/>
          <w:sz w:val="28"/>
          <w:szCs w:val="28"/>
          <w:shd w:val="clear" w:color="auto" w:fill="FFFFFF"/>
        </w:rPr>
        <w:t>____________В.А. Поршин            _______________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3B2351">
        <w:rPr>
          <w:rFonts w:ascii="Times New Roman" w:hAnsi="Times New Roman"/>
          <w:sz w:val="28"/>
          <w:szCs w:val="28"/>
          <w:shd w:val="clear" w:color="auto" w:fill="FFFFFF"/>
        </w:rPr>
        <w:t>Г.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3B2351">
        <w:rPr>
          <w:rFonts w:ascii="Times New Roman" w:hAnsi="Times New Roman"/>
          <w:sz w:val="28"/>
          <w:szCs w:val="28"/>
          <w:shd w:val="clear" w:color="auto" w:fill="FFFFFF"/>
        </w:rPr>
        <w:t>Н.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3B2351">
        <w:rPr>
          <w:rFonts w:ascii="Times New Roman" w:hAnsi="Times New Roman"/>
          <w:sz w:val="28"/>
          <w:szCs w:val="28"/>
          <w:shd w:val="clear" w:color="auto" w:fill="FFFFFF"/>
        </w:rPr>
        <w:t>Галынин</w:t>
      </w:r>
    </w:p>
    <w:p w:rsidR="0071180D" w:rsidRPr="003B2351" w:rsidRDefault="00711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hd w:val="clear" w:color="auto" w:fill="FFFFFF"/>
        </w:rPr>
      </w:pPr>
    </w:p>
    <w:p w:rsidR="0071180D" w:rsidRDefault="0071180D">
      <w:pPr>
        <w:spacing w:after="0" w:line="240" w:lineRule="auto"/>
        <w:jc w:val="both"/>
        <w:rPr>
          <w:rFonts w:ascii="Times New Roman" w:hAnsi="Times New Roman"/>
          <w:color w:val="333333"/>
          <w:sz w:val="24"/>
          <w:shd w:val="clear" w:color="auto" w:fill="FFFFFF"/>
        </w:rPr>
      </w:pPr>
    </w:p>
    <w:sectPr w:rsidR="0071180D" w:rsidSect="00610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675C"/>
    <w:rsid w:val="000C0FA6"/>
    <w:rsid w:val="001A12A3"/>
    <w:rsid w:val="001C0829"/>
    <w:rsid w:val="0025675C"/>
    <w:rsid w:val="00277626"/>
    <w:rsid w:val="00342254"/>
    <w:rsid w:val="00347239"/>
    <w:rsid w:val="003B2351"/>
    <w:rsid w:val="003D38AA"/>
    <w:rsid w:val="00486BE7"/>
    <w:rsid w:val="004904EC"/>
    <w:rsid w:val="00610F34"/>
    <w:rsid w:val="00642634"/>
    <w:rsid w:val="006B2566"/>
    <w:rsid w:val="006D7971"/>
    <w:rsid w:val="0071180D"/>
    <w:rsid w:val="0071788F"/>
    <w:rsid w:val="00742561"/>
    <w:rsid w:val="0088712B"/>
    <w:rsid w:val="00A25116"/>
    <w:rsid w:val="00A93CE0"/>
    <w:rsid w:val="00AC6DFE"/>
    <w:rsid w:val="00AE0F57"/>
    <w:rsid w:val="00B242F6"/>
    <w:rsid w:val="00B877DE"/>
    <w:rsid w:val="00BC46FF"/>
    <w:rsid w:val="00DA035D"/>
    <w:rsid w:val="00DD2757"/>
    <w:rsid w:val="00ED45AD"/>
    <w:rsid w:val="00F12F4E"/>
    <w:rsid w:val="00F97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0F3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96e20c02-1b12-465a-b64c-24aa92270007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93</TotalTime>
  <Pages>7</Pages>
  <Words>1999</Words>
  <Characters>11399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16</cp:revision>
  <cp:lastPrinted>2020-11-26T13:11:00Z</cp:lastPrinted>
  <dcterms:created xsi:type="dcterms:W3CDTF">2020-11-24T06:52:00Z</dcterms:created>
  <dcterms:modified xsi:type="dcterms:W3CDTF">2020-11-30T10:50:00Z</dcterms:modified>
</cp:coreProperties>
</file>