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</w:pPr>
      <w:r w:rsidRPr="0042146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">
            <v:imagedata r:id="rId6" o:title=""/>
          </v:shape>
        </w:pic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>АДМИНИСТРАЦИЯ ЗУБОВО-ПОЛЯНСКОГО</w: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 xml:space="preserve"> МУНИЦИПАЛЬНОГО РАЙОНА </w: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 xml:space="preserve"> РЕСПУБЛИКИ МОРДОВИЯ</w: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5D6F4E">
        <w:rPr>
          <w:b/>
          <w:sz w:val="28"/>
          <w:szCs w:val="28"/>
        </w:rPr>
        <w:t>П</w:t>
      </w:r>
      <w:proofErr w:type="gramEnd"/>
      <w:r w:rsidRPr="005D6F4E">
        <w:rPr>
          <w:b/>
          <w:sz w:val="28"/>
          <w:szCs w:val="28"/>
        </w:rPr>
        <w:t xml:space="preserve"> О С Т А Н О В Л Е Н И Е</w: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081BA8" w:rsidRPr="005D6F4E" w:rsidRDefault="00081BA8" w:rsidP="00081BA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D6F4E">
        <w:rPr>
          <w:sz w:val="28"/>
          <w:szCs w:val="28"/>
        </w:rPr>
        <w:t>от «</w:t>
      </w:r>
      <w:r w:rsidR="00A460AA">
        <w:rPr>
          <w:sz w:val="28"/>
          <w:szCs w:val="28"/>
        </w:rPr>
        <w:t>02</w:t>
      </w:r>
      <w:r w:rsidRPr="005D6F4E">
        <w:rPr>
          <w:sz w:val="28"/>
          <w:szCs w:val="28"/>
        </w:rPr>
        <w:t>»</w:t>
      </w:r>
      <w:r w:rsidR="00A460AA">
        <w:rPr>
          <w:sz w:val="28"/>
          <w:szCs w:val="28"/>
        </w:rPr>
        <w:t xml:space="preserve"> сентября </w:t>
      </w:r>
      <w:r w:rsidRPr="005D6F4E">
        <w:rPr>
          <w:sz w:val="28"/>
          <w:szCs w:val="28"/>
        </w:rPr>
        <w:t>2020 г.                                                                         №</w:t>
      </w:r>
      <w:r w:rsidR="00A460AA">
        <w:rPr>
          <w:sz w:val="28"/>
          <w:szCs w:val="28"/>
        </w:rPr>
        <w:t xml:space="preserve"> 536</w:t>
      </w:r>
    </w:p>
    <w:p w:rsidR="00081BA8" w:rsidRPr="005D6F4E" w:rsidRDefault="00081BA8" w:rsidP="00081BA8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081BA8" w:rsidRPr="005D6F4E" w:rsidRDefault="00081BA8" w:rsidP="00081BA8">
      <w:pPr>
        <w:widowControl w:val="0"/>
        <w:autoSpaceDE w:val="0"/>
        <w:autoSpaceDN w:val="0"/>
        <w:adjustRightInd w:val="0"/>
        <w:jc w:val="center"/>
      </w:pPr>
      <w:r w:rsidRPr="005D6F4E">
        <w:t>р.п. Зубова Поляна</w:t>
      </w:r>
    </w:p>
    <w:p w:rsidR="00A71412" w:rsidRDefault="00A71412" w:rsidP="00652A6B">
      <w:pPr>
        <w:shd w:val="clear" w:color="auto" w:fill="FFFFFF"/>
        <w:rPr>
          <w:b/>
          <w:bCs/>
          <w:color w:val="212121"/>
          <w:spacing w:val="-5"/>
          <w:sz w:val="28"/>
          <w:szCs w:val="28"/>
        </w:rPr>
      </w:pPr>
    </w:p>
    <w:p w:rsidR="00A71412" w:rsidRPr="002426C2" w:rsidRDefault="00652A6B" w:rsidP="00081BA8">
      <w:pPr>
        <w:shd w:val="clear" w:color="auto" w:fill="FFFFFF"/>
        <w:jc w:val="center"/>
        <w:rPr>
          <w:b/>
          <w:bCs/>
          <w:color w:val="212121"/>
          <w:spacing w:val="-5"/>
          <w:sz w:val="28"/>
          <w:szCs w:val="28"/>
        </w:rPr>
      </w:pPr>
      <w:r>
        <w:rPr>
          <w:b/>
          <w:bCs/>
          <w:color w:val="212121"/>
          <w:spacing w:val="-5"/>
          <w:sz w:val="28"/>
          <w:szCs w:val="28"/>
        </w:rPr>
        <w:t xml:space="preserve">Об утверждении Порядка </w:t>
      </w:r>
      <w:r w:rsidR="00A71412" w:rsidRPr="002426C2">
        <w:rPr>
          <w:b/>
          <w:bCs/>
          <w:color w:val="212121"/>
          <w:spacing w:val="-5"/>
          <w:sz w:val="28"/>
          <w:szCs w:val="28"/>
        </w:rPr>
        <w:t xml:space="preserve"> предоставления</w:t>
      </w:r>
      <w:r w:rsidR="00A71412">
        <w:rPr>
          <w:b/>
          <w:bCs/>
          <w:color w:val="212121"/>
          <w:spacing w:val="-5"/>
          <w:sz w:val="28"/>
          <w:szCs w:val="28"/>
        </w:rPr>
        <w:t xml:space="preserve"> субсидий</w:t>
      </w:r>
      <w:r>
        <w:rPr>
          <w:b/>
          <w:bCs/>
          <w:color w:val="212121"/>
          <w:spacing w:val="-5"/>
          <w:sz w:val="28"/>
          <w:szCs w:val="28"/>
        </w:rPr>
        <w:t xml:space="preserve"> на гос</w:t>
      </w:r>
      <w:r w:rsidR="003D522A">
        <w:rPr>
          <w:b/>
          <w:bCs/>
          <w:color w:val="212121"/>
          <w:spacing w:val="-5"/>
          <w:sz w:val="28"/>
          <w:szCs w:val="28"/>
        </w:rPr>
        <w:t xml:space="preserve">ударственную поддержку лучших сельских  учреждений культуры </w:t>
      </w:r>
      <w:r w:rsidR="00081BA8">
        <w:rPr>
          <w:b/>
          <w:bCs/>
          <w:color w:val="212121"/>
          <w:spacing w:val="-5"/>
          <w:sz w:val="28"/>
          <w:szCs w:val="28"/>
        </w:rPr>
        <w:t xml:space="preserve"> Зубово – Полянского муниципального района Республики Мордовия</w:t>
      </w:r>
    </w:p>
    <w:p w:rsidR="00A71412" w:rsidRDefault="00A71412" w:rsidP="00A71412">
      <w:pPr>
        <w:shd w:val="clear" w:color="auto" w:fill="FFFFFF"/>
        <w:ind w:firstLine="720"/>
        <w:jc w:val="both"/>
        <w:rPr>
          <w:color w:val="000000"/>
          <w:spacing w:val="4"/>
        </w:rPr>
      </w:pPr>
    </w:p>
    <w:p w:rsidR="00721A54" w:rsidRPr="00721A54" w:rsidRDefault="00081BA8" w:rsidP="00721A54">
      <w:pPr>
        <w:ind w:firstLine="709"/>
        <w:jc w:val="both"/>
        <w:rPr>
          <w:sz w:val="28"/>
          <w:szCs w:val="28"/>
        </w:rPr>
      </w:pPr>
      <w:proofErr w:type="gramStart"/>
      <w:r w:rsidRPr="00721A54">
        <w:rPr>
          <w:sz w:val="28"/>
          <w:szCs w:val="28"/>
        </w:rPr>
        <w:t xml:space="preserve">В соответствии с Законом Республики Мордовия от 26 декабря 2018 г. N 102-З "О республиканском бюджете Республики Мордовия на 2019 год и на  плановый  период  2020 и 2021 годов", </w:t>
      </w:r>
      <w:r w:rsidR="00721A54" w:rsidRPr="00721A54">
        <w:rPr>
          <w:sz w:val="28"/>
          <w:szCs w:val="28"/>
        </w:rPr>
        <w:t>Порядком предоставления субсидий из республиканского бюджета Республики Мордовия бюджетам муниципальных образований в Республике Мордовия на капитальный ремонт объектов культуры муниципальной собственности и укрепление материально-технической базы учреждений культуры в рамках реализации мероприятий</w:t>
      </w:r>
      <w:proofErr w:type="gramEnd"/>
      <w:r w:rsidR="00721A54" w:rsidRPr="00721A54">
        <w:rPr>
          <w:sz w:val="28"/>
          <w:szCs w:val="28"/>
        </w:rPr>
        <w:t xml:space="preserve"> государственной программы Республики Мордовия "Развитие культуры и туризма" на 2014 - 2020 годы, утвержденным Постановлением Правительства Республики Мордовия от 10 октября 2017 г. N 548 "О внесении изменений в государственную программу Республики Мордовия "Развитие культуры и туризма" на 2014 - 2020 годы"</w:t>
      </w:r>
      <w:r w:rsidRPr="00721A54">
        <w:rPr>
          <w:sz w:val="28"/>
          <w:szCs w:val="28"/>
        </w:rPr>
        <w:t>, администрация Зубово – Полянского муниципального района Республики Мордовия постановляет:</w:t>
      </w:r>
      <w:bookmarkStart w:id="0" w:name="sub_1"/>
    </w:p>
    <w:p w:rsidR="00721A54" w:rsidRPr="00721A54" w:rsidRDefault="00652A6B" w:rsidP="00721A54">
      <w:pPr>
        <w:ind w:firstLine="709"/>
        <w:jc w:val="both"/>
        <w:rPr>
          <w:sz w:val="28"/>
          <w:szCs w:val="28"/>
        </w:rPr>
      </w:pPr>
      <w:r w:rsidRPr="00721A54">
        <w:rPr>
          <w:sz w:val="28"/>
          <w:szCs w:val="28"/>
        </w:rPr>
        <w:t xml:space="preserve">1.Утвердить </w:t>
      </w:r>
      <w:r w:rsidR="00721A54" w:rsidRPr="00721A54">
        <w:rPr>
          <w:sz w:val="28"/>
          <w:szCs w:val="28"/>
        </w:rPr>
        <w:t xml:space="preserve">прилагаемый </w:t>
      </w:r>
      <w:r w:rsidRPr="00721A54">
        <w:rPr>
          <w:sz w:val="28"/>
          <w:szCs w:val="28"/>
        </w:rPr>
        <w:t xml:space="preserve">Порядок </w:t>
      </w:r>
      <w:r w:rsidR="00721A54" w:rsidRPr="00721A54">
        <w:rPr>
          <w:sz w:val="28"/>
          <w:szCs w:val="28"/>
        </w:rPr>
        <w:t>предоставления субсидий на государственную поддержку лучших сельских  учреждений культуры  Зубово – Полянского муниципального района Республики Мордовия</w:t>
      </w:r>
    </w:p>
    <w:bookmarkEnd w:id="0"/>
    <w:p w:rsidR="00721A54" w:rsidRPr="00721A54" w:rsidRDefault="00721A54" w:rsidP="00721A54">
      <w:pPr>
        <w:ind w:firstLine="709"/>
        <w:jc w:val="both"/>
        <w:rPr>
          <w:sz w:val="28"/>
          <w:szCs w:val="28"/>
        </w:rPr>
      </w:pPr>
      <w:r w:rsidRPr="00721A54">
        <w:rPr>
          <w:sz w:val="28"/>
          <w:szCs w:val="28"/>
        </w:rPr>
        <w:t>2. Настоящее постановление подлежит официальному опубликованию.</w:t>
      </w:r>
    </w:p>
    <w:p w:rsidR="00721A54" w:rsidRPr="00721A54" w:rsidRDefault="00721A54" w:rsidP="00721A54">
      <w:pPr>
        <w:ind w:firstLine="709"/>
        <w:jc w:val="both"/>
        <w:rPr>
          <w:sz w:val="28"/>
          <w:szCs w:val="28"/>
        </w:rPr>
      </w:pPr>
    </w:p>
    <w:p w:rsidR="00721A54" w:rsidRPr="00721A54" w:rsidRDefault="00721A54" w:rsidP="00721A54">
      <w:pPr>
        <w:ind w:left="-142"/>
        <w:jc w:val="both"/>
        <w:rPr>
          <w:rFonts w:eastAsia="Calibri"/>
          <w:sz w:val="28"/>
          <w:szCs w:val="28"/>
        </w:rPr>
      </w:pPr>
      <w:r w:rsidRPr="00721A54">
        <w:rPr>
          <w:rFonts w:eastAsia="Calibri"/>
          <w:sz w:val="28"/>
          <w:szCs w:val="28"/>
        </w:rPr>
        <w:t>Глава Зубово-Полянского</w:t>
      </w:r>
    </w:p>
    <w:p w:rsidR="00721A54" w:rsidRPr="00721A54" w:rsidRDefault="00721A54" w:rsidP="00721A54">
      <w:pPr>
        <w:ind w:left="-142"/>
        <w:jc w:val="both"/>
        <w:rPr>
          <w:rFonts w:eastAsia="Calibri"/>
          <w:sz w:val="28"/>
          <w:szCs w:val="28"/>
        </w:rPr>
      </w:pPr>
      <w:r w:rsidRPr="00721A54">
        <w:rPr>
          <w:rFonts w:eastAsia="Calibri"/>
          <w:sz w:val="28"/>
          <w:szCs w:val="28"/>
        </w:rPr>
        <w:t xml:space="preserve">муниципального района </w:t>
      </w:r>
    </w:p>
    <w:p w:rsidR="00721A54" w:rsidRPr="00721A54" w:rsidRDefault="00721A54" w:rsidP="00721A54">
      <w:pPr>
        <w:ind w:left="-142"/>
        <w:jc w:val="both"/>
        <w:rPr>
          <w:rFonts w:eastAsia="Calibri"/>
          <w:sz w:val="28"/>
          <w:szCs w:val="28"/>
        </w:rPr>
      </w:pPr>
      <w:r w:rsidRPr="00721A54">
        <w:rPr>
          <w:rFonts w:eastAsia="Calibri"/>
          <w:sz w:val="28"/>
          <w:szCs w:val="28"/>
        </w:rPr>
        <w:t xml:space="preserve">Республики Мордовия                            </w:t>
      </w:r>
      <w:r>
        <w:rPr>
          <w:rFonts w:eastAsia="Calibri"/>
          <w:sz w:val="28"/>
          <w:szCs w:val="28"/>
        </w:rPr>
        <w:t xml:space="preserve">           </w:t>
      </w:r>
      <w:r w:rsidRPr="00721A54">
        <w:rPr>
          <w:rFonts w:eastAsia="Calibri"/>
          <w:sz w:val="28"/>
          <w:szCs w:val="28"/>
        </w:rPr>
        <w:t xml:space="preserve">             </w:t>
      </w:r>
      <w:r>
        <w:rPr>
          <w:rFonts w:eastAsia="Calibri"/>
          <w:sz w:val="28"/>
          <w:szCs w:val="28"/>
        </w:rPr>
        <w:t xml:space="preserve">                         </w:t>
      </w:r>
      <w:r w:rsidRPr="00721A54">
        <w:rPr>
          <w:rFonts w:eastAsia="Calibri"/>
          <w:sz w:val="28"/>
          <w:szCs w:val="28"/>
        </w:rPr>
        <w:t xml:space="preserve">   В.А. </w:t>
      </w:r>
      <w:proofErr w:type="spellStart"/>
      <w:r w:rsidRPr="00721A54">
        <w:rPr>
          <w:rFonts w:eastAsia="Calibri"/>
          <w:sz w:val="28"/>
          <w:szCs w:val="28"/>
        </w:rPr>
        <w:t>Поршин</w:t>
      </w:r>
      <w:proofErr w:type="spellEnd"/>
    </w:p>
    <w:p w:rsidR="00721A54" w:rsidRPr="00721A54" w:rsidRDefault="00721A54" w:rsidP="00721A54">
      <w:pPr>
        <w:ind w:left="-142"/>
        <w:jc w:val="both"/>
        <w:rPr>
          <w:sz w:val="28"/>
          <w:szCs w:val="28"/>
        </w:rPr>
      </w:pPr>
    </w:p>
    <w:p w:rsidR="00721A54" w:rsidRDefault="00721A54" w:rsidP="00721A54">
      <w:pPr>
        <w:ind w:left="-284" w:firstLine="709"/>
        <w:jc w:val="right"/>
        <w:rPr>
          <w:sz w:val="28"/>
          <w:szCs w:val="28"/>
        </w:rPr>
      </w:pPr>
    </w:p>
    <w:p w:rsidR="00721A54" w:rsidRDefault="00721A54" w:rsidP="00721A54">
      <w:pPr>
        <w:ind w:left="-284" w:firstLine="709"/>
        <w:jc w:val="right"/>
        <w:rPr>
          <w:sz w:val="28"/>
          <w:szCs w:val="28"/>
        </w:rPr>
      </w:pPr>
    </w:p>
    <w:p w:rsidR="00721A54" w:rsidRDefault="00721A54" w:rsidP="00721A54">
      <w:pPr>
        <w:ind w:left="-284" w:firstLine="709"/>
        <w:jc w:val="right"/>
        <w:rPr>
          <w:sz w:val="28"/>
          <w:szCs w:val="28"/>
        </w:rPr>
      </w:pPr>
    </w:p>
    <w:p w:rsidR="00851B2B" w:rsidRDefault="00851B2B" w:rsidP="00721A54">
      <w:pPr>
        <w:ind w:left="-284" w:firstLine="709"/>
        <w:jc w:val="right"/>
        <w:rPr>
          <w:sz w:val="28"/>
          <w:szCs w:val="28"/>
        </w:rPr>
      </w:pPr>
    </w:p>
    <w:p w:rsidR="00851B2B" w:rsidRDefault="00851B2B" w:rsidP="00721A54">
      <w:pPr>
        <w:ind w:left="-284" w:firstLine="709"/>
        <w:jc w:val="right"/>
        <w:rPr>
          <w:sz w:val="28"/>
          <w:szCs w:val="28"/>
        </w:rPr>
      </w:pPr>
    </w:p>
    <w:p w:rsidR="00851B2B" w:rsidRDefault="00851B2B" w:rsidP="00721A54">
      <w:pPr>
        <w:ind w:left="-284" w:firstLine="709"/>
        <w:jc w:val="right"/>
        <w:rPr>
          <w:sz w:val="28"/>
          <w:szCs w:val="28"/>
        </w:rPr>
      </w:pPr>
    </w:p>
    <w:p w:rsidR="00721A54" w:rsidRPr="00FE41D0" w:rsidRDefault="00721A54" w:rsidP="00721A54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lastRenderedPageBreak/>
        <w:t>Приложение к Постановлению</w:t>
      </w:r>
    </w:p>
    <w:p w:rsidR="00721A54" w:rsidRPr="00FE41D0" w:rsidRDefault="00721A54" w:rsidP="00721A54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t xml:space="preserve"> администрация Зубово – Полянского</w:t>
      </w:r>
    </w:p>
    <w:p w:rsidR="00721A54" w:rsidRPr="00FE41D0" w:rsidRDefault="00721A54" w:rsidP="00721A54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t xml:space="preserve"> муниципального района Республики Мордовия</w:t>
      </w:r>
    </w:p>
    <w:p w:rsidR="00721A54" w:rsidRPr="00FE41D0" w:rsidRDefault="00721A54" w:rsidP="00721A54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t>от «</w:t>
      </w:r>
      <w:r w:rsidR="00A460AA">
        <w:rPr>
          <w:sz w:val="28"/>
          <w:szCs w:val="28"/>
        </w:rPr>
        <w:t>02</w:t>
      </w:r>
      <w:r w:rsidRPr="00FE41D0">
        <w:rPr>
          <w:sz w:val="28"/>
          <w:szCs w:val="28"/>
        </w:rPr>
        <w:t xml:space="preserve">» </w:t>
      </w:r>
      <w:r w:rsidR="00A460AA">
        <w:rPr>
          <w:sz w:val="28"/>
          <w:szCs w:val="28"/>
        </w:rPr>
        <w:t xml:space="preserve"> сентября </w:t>
      </w:r>
      <w:bookmarkStart w:id="1" w:name="_GoBack"/>
      <w:bookmarkEnd w:id="1"/>
      <w:r w:rsidRPr="00FE41D0">
        <w:rPr>
          <w:sz w:val="28"/>
          <w:szCs w:val="28"/>
        </w:rPr>
        <w:t>2020г. №</w:t>
      </w:r>
      <w:r w:rsidR="00A460AA">
        <w:rPr>
          <w:sz w:val="28"/>
          <w:szCs w:val="28"/>
        </w:rPr>
        <w:t xml:space="preserve"> 536</w:t>
      </w:r>
    </w:p>
    <w:p w:rsidR="00F2227B" w:rsidRPr="00694938" w:rsidRDefault="00F2227B" w:rsidP="00694938">
      <w:pPr>
        <w:jc w:val="center"/>
        <w:rPr>
          <w:b/>
          <w:sz w:val="28"/>
          <w:szCs w:val="28"/>
        </w:rPr>
      </w:pPr>
    </w:p>
    <w:p w:rsidR="00694938" w:rsidRPr="00694938" w:rsidRDefault="00F2227B" w:rsidP="00721A54">
      <w:pPr>
        <w:jc w:val="center"/>
        <w:rPr>
          <w:sz w:val="28"/>
          <w:szCs w:val="28"/>
        </w:rPr>
      </w:pPr>
      <w:r w:rsidRPr="00694938">
        <w:rPr>
          <w:b/>
          <w:sz w:val="28"/>
          <w:szCs w:val="28"/>
        </w:rPr>
        <w:t xml:space="preserve">Порядок </w:t>
      </w:r>
      <w:r w:rsidR="00721A54" w:rsidRPr="002426C2">
        <w:rPr>
          <w:b/>
          <w:bCs/>
          <w:color w:val="212121"/>
          <w:spacing w:val="-5"/>
          <w:sz w:val="28"/>
          <w:szCs w:val="28"/>
        </w:rPr>
        <w:t>предоставления</w:t>
      </w:r>
      <w:r w:rsidR="00721A54">
        <w:rPr>
          <w:b/>
          <w:bCs/>
          <w:color w:val="212121"/>
          <w:spacing w:val="-5"/>
          <w:sz w:val="28"/>
          <w:szCs w:val="28"/>
        </w:rPr>
        <w:t xml:space="preserve"> субсидий на государственную поддержку лучших сельских  учреждений культуры  Зубово – Полянского муниципального района Республики Мордовия</w:t>
      </w:r>
    </w:p>
    <w:p w:rsidR="0066765C" w:rsidRPr="00694938" w:rsidRDefault="0066765C" w:rsidP="00694938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 xml:space="preserve">1. Настоящий Порядок определяет и устанавливает правила предоставления </w:t>
      </w:r>
      <w:r w:rsidR="00694938">
        <w:rPr>
          <w:sz w:val="28"/>
          <w:szCs w:val="28"/>
        </w:rPr>
        <w:t>субсидий</w:t>
      </w:r>
      <w:r w:rsidRPr="00694938">
        <w:rPr>
          <w:sz w:val="28"/>
          <w:szCs w:val="28"/>
        </w:rPr>
        <w:t xml:space="preserve"> на государ</w:t>
      </w:r>
      <w:r w:rsidR="002B7597">
        <w:rPr>
          <w:sz w:val="28"/>
          <w:szCs w:val="28"/>
        </w:rPr>
        <w:t>ственную поддержку лучших сельских</w:t>
      </w:r>
      <w:r w:rsidRPr="00694938">
        <w:rPr>
          <w:sz w:val="28"/>
          <w:szCs w:val="28"/>
        </w:rPr>
        <w:t xml:space="preserve"> учреждений культуры, находящихся на территории сельских поселений Зубово-Полянского муниципального района за счет средств, поступивших из республиканского бюджета Республики Мордовия (далее субсидии). </w:t>
      </w:r>
    </w:p>
    <w:p w:rsidR="0066765C" w:rsidRPr="00694938" w:rsidRDefault="0066765C" w:rsidP="00694938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 xml:space="preserve">2. </w:t>
      </w:r>
      <w:proofErr w:type="gramStart"/>
      <w:r w:rsidRPr="00694938">
        <w:rPr>
          <w:sz w:val="28"/>
          <w:szCs w:val="28"/>
        </w:rPr>
        <w:t>Субсидии из республиканского бюджета Республики Мордовия предоставляются бюджету Зубово-Полянского муниципального района Республики Мордовия на основании соглашения о представлении субсидии, заключаемого Министерством культуры и туризма Республики Мордовия с администрацией Зубово-Полянского муниципального района в соответствии со сводной бюджетной росписью республиканского бюджета Республики Мордовия в пределах лимитов бюджетных ассигнований предусмотренных Министерству культуры и туризма Республики Мордовия на соответствующий финансовый год и плановый период</w:t>
      </w:r>
      <w:proofErr w:type="gramEnd"/>
      <w:r w:rsidRPr="00694938">
        <w:rPr>
          <w:sz w:val="28"/>
          <w:szCs w:val="28"/>
        </w:rPr>
        <w:t xml:space="preserve">.  </w:t>
      </w:r>
    </w:p>
    <w:p w:rsidR="00AA0453" w:rsidRDefault="0066765C" w:rsidP="00145427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 xml:space="preserve">3. Субсидии предоставляются бюджету Зубово-Полянского муниципального района на проведение мероприятий на государственную поддержку </w:t>
      </w:r>
      <w:r w:rsidR="00421F37">
        <w:rPr>
          <w:sz w:val="28"/>
          <w:szCs w:val="28"/>
        </w:rPr>
        <w:t xml:space="preserve">лучших сельских </w:t>
      </w:r>
      <w:r w:rsidRPr="00694938">
        <w:rPr>
          <w:sz w:val="28"/>
          <w:szCs w:val="28"/>
        </w:rPr>
        <w:t>учреждений культуры</w:t>
      </w:r>
      <w:r w:rsidR="004150EE" w:rsidRPr="00694938">
        <w:rPr>
          <w:sz w:val="28"/>
          <w:szCs w:val="28"/>
        </w:rPr>
        <w:t>:</w:t>
      </w:r>
      <w:r w:rsidR="00694938">
        <w:rPr>
          <w:sz w:val="28"/>
          <w:szCs w:val="28"/>
        </w:rPr>
        <w:t xml:space="preserve"> </w:t>
      </w:r>
      <w:r w:rsidR="001969D4">
        <w:rPr>
          <w:sz w:val="28"/>
          <w:szCs w:val="28"/>
        </w:rPr>
        <w:t>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</w:t>
      </w:r>
      <w:r w:rsidR="001969D4" w:rsidRPr="00367C39">
        <w:rPr>
          <w:sz w:val="28"/>
          <w:szCs w:val="28"/>
        </w:rPr>
        <w:t>:</w:t>
      </w:r>
      <w:r w:rsidR="00A858B1" w:rsidRPr="00367C39">
        <w:rPr>
          <w:sz w:val="28"/>
          <w:szCs w:val="28"/>
        </w:rPr>
        <w:t xml:space="preserve"> </w:t>
      </w:r>
    </w:p>
    <w:p w:rsidR="00AA0453" w:rsidRDefault="00367C39" w:rsidP="00145427">
      <w:pPr>
        <w:jc w:val="both"/>
        <w:rPr>
          <w:sz w:val="28"/>
          <w:szCs w:val="28"/>
        </w:rPr>
      </w:pPr>
      <w:r w:rsidRPr="00367C39">
        <w:rPr>
          <w:sz w:val="28"/>
          <w:szCs w:val="28"/>
        </w:rPr>
        <w:t>1</w:t>
      </w:r>
      <w:r w:rsidR="00AA0453">
        <w:rPr>
          <w:sz w:val="28"/>
          <w:szCs w:val="28"/>
        </w:rPr>
        <w:t xml:space="preserve">. </w:t>
      </w:r>
      <w:r w:rsidR="00AA0453">
        <w:rPr>
          <w:sz w:val="28"/>
          <w:szCs w:val="28"/>
          <w:lang w:val="en-US"/>
        </w:rPr>
        <w:t>PRESTO</w:t>
      </w:r>
      <w:r w:rsidR="00AA0453" w:rsidRPr="00AA0453">
        <w:rPr>
          <w:sz w:val="28"/>
          <w:szCs w:val="28"/>
        </w:rPr>
        <w:t xml:space="preserve"> </w:t>
      </w:r>
      <w:r w:rsidR="00AA0453">
        <w:rPr>
          <w:sz w:val="28"/>
          <w:szCs w:val="28"/>
          <w:lang w:val="en-US"/>
        </w:rPr>
        <w:t>SUB</w:t>
      </w:r>
      <w:r w:rsidR="00AA0453" w:rsidRPr="00AA0453">
        <w:rPr>
          <w:sz w:val="28"/>
          <w:szCs w:val="28"/>
        </w:rPr>
        <w:t>-</w:t>
      </w:r>
      <w:proofErr w:type="gramStart"/>
      <w:r w:rsidR="00AA0453" w:rsidRPr="00AA0453">
        <w:rPr>
          <w:sz w:val="28"/>
          <w:szCs w:val="28"/>
        </w:rPr>
        <w:t>15</w:t>
      </w:r>
      <w:r w:rsidR="00AA0453">
        <w:rPr>
          <w:sz w:val="28"/>
          <w:szCs w:val="28"/>
          <w:lang w:val="en-US"/>
        </w:rPr>
        <w:t>A</w:t>
      </w:r>
      <w:r w:rsidR="00AA0453" w:rsidRPr="00AA0453">
        <w:rPr>
          <w:sz w:val="28"/>
          <w:szCs w:val="28"/>
        </w:rPr>
        <w:t xml:space="preserve">  </w:t>
      </w:r>
      <w:r w:rsidR="00AA0453">
        <w:rPr>
          <w:sz w:val="28"/>
          <w:szCs w:val="28"/>
        </w:rPr>
        <w:t>Активная</w:t>
      </w:r>
      <w:proofErr w:type="gramEnd"/>
      <w:r w:rsidR="00AA0453">
        <w:rPr>
          <w:sz w:val="28"/>
          <w:szCs w:val="28"/>
        </w:rPr>
        <w:t xml:space="preserve"> низкочастотная акустическая система (</w:t>
      </w:r>
      <w:proofErr w:type="spellStart"/>
      <w:r w:rsidR="00DD6688">
        <w:rPr>
          <w:sz w:val="28"/>
          <w:szCs w:val="28"/>
        </w:rPr>
        <w:t>саба</w:t>
      </w:r>
      <w:r w:rsidR="00AA0453">
        <w:rPr>
          <w:sz w:val="28"/>
          <w:szCs w:val="28"/>
        </w:rPr>
        <w:t>уфер</w:t>
      </w:r>
      <w:proofErr w:type="spellEnd"/>
      <w:r w:rsidR="00AA0453">
        <w:rPr>
          <w:sz w:val="28"/>
          <w:szCs w:val="28"/>
        </w:rPr>
        <w:t>).</w:t>
      </w:r>
    </w:p>
    <w:p w:rsidR="00AA0453" w:rsidRDefault="00AA0453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  <w:lang w:val="en-US"/>
        </w:rPr>
        <w:t>ECC</w:t>
      </w:r>
      <w:r w:rsidRPr="00AA04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PRESTO</w:t>
      </w:r>
      <w:r w:rsidRPr="00AA0453">
        <w:rPr>
          <w:sz w:val="28"/>
          <w:szCs w:val="28"/>
        </w:rPr>
        <w:t xml:space="preserve"> -12</w:t>
      </w:r>
      <w:r>
        <w:rPr>
          <w:sz w:val="28"/>
          <w:szCs w:val="28"/>
          <w:lang w:val="en-US"/>
        </w:rPr>
        <w:t>A</w:t>
      </w:r>
      <w:r w:rsidRPr="00AA04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Активная акустическая система с </w:t>
      </w:r>
      <w:r>
        <w:rPr>
          <w:sz w:val="28"/>
          <w:szCs w:val="28"/>
          <w:lang w:val="en-US"/>
        </w:rPr>
        <w:t>MP</w:t>
      </w:r>
      <w:r w:rsidRPr="00AA0453">
        <w:rPr>
          <w:sz w:val="28"/>
          <w:szCs w:val="28"/>
        </w:rPr>
        <w:t xml:space="preserve">3 </w:t>
      </w:r>
      <w:r>
        <w:rPr>
          <w:sz w:val="28"/>
          <w:szCs w:val="28"/>
        </w:rPr>
        <w:t>плеером.</w:t>
      </w:r>
      <w:proofErr w:type="gramEnd"/>
      <w:r>
        <w:rPr>
          <w:sz w:val="28"/>
          <w:szCs w:val="28"/>
        </w:rPr>
        <w:t xml:space="preserve"> </w:t>
      </w:r>
    </w:p>
    <w:p w:rsidR="0066765C" w:rsidRDefault="00AA0453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Мощность  (</w:t>
      </w:r>
      <w:r>
        <w:rPr>
          <w:sz w:val="28"/>
          <w:szCs w:val="28"/>
          <w:lang w:val="en-US"/>
        </w:rPr>
        <w:t>RMS</w:t>
      </w:r>
      <w:r>
        <w:rPr>
          <w:sz w:val="28"/>
          <w:szCs w:val="28"/>
        </w:rPr>
        <w:t>)</w:t>
      </w:r>
      <w:r w:rsidRPr="00AA0453">
        <w:rPr>
          <w:sz w:val="28"/>
          <w:szCs w:val="28"/>
        </w:rPr>
        <w:t xml:space="preserve"> – 250 </w:t>
      </w:r>
      <w:proofErr w:type="gramStart"/>
      <w:r>
        <w:rPr>
          <w:sz w:val="28"/>
          <w:szCs w:val="28"/>
          <w:lang w:val="en-US"/>
        </w:rPr>
        <w:t>B</w:t>
      </w:r>
      <w:proofErr w:type="gramEnd"/>
      <w:r>
        <w:rPr>
          <w:sz w:val="28"/>
          <w:szCs w:val="28"/>
        </w:rPr>
        <w:t xml:space="preserve">т. </w:t>
      </w:r>
      <w:proofErr w:type="gramStart"/>
      <w:r>
        <w:rPr>
          <w:sz w:val="28"/>
          <w:szCs w:val="28"/>
          <w:lang w:val="en-US"/>
        </w:rPr>
        <w:t>Max</w:t>
      </w:r>
      <w:r w:rsidRPr="00AA0453">
        <w:rPr>
          <w:sz w:val="28"/>
          <w:szCs w:val="28"/>
        </w:rPr>
        <w:t xml:space="preserve"> – 500 </w:t>
      </w:r>
      <w:r>
        <w:rPr>
          <w:sz w:val="28"/>
          <w:szCs w:val="28"/>
        </w:rPr>
        <w:t>Вт.</w:t>
      </w:r>
      <w:proofErr w:type="gramEnd"/>
    </w:p>
    <w:p w:rsidR="00B449B6" w:rsidRDefault="00AA0453" w:rsidP="00145427">
      <w:pPr>
        <w:jc w:val="both"/>
        <w:rPr>
          <w:sz w:val="28"/>
          <w:szCs w:val="28"/>
          <w:lang w:val="en-US"/>
        </w:rPr>
      </w:pPr>
      <w:r w:rsidRPr="00B449B6">
        <w:rPr>
          <w:sz w:val="28"/>
          <w:szCs w:val="28"/>
          <w:lang w:val="en-US"/>
        </w:rPr>
        <w:t xml:space="preserve">3. </w:t>
      </w:r>
      <w:r w:rsidR="00B449B6">
        <w:rPr>
          <w:sz w:val="28"/>
          <w:szCs w:val="28"/>
        </w:rPr>
        <w:t>Ноутбук</w:t>
      </w:r>
      <w:r w:rsidR="00B449B6" w:rsidRPr="00B449B6">
        <w:rPr>
          <w:sz w:val="28"/>
          <w:szCs w:val="28"/>
          <w:lang w:val="en-US"/>
        </w:rPr>
        <w:t xml:space="preserve"> </w:t>
      </w:r>
      <w:r w:rsidR="00B449B6">
        <w:rPr>
          <w:sz w:val="28"/>
          <w:szCs w:val="28"/>
          <w:lang w:val="en-US"/>
        </w:rPr>
        <w:t xml:space="preserve">HP </w:t>
      </w:r>
      <w:r w:rsidR="00B449B6" w:rsidRPr="00B449B6">
        <w:rPr>
          <w:sz w:val="28"/>
          <w:szCs w:val="28"/>
          <w:lang w:val="en-US"/>
        </w:rPr>
        <w:t xml:space="preserve">15 – </w:t>
      </w:r>
      <w:proofErr w:type="gramStart"/>
      <w:r w:rsidR="00B449B6">
        <w:rPr>
          <w:sz w:val="28"/>
          <w:szCs w:val="28"/>
          <w:lang w:val="en-US"/>
        </w:rPr>
        <w:t>da0515ur[</w:t>
      </w:r>
      <w:proofErr w:type="gramEnd"/>
      <w:r w:rsidR="00B449B6">
        <w:rPr>
          <w:sz w:val="28"/>
          <w:szCs w:val="28"/>
          <w:lang w:val="en-US"/>
        </w:rPr>
        <w:t xml:space="preserve">103 K1EA]black 15.6” HD </w:t>
      </w:r>
      <w:proofErr w:type="spellStart"/>
      <w:r w:rsidR="00B449B6">
        <w:rPr>
          <w:sz w:val="28"/>
          <w:szCs w:val="28"/>
          <w:lang w:val="en-US"/>
        </w:rPr>
        <w:t>Cel</w:t>
      </w:r>
      <w:proofErr w:type="spellEnd"/>
      <w:r w:rsidR="00B449B6">
        <w:rPr>
          <w:sz w:val="28"/>
          <w:szCs w:val="28"/>
          <w:lang w:val="en-US"/>
        </w:rPr>
        <w:t xml:space="preserve"> N4000/4Gb/500Gb/W10</w:t>
      </w:r>
    </w:p>
    <w:p w:rsidR="00DD6688" w:rsidRDefault="00B449B6" w:rsidP="00145427">
      <w:pPr>
        <w:jc w:val="both"/>
        <w:rPr>
          <w:sz w:val="28"/>
          <w:szCs w:val="28"/>
        </w:rPr>
      </w:pPr>
      <w:r w:rsidRPr="00B449B6">
        <w:rPr>
          <w:sz w:val="28"/>
          <w:szCs w:val="28"/>
        </w:rPr>
        <w:t xml:space="preserve">4. </w:t>
      </w:r>
      <w:r>
        <w:rPr>
          <w:sz w:val="28"/>
          <w:szCs w:val="28"/>
          <w:lang w:val="en-US"/>
        </w:rPr>
        <w:t>SOUNDKING</w:t>
      </w:r>
      <w:r w:rsidRPr="00B449B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DB</w:t>
      </w:r>
      <w:r w:rsidRPr="00B449B6">
        <w:rPr>
          <w:sz w:val="28"/>
          <w:szCs w:val="28"/>
        </w:rPr>
        <w:t>012</w:t>
      </w:r>
      <w:r>
        <w:rPr>
          <w:sz w:val="28"/>
          <w:szCs w:val="28"/>
          <w:lang w:val="en-US"/>
        </w:rPr>
        <w:t>B</w:t>
      </w:r>
      <w:r w:rsidRPr="00B449B6">
        <w:rPr>
          <w:sz w:val="28"/>
          <w:szCs w:val="28"/>
        </w:rPr>
        <w:t xml:space="preserve"> </w:t>
      </w:r>
      <w:r>
        <w:rPr>
          <w:sz w:val="28"/>
          <w:szCs w:val="28"/>
        </w:rPr>
        <w:t>стойка для ак.сист.1</w:t>
      </w:r>
      <w:proofErr w:type="gramStart"/>
      <w:r>
        <w:rPr>
          <w:sz w:val="28"/>
          <w:szCs w:val="28"/>
        </w:rPr>
        <w:t>,8</w:t>
      </w:r>
      <w:proofErr w:type="gramEnd"/>
      <w:r>
        <w:rPr>
          <w:sz w:val="28"/>
          <w:szCs w:val="28"/>
        </w:rPr>
        <w:t xml:space="preserve"> м. 50кг. </w:t>
      </w:r>
      <w:proofErr w:type="gramStart"/>
      <w:r>
        <w:rPr>
          <w:sz w:val="28"/>
          <w:szCs w:val="28"/>
        </w:rPr>
        <w:t>черная</w:t>
      </w:r>
      <w:proofErr w:type="gramEnd"/>
      <w:r>
        <w:rPr>
          <w:sz w:val="28"/>
          <w:szCs w:val="28"/>
        </w:rPr>
        <w:t>, узлы</w:t>
      </w:r>
      <w:r w:rsidR="00DD6688">
        <w:rPr>
          <w:sz w:val="28"/>
          <w:szCs w:val="28"/>
        </w:rPr>
        <w:t xml:space="preserve"> пластик.</w:t>
      </w:r>
    </w:p>
    <w:p w:rsidR="00AA0453" w:rsidRDefault="00DD6688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449B6" w:rsidRPr="00B449B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SOUNDKING</w:t>
      </w:r>
      <w:r w:rsidRPr="00DD668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DD</w:t>
      </w:r>
      <w:r w:rsidRPr="00DD6688">
        <w:rPr>
          <w:sz w:val="28"/>
          <w:szCs w:val="28"/>
        </w:rPr>
        <w:t>006</w:t>
      </w:r>
      <w:r>
        <w:rPr>
          <w:sz w:val="28"/>
          <w:szCs w:val="28"/>
          <w:lang w:val="en-US"/>
        </w:rPr>
        <w:t>B</w:t>
      </w:r>
      <w:r w:rsidRPr="00DD66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Стойка «журавль», высота 100-176см, метал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зел. сталь, черная</w:t>
      </w:r>
    </w:p>
    <w:p w:rsidR="00DD6688" w:rsidRDefault="00DD6688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  <w:lang w:val="en-US"/>
        </w:rPr>
        <w:t>SOUNDKING</w:t>
      </w:r>
      <w:r w:rsidRPr="00DD668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DB</w:t>
      </w:r>
      <w:r w:rsidRPr="00DD6688">
        <w:rPr>
          <w:sz w:val="28"/>
          <w:szCs w:val="28"/>
        </w:rPr>
        <w:t>023</w:t>
      </w:r>
      <w:r>
        <w:rPr>
          <w:sz w:val="28"/>
          <w:szCs w:val="28"/>
          <w:lang w:val="en-US"/>
        </w:rPr>
        <w:t>B</w:t>
      </w:r>
      <w:r w:rsidRPr="00DD66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соеденит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штанга  </w:t>
      </w:r>
      <w:proofErr w:type="spellStart"/>
      <w:r>
        <w:rPr>
          <w:sz w:val="28"/>
          <w:szCs w:val="28"/>
        </w:rPr>
        <w:t>субауфе</w:t>
      </w:r>
      <w:proofErr w:type="gram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сателлит до 1,8 м.</w:t>
      </w:r>
    </w:p>
    <w:p w:rsidR="00DD6688" w:rsidRDefault="00DD6688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80439">
        <w:rPr>
          <w:sz w:val="28"/>
          <w:szCs w:val="28"/>
          <w:lang w:val="en-US"/>
        </w:rPr>
        <w:t>VOLTA</w:t>
      </w:r>
      <w:r w:rsidR="00280439" w:rsidRPr="00280439">
        <w:rPr>
          <w:sz w:val="28"/>
          <w:szCs w:val="28"/>
        </w:rPr>
        <w:t xml:space="preserve"> </w:t>
      </w:r>
      <w:r w:rsidR="00280439">
        <w:rPr>
          <w:sz w:val="28"/>
          <w:szCs w:val="28"/>
          <w:lang w:val="en-US"/>
        </w:rPr>
        <w:t>DM</w:t>
      </w:r>
      <w:r w:rsidR="00280439" w:rsidRPr="00280439">
        <w:rPr>
          <w:sz w:val="28"/>
          <w:szCs w:val="28"/>
        </w:rPr>
        <w:t xml:space="preserve"> – </w:t>
      </w:r>
      <w:r w:rsidR="00280439">
        <w:rPr>
          <w:sz w:val="28"/>
          <w:szCs w:val="28"/>
        </w:rPr>
        <w:t>в</w:t>
      </w:r>
      <w:r w:rsidR="00280439" w:rsidRPr="00280439">
        <w:rPr>
          <w:sz w:val="28"/>
          <w:szCs w:val="28"/>
        </w:rPr>
        <w:t xml:space="preserve">58 </w:t>
      </w:r>
      <w:r w:rsidR="00280439">
        <w:rPr>
          <w:sz w:val="28"/>
          <w:szCs w:val="28"/>
          <w:lang w:val="en-US"/>
        </w:rPr>
        <w:t>SW</w:t>
      </w:r>
      <w:r w:rsidR="00280439" w:rsidRPr="00280439">
        <w:rPr>
          <w:sz w:val="28"/>
          <w:szCs w:val="28"/>
        </w:rPr>
        <w:t xml:space="preserve"> </w:t>
      </w:r>
      <w:r w:rsidR="00280439">
        <w:rPr>
          <w:sz w:val="28"/>
          <w:szCs w:val="28"/>
        </w:rPr>
        <w:t xml:space="preserve">вокальный динамический микрофон </w:t>
      </w:r>
      <w:proofErr w:type="spellStart"/>
      <w:r w:rsidR="00280439">
        <w:rPr>
          <w:sz w:val="28"/>
          <w:szCs w:val="28"/>
        </w:rPr>
        <w:t>суперкардиоидный</w:t>
      </w:r>
      <w:proofErr w:type="spellEnd"/>
      <w:r w:rsidR="00280439">
        <w:rPr>
          <w:sz w:val="28"/>
          <w:szCs w:val="28"/>
        </w:rPr>
        <w:t xml:space="preserve"> с включателем </w:t>
      </w:r>
    </w:p>
    <w:p w:rsidR="00280439" w:rsidRDefault="00280439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  <w:lang w:val="en-US"/>
        </w:rPr>
        <w:t>Mr</w:t>
      </w:r>
      <w:proofErr w:type="spellEnd"/>
      <w:r w:rsidRPr="0028043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Cable</w:t>
      </w:r>
      <w:r w:rsidRPr="0028043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VULCAN</w:t>
      </w:r>
      <w:r w:rsidRPr="0028043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</w:t>
      </w:r>
      <w:r w:rsidRPr="00280439">
        <w:rPr>
          <w:sz w:val="28"/>
          <w:szCs w:val="28"/>
        </w:rPr>
        <w:t xml:space="preserve">23 </w:t>
      </w:r>
      <w:r>
        <w:rPr>
          <w:sz w:val="28"/>
          <w:szCs w:val="28"/>
          <w:lang w:val="en-US"/>
        </w:rPr>
        <w:t>BLK</w:t>
      </w:r>
      <w:r w:rsidRPr="00280439">
        <w:rPr>
          <w:sz w:val="28"/>
          <w:szCs w:val="28"/>
        </w:rPr>
        <w:t xml:space="preserve"> </w:t>
      </w:r>
      <w:r>
        <w:rPr>
          <w:sz w:val="28"/>
          <w:szCs w:val="28"/>
        </w:rPr>
        <w:t>Кабель микрофонный сценический, студийный, эластичный, структура 2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0</w:t>
      </w:r>
      <w:proofErr w:type="gramStart"/>
      <w:r>
        <w:rPr>
          <w:sz w:val="28"/>
          <w:szCs w:val="28"/>
        </w:rPr>
        <w:t>,30</w:t>
      </w:r>
      <w:proofErr w:type="gramEnd"/>
      <w:r>
        <w:rPr>
          <w:sz w:val="28"/>
          <w:szCs w:val="28"/>
        </w:rPr>
        <w:t xml:space="preserve"> мм2 (2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60</w:t>
      </w:r>
      <w:r w:rsidRPr="00280439">
        <w:rPr>
          <w:sz w:val="28"/>
          <w:szCs w:val="28"/>
        </w:rPr>
        <w:t>*</w:t>
      </w:r>
      <w:r>
        <w:rPr>
          <w:sz w:val="28"/>
          <w:szCs w:val="28"/>
        </w:rPr>
        <w:t xml:space="preserve">0,08мм), многожильная медь, </w:t>
      </w:r>
      <w:r>
        <w:rPr>
          <w:sz w:val="28"/>
          <w:szCs w:val="28"/>
          <w:lang w:val="en-US"/>
        </w:rPr>
        <w:t>AWG</w:t>
      </w:r>
      <w:r>
        <w:rPr>
          <w:sz w:val="28"/>
          <w:szCs w:val="28"/>
        </w:rPr>
        <w:t xml:space="preserve"> 23, экран- плетеный из луженой меди (98%),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(-30%С +80%С), внеш.диаметр 5,85мм, </w:t>
      </w:r>
      <w:proofErr w:type="spellStart"/>
      <w:r>
        <w:rPr>
          <w:sz w:val="28"/>
          <w:szCs w:val="28"/>
        </w:rPr>
        <w:t>внеш</w:t>
      </w:r>
      <w:r w:rsidR="0083128E">
        <w:rPr>
          <w:sz w:val="28"/>
          <w:szCs w:val="28"/>
        </w:rPr>
        <w:t>ная</w:t>
      </w:r>
      <w:proofErr w:type="spellEnd"/>
      <w:r w:rsidR="0083128E">
        <w:rPr>
          <w:sz w:val="28"/>
          <w:szCs w:val="28"/>
        </w:rPr>
        <w:t xml:space="preserve"> оболочка</w:t>
      </w:r>
      <w:r w:rsidR="0083128E" w:rsidRPr="0083128E">
        <w:rPr>
          <w:sz w:val="28"/>
          <w:szCs w:val="28"/>
        </w:rPr>
        <w:t xml:space="preserve"> </w:t>
      </w:r>
      <w:r w:rsidR="0083128E">
        <w:rPr>
          <w:sz w:val="28"/>
          <w:szCs w:val="28"/>
        </w:rPr>
        <w:t>(</w:t>
      </w:r>
      <w:r w:rsidR="0083128E">
        <w:rPr>
          <w:sz w:val="28"/>
          <w:szCs w:val="28"/>
          <w:lang w:val="en-US"/>
        </w:rPr>
        <w:t>PVC</w:t>
      </w:r>
      <w:r w:rsidR="0083128E" w:rsidRPr="0083128E">
        <w:rPr>
          <w:sz w:val="28"/>
          <w:szCs w:val="28"/>
        </w:rPr>
        <w:t>)</w:t>
      </w:r>
      <w:r w:rsidR="0083128E">
        <w:rPr>
          <w:sz w:val="28"/>
          <w:szCs w:val="28"/>
        </w:rPr>
        <w:t>:</w:t>
      </w:r>
      <w:r w:rsidR="0083128E" w:rsidRPr="0083128E">
        <w:rPr>
          <w:sz w:val="28"/>
          <w:szCs w:val="28"/>
        </w:rPr>
        <w:t xml:space="preserve"> </w:t>
      </w:r>
      <w:r w:rsidR="0083128E">
        <w:rPr>
          <w:sz w:val="28"/>
          <w:szCs w:val="28"/>
        </w:rPr>
        <w:t>цвет: черный.</w:t>
      </w:r>
    </w:p>
    <w:p w:rsidR="0083128E" w:rsidRDefault="0083128E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  <w:lang w:val="en-US"/>
        </w:rPr>
        <w:t>Yongsheng</w:t>
      </w:r>
      <w:proofErr w:type="spellEnd"/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XLR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YS</w:t>
      </w:r>
      <w:r w:rsidRPr="0083128E">
        <w:rPr>
          <w:sz w:val="28"/>
          <w:szCs w:val="28"/>
        </w:rPr>
        <w:t xml:space="preserve"> -137</w:t>
      </w:r>
      <w:r>
        <w:rPr>
          <w:sz w:val="28"/>
          <w:szCs w:val="28"/>
          <w:lang w:val="en-US"/>
        </w:rPr>
        <w:t>N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разъем папа </w:t>
      </w:r>
    </w:p>
    <w:p w:rsidR="0083128E" w:rsidRDefault="0083128E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  <w:lang w:val="en-US"/>
        </w:rPr>
        <w:t>Yongsheng</w:t>
      </w:r>
      <w:proofErr w:type="spellEnd"/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XLR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YS</w:t>
      </w:r>
      <w:r w:rsidRPr="0083128E">
        <w:rPr>
          <w:sz w:val="28"/>
          <w:szCs w:val="28"/>
        </w:rPr>
        <w:t xml:space="preserve"> – </w:t>
      </w:r>
      <w:proofErr w:type="gramStart"/>
      <w:r w:rsidRPr="0083128E">
        <w:rPr>
          <w:sz w:val="28"/>
          <w:szCs w:val="28"/>
        </w:rPr>
        <w:t>136</w:t>
      </w:r>
      <w:r>
        <w:rPr>
          <w:sz w:val="28"/>
          <w:szCs w:val="28"/>
          <w:lang w:val="en-US"/>
        </w:rPr>
        <w:t>N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разъем</w:t>
      </w:r>
      <w:proofErr w:type="gramEnd"/>
      <w:r>
        <w:rPr>
          <w:sz w:val="28"/>
          <w:szCs w:val="28"/>
        </w:rPr>
        <w:t xml:space="preserve"> мама</w:t>
      </w:r>
    </w:p>
    <w:p w:rsidR="0083128E" w:rsidRPr="0083128E" w:rsidRDefault="0083128E" w:rsidP="001454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>
        <w:rPr>
          <w:sz w:val="28"/>
          <w:szCs w:val="28"/>
          <w:lang w:val="en-US"/>
        </w:rPr>
        <w:t>CORDIAL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CFY</w:t>
      </w:r>
      <w:r w:rsidRPr="0083128E">
        <w:rPr>
          <w:sz w:val="28"/>
          <w:szCs w:val="28"/>
        </w:rPr>
        <w:t xml:space="preserve"> 0.9 </w:t>
      </w:r>
      <w:proofErr w:type="spellStart"/>
      <w:r>
        <w:rPr>
          <w:sz w:val="28"/>
          <w:szCs w:val="28"/>
          <w:lang w:val="en-US"/>
        </w:rPr>
        <w:t>wpp</w:t>
      </w:r>
      <w:proofErr w:type="spellEnd"/>
      <w:r w:rsidRPr="00831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кабель </w:t>
      </w:r>
      <w:r>
        <w:rPr>
          <w:sz w:val="28"/>
          <w:szCs w:val="28"/>
          <w:lang w:val="en-US"/>
        </w:rPr>
        <w:t>Y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адаптер разъемы стерео </w:t>
      </w:r>
      <w:proofErr w:type="spellStart"/>
      <w:r>
        <w:rPr>
          <w:sz w:val="28"/>
          <w:szCs w:val="28"/>
        </w:rPr>
        <w:t>джек</w:t>
      </w:r>
      <w:proofErr w:type="spellEnd"/>
      <w:r>
        <w:rPr>
          <w:sz w:val="28"/>
          <w:szCs w:val="28"/>
        </w:rPr>
        <w:t xml:space="preserve"> 3,5мм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2моно </w:t>
      </w:r>
      <w:proofErr w:type="spellStart"/>
      <w:r>
        <w:rPr>
          <w:sz w:val="28"/>
          <w:szCs w:val="28"/>
        </w:rPr>
        <w:t>джек</w:t>
      </w:r>
      <w:proofErr w:type="spellEnd"/>
      <w:r>
        <w:rPr>
          <w:sz w:val="28"/>
          <w:szCs w:val="28"/>
        </w:rPr>
        <w:t xml:space="preserve"> 6</w:t>
      </w:r>
      <w:proofErr w:type="gramStart"/>
      <w:r>
        <w:rPr>
          <w:sz w:val="28"/>
          <w:szCs w:val="28"/>
        </w:rPr>
        <w:t>,3</w:t>
      </w:r>
      <w:proofErr w:type="gramEnd"/>
      <w:r>
        <w:rPr>
          <w:sz w:val="28"/>
          <w:szCs w:val="28"/>
        </w:rPr>
        <w:t xml:space="preserve"> мм </w:t>
      </w:r>
      <w:r>
        <w:rPr>
          <w:sz w:val="28"/>
          <w:szCs w:val="28"/>
          <w:lang w:val="en-US"/>
        </w:rPr>
        <w:t>REAN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REAN</w:t>
      </w:r>
      <w:r w:rsidRPr="0083128E">
        <w:rPr>
          <w:sz w:val="28"/>
          <w:szCs w:val="28"/>
        </w:rPr>
        <w:t xml:space="preserve"> </w:t>
      </w:r>
    </w:p>
    <w:p w:rsidR="0083128E" w:rsidRPr="00851B2B" w:rsidRDefault="0083128E" w:rsidP="00145427">
      <w:pPr>
        <w:jc w:val="both"/>
        <w:rPr>
          <w:sz w:val="28"/>
          <w:szCs w:val="28"/>
        </w:rPr>
      </w:pPr>
      <w:r w:rsidRPr="0083128E">
        <w:rPr>
          <w:sz w:val="28"/>
          <w:szCs w:val="28"/>
        </w:rPr>
        <w:lastRenderedPageBreak/>
        <w:t xml:space="preserve">12. </w:t>
      </w:r>
      <w:proofErr w:type="gramStart"/>
      <w:r>
        <w:rPr>
          <w:sz w:val="28"/>
          <w:szCs w:val="28"/>
          <w:lang w:val="en-US"/>
        </w:rPr>
        <w:t>VOLTA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US</w:t>
      </w:r>
      <w:r w:rsidRPr="0083128E">
        <w:rPr>
          <w:sz w:val="28"/>
          <w:szCs w:val="28"/>
        </w:rPr>
        <w:t>-1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Микрофонная радиосистема с ручным динамическим микрофоном </w:t>
      </w:r>
      <w:r>
        <w:rPr>
          <w:sz w:val="28"/>
          <w:szCs w:val="28"/>
          <w:lang w:val="en-US"/>
        </w:rPr>
        <w:t>UHF</w:t>
      </w:r>
      <w:r w:rsidRPr="00831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диапазона (800-860мГц). </w:t>
      </w:r>
      <w:proofErr w:type="gramStart"/>
      <w:r>
        <w:rPr>
          <w:sz w:val="28"/>
          <w:szCs w:val="28"/>
          <w:lang w:val="en-US"/>
        </w:rPr>
        <w:t>True</w:t>
      </w:r>
      <w:r w:rsidRPr="00851B2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Diversity</w:t>
      </w:r>
      <w:r w:rsidRPr="00851B2B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Plug</w:t>
      </w:r>
      <w:r w:rsidRPr="00851B2B">
        <w:rPr>
          <w:sz w:val="28"/>
          <w:szCs w:val="28"/>
        </w:rPr>
        <w:t>&amp;</w:t>
      </w:r>
      <w:r>
        <w:rPr>
          <w:sz w:val="28"/>
          <w:szCs w:val="28"/>
          <w:lang w:val="en-US"/>
        </w:rPr>
        <w:t>play</w:t>
      </w:r>
      <w:r w:rsidRPr="00851B2B">
        <w:rPr>
          <w:sz w:val="28"/>
          <w:szCs w:val="28"/>
        </w:rPr>
        <w:t>.</w:t>
      </w:r>
      <w:proofErr w:type="gramEnd"/>
    </w:p>
    <w:p w:rsidR="0066765C" w:rsidRPr="00694938" w:rsidRDefault="0066765C" w:rsidP="00145427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 xml:space="preserve">4. </w:t>
      </w:r>
      <w:proofErr w:type="gramStart"/>
      <w:r w:rsidRPr="00694938">
        <w:rPr>
          <w:sz w:val="28"/>
          <w:szCs w:val="28"/>
        </w:rPr>
        <w:t xml:space="preserve">Бюджетные средства, выделенные на проведение мероприятий по обеспечению государственной поддержки </w:t>
      </w:r>
      <w:r w:rsidR="00421F37">
        <w:rPr>
          <w:sz w:val="28"/>
          <w:szCs w:val="28"/>
        </w:rPr>
        <w:t>лучших сельских</w:t>
      </w:r>
      <w:r w:rsidRPr="00694938">
        <w:rPr>
          <w:sz w:val="28"/>
          <w:szCs w:val="28"/>
        </w:rPr>
        <w:t xml:space="preserve"> учреждений культуры, находящихся на территории сельских поселений Зубово-Полянского муниципального района Республики Мордовия  носят целевой характер и не могут быть использованы на цели</w:t>
      </w:r>
      <w:r w:rsidR="00694938">
        <w:rPr>
          <w:sz w:val="28"/>
          <w:szCs w:val="28"/>
        </w:rPr>
        <w:t>,</w:t>
      </w:r>
      <w:r w:rsidRPr="00694938">
        <w:rPr>
          <w:sz w:val="28"/>
          <w:szCs w:val="28"/>
        </w:rPr>
        <w:t xml:space="preserve"> не предусмотренные настоящим порядком. </w:t>
      </w:r>
      <w:proofErr w:type="gramEnd"/>
    </w:p>
    <w:p w:rsidR="0066765C" w:rsidRPr="00694938" w:rsidRDefault="0066765C" w:rsidP="00145427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>5.</w:t>
      </w:r>
      <w:r w:rsidR="00694938">
        <w:rPr>
          <w:sz w:val="28"/>
          <w:szCs w:val="28"/>
        </w:rPr>
        <w:t xml:space="preserve"> </w:t>
      </w:r>
      <w:r w:rsidRPr="00694938">
        <w:rPr>
          <w:sz w:val="28"/>
          <w:szCs w:val="28"/>
        </w:rPr>
        <w:t>Финансовое управление администрации Зубово-Полянского муниципального района Республики Мордовия ежеквартально не позднее 15 числа месяца следующего за отчетным кварталом, предоставляет в Министерство культуры и туризма Республики Мордовия отчет о расходах местного бюджета источником финансового обеспечения, которых являются субсидии из республиканского бюджета Республики Мордовия.</w:t>
      </w:r>
    </w:p>
    <w:p w:rsidR="0066765C" w:rsidRPr="00694938" w:rsidRDefault="0066765C" w:rsidP="00694938">
      <w:pPr>
        <w:ind w:firstLine="708"/>
        <w:jc w:val="both"/>
        <w:rPr>
          <w:sz w:val="28"/>
          <w:szCs w:val="28"/>
        </w:rPr>
      </w:pPr>
      <w:r w:rsidRPr="00694938">
        <w:rPr>
          <w:sz w:val="28"/>
          <w:szCs w:val="28"/>
        </w:rPr>
        <w:t>6.</w:t>
      </w:r>
      <w:r w:rsidR="00694938">
        <w:rPr>
          <w:sz w:val="28"/>
          <w:szCs w:val="28"/>
        </w:rPr>
        <w:t xml:space="preserve"> </w:t>
      </w:r>
      <w:r w:rsidRPr="00694938">
        <w:rPr>
          <w:sz w:val="28"/>
          <w:szCs w:val="28"/>
        </w:rPr>
        <w:t xml:space="preserve">Не использованные по состоянию на 1 января очередного финансового года остатки </w:t>
      </w:r>
      <w:proofErr w:type="gramStart"/>
      <w:r w:rsidRPr="00694938">
        <w:rPr>
          <w:sz w:val="28"/>
          <w:szCs w:val="28"/>
        </w:rPr>
        <w:t xml:space="preserve">субсидий, предоставленных из республиканского бюджета Республики Мордовия бюджету Зубово-Полянского муниципального района Республики </w:t>
      </w:r>
      <w:r w:rsidR="00EB4325">
        <w:rPr>
          <w:sz w:val="28"/>
          <w:szCs w:val="28"/>
        </w:rPr>
        <w:t xml:space="preserve">Мордовия </w:t>
      </w:r>
      <w:r w:rsidRPr="00694938">
        <w:rPr>
          <w:sz w:val="28"/>
          <w:szCs w:val="28"/>
        </w:rPr>
        <w:t>подлежат</w:t>
      </w:r>
      <w:proofErr w:type="gramEnd"/>
      <w:r w:rsidRPr="00694938">
        <w:rPr>
          <w:sz w:val="28"/>
          <w:szCs w:val="28"/>
        </w:rPr>
        <w:t xml:space="preserve"> возврату в республиканский бюджет Республики Мордовия, в течение первых 10 рабочих дней очередного финансового года. </w:t>
      </w:r>
    </w:p>
    <w:p w:rsidR="0066765C" w:rsidRPr="00694938" w:rsidRDefault="0066765C" w:rsidP="00F2227B">
      <w:pPr>
        <w:jc w:val="both"/>
        <w:rPr>
          <w:sz w:val="28"/>
          <w:szCs w:val="28"/>
        </w:rPr>
      </w:pPr>
    </w:p>
    <w:sectPr w:rsidR="0066765C" w:rsidRPr="00694938" w:rsidSect="00851B2B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6A61"/>
    <w:multiLevelType w:val="hybridMultilevel"/>
    <w:tmpl w:val="754664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AD688A"/>
    <w:multiLevelType w:val="hybridMultilevel"/>
    <w:tmpl w:val="BCC45348"/>
    <w:lvl w:ilvl="0" w:tplc="8DDA7122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>
    <w:nsid w:val="1AE50BAC"/>
    <w:multiLevelType w:val="hybridMultilevel"/>
    <w:tmpl w:val="A6C20D76"/>
    <w:lvl w:ilvl="0" w:tplc="2DB4B96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D3D16F2"/>
    <w:multiLevelType w:val="hybridMultilevel"/>
    <w:tmpl w:val="96C807CA"/>
    <w:lvl w:ilvl="0" w:tplc="95627114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4">
    <w:nsid w:val="59F60A48"/>
    <w:multiLevelType w:val="hybridMultilevel"/>
    <w:tmpl w:val="27A43C96"/>
    <w:lvl w:ilvl="0" w:tplc="0419000F">
      <w:start w:val="1"/>
      <w:numFmt w:val="decimal"/>
      <w:lvlText w:val="%1."/>
      <w:lvlJc w:val="left"/>
      <w:pPr>
        <w:ind w:left="1810" w:hanging="360"/>
      </w:pPr>
    </w:lvl>
    <w:lvl w:ilvl="1" w:tplc="04190019" w:tentative="1">
      <w:start w:val="1"/>
      <w:numFmt w:val="lowerLetter"/>
      <w:lvlText w:val="%2."/>
      <w:lvlJc w:val="left"/>
      <w:pPr>
        <w:ind w:left="2530" w:hanging="360"/>
      </w:pPr>
    </w:lvl>
    <w:lvl w:ilvl="2" w:tplc="0419001B" w:tentative="1">
      <w:start w:val="1"/>
      <w:numFmt w:val="lowerRoman"/>
      <w:lvlText w:val="%3."/>
      <w:lvlJc w:val="right"/>
      <w:pPr>
        <w:ind w:left="3250" w:hanging="180"/>
      </w:pPr>
    </w:lvl>
    <w:lvl w:ilvl="3" w:tplc="0419000F" w:tentative="1">
      <w:start w:val="1"/>
      <w:numFmt w:val="decimal"/>
      <w:lvlText w:val="%4."/>
      <w:lvlJc w:val="left"/>
      <w:pPr>
        <w:ind w:left="3970" w:hanging="360"/>
      </w:pPr>
    </w:lvl>
    <w:lvl w:ilvl="4" w:tplc="04190019" w:tentative="1">
      <w:start w:val="1"/>
      <w:numFmt w:val="lowerLetter"/>
      <w:lvlText w:val="%5."/>
      <w:lvlJc w:val="left"/>
      <w:pPr>
        <w:ind w:left="4690" w:hanging="360"/>
      </w:pPr>
    </w:lvl>
    <w:lvl w:ilvl="5" w:tplc="0419001B" w:tentative="1">
      <w:start w:val="1"/>
      <w:numFmt w:val="lowerRoman"/>
      <w:lvlText w:val="%6."/>
      <w:lvlJc w:val="right"/>
      <w:pPr>
        <w:ind w:left="5410" w:hanging="180"/>
      </w:pPr>
    </w:lvl>
    <w:lvl w:ilvl="6" w:tplc="0419000F" w:tentative="1">
      <w:start w:val="1"/>
      <w:numFmt w:val="decimal"/>
      <w:lvlText w:val="%7."/>
      <w:lvlJc w:val="left"/>
      <w:pPr>
        <w:ind w:left="6130" w:hanging="360"/>
      </w:pPr>
    </w:lvl>
    <w:lvl w:ilvl="7" w:tplc="04190019" w:tentative="1">
      <w:start w:val="1"/>
      <w:numFmt w:val="lowerLetter"/>
      <w:lvlText w:val="%8."/>
      <w:lvlJc w:val="left"/>
      <w:pPr>
        <w:ind w:left="6850" w:hanging="360"/>
      </w:pPr>
    </w:lvl>
    <w:lvl w:ilvl="8" w:tplc="0419001B" w:tentative="1">
      <w:start w:val="1"/>
      <w:numFmt w:val="lowerRoman"/>
      <w:lvlText w:val="%9."/>
      <w:lvlJc w:val="right"/>
      <w:pPr>
        <w:ind w:left="7570" w:hanging="180"/>
      </w:pPr>
    </w:lvl>
  </w:abstractNum>
  <w:abstractNum w:abstractNumId="5">
    <w:nsid w:val="6FD054B0"/>
    <w:multiLevelType w:val="hybridMultilevel"/>
    <w:tmpl w:val="F3023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5FE"/>
    <w:rsid w:val="00030956"/>
    <w:rsid w:val="00081BA8"/>
    <w:rsid w:val="00082CDF"/>
    <w:rsid w:val="000A79A8"/>
    <w:rsid w:val="000F1B7B"/>
    <w:rsid w:val="0011288B"/>
    <w:rsid w:val="00127258"/>
    <w:rsid w:val="00145427"/>
    <w:rsid w:val="00152E8E"/>
    <w:rsid w:val="0015654F"/>
    <w:rsid w:val="001669C1"/>
    <w:rsid w:val="0017036C"/>
    <w:rsid w:val="00171C72"/>
    <w:rsid w:val="00183426"/>
    <w:rsid w:val="001855EB"/>
    <w:rsid w:val="00192F04"/>
    <w:rsid w:val="00193D2E"/>
    <w:rsid w:val="001969D4"/>
    <w:rsid w:val="001978A8"/>
    <w:rsid w:val="001A6C72"/>
    <w:rsid w:val="001B3E7F"/>
    <w:rsid w:val="001B6713"/>
    <w:rsid w:val="001D395B"/>
    <w:rsid w:val="001E070E"/>
    <w:rsid w:val="001E7A12"/>
    <w:rsid w:val="00215D14"/>
    <w:rsid w:val="00216DC0"/>
    <w:rsid w:val="00221213"/>
    <w:rsid w:val="002426C2"/>
    <w:rsid w:val="00245CB8"/>
    <w:rsid w:val="00280439"/>
    <w:rsid w:val="002B7597"/>
    <w:rsid w:val="002C1EAB"/>
    <w:rsid w:val="002C35FC"/>
    <w:rsid w:val="00360787"/>
    <w:rsid w:val="00367C39"/>
    <w:rsid w:val="003709C6"/>
    <w:rsid w:val="00385627"/>
    <w:rsid w:val="00395ADE"/>
    <w:rsid w:val="003C1A6F"/>
    <w:rsid w:val="003C7FB6"/>
    <w:rsid w:val="003D522A"/>
    <w:rsid w:val="003F0241"/>
    <w:rsid w:val="003F787E"/>
    <w:rsid w:val="0040490F"/>
    <w:rsid w:val="00413C57"/>
    <w:rsid w:val="004150EE"/>
    <w:rsid w:val="0041611E"/>
    <w:rsid w:val="00421F37"/>
    <w:rsid w:val="00466982"/>
    <w:rsid w:val="00495A56"/>
    <w:rsid w:val="004A08FE"/>
    <w:rsid w:val="004C09D8"/>
    <w:rsid w:val="004E4DC8"/>
    <w:rsid w:val="00514B36"/>
    <w:rsid w:val="00515F2C"/>
    <w:rsid w:val="00522385"/>
    <w:rsid w:val="00522ECB"/>
    <w:rsid w:val="00532308"/>
    <w:rsid w:val="00532DE8"/>
    <w:rsid w:val="0054150F"/>
    <w:rsid w:val="005423ED"/>
    <w:rsid w:val="0054734D"/>
    <w:rsid w:val="005E332E"/>
    <w:rsid w:val="005F626D"/>
    <w:rsid w:val="005F6CB2"/>
    <w:rsid w:val="00614314"/>
    <w:rsid w:val="0061538A"/>
    <w:rsid w:val="006213AC"/>
    <w:rsid w:val="00622088"/>
    <w:rsid w:val="00636BF6"/>
    <w:rsid w:val="006479F1"/>
    <w:rsid w:val="00652A6B"/>
    <w:rsid w:val="0066765C"/>
    <w:rsid w:val="00673C5B"/>
    <w:rsid w:val="00674E74"/>
    <w:rsid w:val="0067557E"/>
    <w:rsid w:val="006814D1"/>
    <w:rsid w:val="00694938"/>
    <w:rsid w:val="006A7006"/>
    <w:rsid w:val="006E1C04"/>
    <w:rsid w:val="00705F78"/>
    <w:rsid w:val="00721A54"/>
    <w:rsid w:val="00724F93"/>
    <w:rsid w:val="00731FC5"/>
    <w:rsid w:val="007745FE"/>
    <w:rsid w:val="00796F81"/>
    <w:rsid w:val="007D49CF"/>
    <w:rsid w:val="007E0802"/>
    <w:rsid w:val="007E1E73"/>
    <w:rsid w:val="00827566"/>
    <w:rsid w:val="0083128E"/>
    <w:rsid w:val="00834601"/>
    <w:rsid w:val="0084488D"/>
    <w:rsid w:val="00851B2B"/>
    <w:rsid w:val="00886EF5"/>
    <w:rsid w:val="008C2586"/>
    <w:rsid w:val="008C50BA"/>
    <w:rsid w:val="008D79CF"/>
    <w:rsid w:val="00923831"/>
    <w:rsid w:val="00927DC0"/>
    <w:rsid w:val="0096061F"/>
    <w:rsid w:val="0096320E"/>
    <w:rsid w:val="0097417E"/>
    <w:rsid w:val="009836D3"/>
    <w:rsid w:val="009C74FC"/>
    <w:rsid w:val="009C7A2D"/>
    <w:rsid w:val="009D3E04"/>
    <w:rsid w:val="009E7CD4"/>
    <w:rsid w:val="009F1C33"/>
    <w:rsid w:val="009F3E58"/>
    <w:rsid w:val="00A01EC1"/>
    <w:rsid w:val="00A1581E"/>
    <w:rsid w:val="00A26350"/>
    <w:rsid w:val="00A27F36"/>
    <w:rsid w:val="00A460AA"/>
    <w:rsid w:val="00A54331"/>
    <w:rsid w:val="00A70E7E"/>
    <w:rsid w:val="00A71412"/>
    <w:rsid w:val="00A81B46"/>
    <w:rsid w:val="00A858B1"/>
    <w:rsid w:val="00A85FE1"/>
    <w:rsid w:val="00AA0453"/>
    <w:rsid w:val="00AA7183"/>
    <w:rsid w:val="00AB4864"/>
    <w:rsid w:val="00AC46D0"/>
    <w:rsid w:val="00AD516C"/>
    <w:rsid w:val="00AE1940"/>
    <w:rsid w:val="00B449B6"/>
    <w:rsid w:val="00B45189"/>
    <w:rsid w:val="00B60D7A"/>
    <w:rsid w:val="00B810E6"/>
    <w:rsid w:val="00B91E5C"/>
    <w:rsid w:val="00C11CAB"/>
    <w:rsid w:val="00C15C24"/>
    <w:rsid w:val="00C350DE"/>
    <w:rsid w:val="00C37D5A"/>
    <w:rsid w:val="00C50518"/>
    <w:rsid w:val="00C62733"/>
    <w:rsid w:val="00CA406A"/>
    <w:rsid w:val="00CD1CCE"/>
    <w:rsid w:val="00CE0764"/>
    <w:rsid w:val="00D22890"/>
    <w:rsid w:val="00D255F9"/>
    <w:rsid w:val="00D27587"/>
    <w:rsid w:val="00D52939"/>
    <w:rsid w:val="00D6083B"/>
    <w:rsid w:val="00D6646D"/>
    <w:rsid w:val="00D83922"/>
    <w:rsid w:val="00D8471A"/>
    <w:rsid w:val="00DC2922"/>
    <w:rsid w:val="00DC4AFE"/>
    <w:rsid w:val="00DC5566"/>
    <w:rsid w:val="00DD6688"/>
    <w:rsid w:val="00DE0072"/>
    <w:rsid w:val="00DE0B82"/>
    <w:rsid w:val="00E22BE3"/>
    <w:rsid w:val="00E308AF"/>
    <w:rsid w:val="00E35103"/>
    <w:rsid w:val="00E5148C"/>
    <w:rsid w:val="00E8656C"/>
    <w:rsid w:val="00EB4325"/>
    <w:rsid w:val="00EB6E9E"/>
    <w:rsid w:val="00EC59E9"/>
    <w:rsid w:val="00ED4EE0"/>
    <w:rsid w:val="00EE2041"/>
    <w:rsid w:val="00EF034F"/>
    <w:rsid w:val="00F2227B"/>
    <w:rsid w:val="00F228C4"/>
    <w:rsid w:val="00F43001"/>
    <w:rsid w:val="00F479D5"/>
    <w:rsid w:val="00F715CC"/>
    <w:rsid w:val="00F91250"/>
    <w:rsid w:val="00F936DC"/>
    <w:rsid w:val="00F93967"/>
    <w:rsid w:val="00FD2204"/>
    <w:rsid w:val="00FE222A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5FE"/>
    <w:rPr>
      <w:sz w:val="24"/>
      <w:szCs w:val="24"/>
    </w:rPr>
  </w:style>
  <w:style w:type="paragraph" w:styleId="1">
    <w:name w:val="heading 1"/>
    <w:basedOn w:val="a"/>
    <w:next w:val="a"/>
    <w:qFormat/>
    <w:rsid w:val="00522EC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5293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522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 Знак Знак Знак Знак"/>
    <w:basedOn w:val="a"/>
    <w:rsid w:val="00522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Комментарий"/>
    <w:basedOn w:val="a"/>
    <w:next w:val="a"/>
    <w:rsid w:val="00515F2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7">
    <w:name w:val="Знак Знак Знак Знак"/>
    <w:basedOn w:val="a"/>
    <w:rsid w:val="00C627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66765C"/>
    <w:rPr>
      <w:sz w:val="28"/>
      <w:szCs w:val="22"/>
    </w:rPr>
  </w:style>
  <w:style w:type="character" w:styleId="a9">
    <w:name w:val="Emphasis"/>
    <w:uiPriority w:val="20"/>
    <w:qFormat/>
    <w:rsid w:val="00721A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FA33B-93BE-4270-A336-737177F8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1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2018-11-06T05:52:00Z</cp:lastPrinted>
  <dcterms:created xsi:type="dcterms:W3CDTF">2020-09-14T13:45:00Z</dcterms:created>
  <dcterms:modified xsi:type="dcterms:W3CDTF">2020-09-14T13:45:00Z</dcterms:modified>
</cp:coreProperties>
</file>