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</w:pPr>
      <w:r w:rsidRPr="0042146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6pt;height:60.3pt;visibility:visible">
            <v:imagedata r:id="rId5" o:title=""/>
          </v:shape>
        </w:pic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>АДМИНИСТРАЦИЯ ЗУБОВО-ПОЛЯНСКОГО</w: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 xml:space="preserve"> МУНИЦИПАЛЬНОГО РАЙОНА </w: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5D6F4E">
        <w:rPr>
          <w:sz w:val="28"/>
          <w:szCs w:val="28"/>
        </w:rPr>
        <w:t xml:space="preserve"> РЕСПУБЛИКИ МОРДОВИЯ</w: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5D6F4E">
        <w:rPr>
          <w:b/>
          <w:sz w:val="28"/>
          <w:szCs w:val="28"/>
        </w:rPr>
        <w:t>П</w:t>
      </w:r>
      <w:proofErr w:type="gramEnd"/>
      <w:r w:rsidRPr="005D6F4E">
        <w:rPr>
          <w:b/>
          <w:sz w:val="28"/>
          <w:szCs w:val="28"/>
        </w:rPr>
        <w:t xml:space="preserve"> О С Т А Н О В Л Е Н И Е</w: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5D6F4E" w:rsidRPr="005D6F4E" w:rsidRDefault="005D6F4E" w:rsidP="005D6F4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D6F4E">
        <w:rPr>
          <w:sz w:val="28"/>
          <w:szCs w:val="28"/>
        </w:rPr>
        <w:t>от «</w:t>
      </w:r>
      <w:r w:rsidR="00EE0175">
        <w:rPr>
          <w:sz w:val="28"/>
          <w:szCs w:val="28"/>
        </w:rPr>
        <w:t>02</w:t>
      </w:r>
      <w:r w:rsidRPr="005D6F4E">
        <w:rPr>
          <w:sz w:val="28"/>
          <w:szCs w:val="28"/>
        </w:rPr>
        <w:t>»</w:t>
      </w:r>
      <w:r w:rsidR="00EE0175">
        <w:rPr>
          <w:sz w:val="28"/>
          <w:szCs w:val="28"/>
        </w:rPr>
        <w:t xml:space="preserve"> сентября </w:t>
      </w:r>
      <w:r w:rsidRPr="005D6F4E">
        <w:rPr>
          <w:sz w:val="28"/>
          <w:szCs w:val="28"/>
        </w:rPr>
        <w:t>2020 г.                                                                         №</w:t>
      </w:r>
      <w:r w:rsidR="00EE0175">
        <w:rPr>
          <w:sz w:val="28"/>
          <w:szCs w:val="28"/>
        </w:rPr>
        <w:t xml:space="preserve"> 534</w:t>
      </w:r>
    </w:p>
    <w:p w:rsidR="005D6F4E" w:rsidRPr="005D6F4E" w:rsidRDefault="005D6F4E" w:rsidP="005D6F4E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5D6F4E" w:rsidRPr="005D6F4E" w:rsidRDefault="005D6F4E" w:rsidP="005D6F4E">
      <w:pPr>
        <w:widowControl w:val="0"/>
        <w:autoSpaceDE w:val="0"/>
        <w:autoSpaceDN w:val="0"/>
        <w:adjustRightInd w:val="0"/>
        <w:jc w:val="center"/>
      </w:pPr>
      <w:r w:rsidRPr="005D6F4E">
        <w:t>р.п. Зубова Поляна</w:t>
      </w:r>
    </w:p>
    <w:p w:rsidR="005D6F4E" w:rsidRPr="005D6F4E" w:rsidRDefault="005D6F4E" w:rsidP="005D6F4E">
      <w:pPr>
        <w:shd w:val="clear" w:color="auto" w:fill="FFFFFF"/>
        <w:jc w:val="center"/>
        <w:rPr>
          <w:b/>
          <w:bCs/>
          <w:color w:val="212121"/>
          <w:spacing w:val="-5"/>
          <w:sz w:val="28"/>
          <w:szCs w:val="28"/>
        </w:rPr>
      </w:pPr>
    </w:p>
    <w:p w:rsidR="005D6F4E" w:rsidRPr="005D6F4E" w:rsidRDefault="005D6F4E" w:rsidP="00FE41D0">
      <w:pPr>
        <w:ind w:left="-426"/>
        <w:jc w:val="center"/>
        <w:rPr>
          <w:b/>
          <w:sz w:val="28"/>
          <w:szCs w:val="28"/>
        </w:rPr>
      </w:pPr>
      <w:r w:rsidRPr="005D6F4E">
        <w:rPr>
          <w:b/>
          <w:bCs/>
          <w:spacing w:val="-5"/>
          <w:sz w:val="28"/>
          <w:szCs w:val="28"/>
        </w:rPr>
        <w:t>Об утверждении порядка предоставления</w:t>
      </w:r>
      <w:r w:rsidRPr="005D6F4E">
        <w:rPr>
          <w:b/>
          <w:bCs/>
          <w:spacing w:val="-5"/>
          <w:sz w:val="32"/>
          <w:szCs w:val="32"/>
        </w:rPr>
        <w:t xml:space="preserve"> </w:t>
      </w:r>
      <w:r w:rsidRPr="00247E06">
        <w:rPr>
          <w:b/>
          <w:sz w:val="28"/>
          <w:szCs w:val="32"/>
        </w:rPr>
        <w:t xml:space="preserve">субсидий на подключение муниципальных общедоступных библиотек </w:t>
      </w:r>
      <w:r>
        <w:rPr>
          <w:b/>
          <w:sz w:val="28"/>
          <w:szCs w:val="32"/>
        </w:rPr>
        <w:t xml:space="preserve">и государственных центральных библиотек </w:t>
      </w:r>
      <w:r w:rsidRPr="00247E06">
        <w:rPr>
          <w:b/>
          <w:sz w:val="28"/>
          <w:szCs w:val="32"/>
        </w:rPr>
        <w:t>к информационно-телекоммуникационной сети</w:t>
      </w:r>
      <w:r>
        <w:rPr>
          <w:b/>
          <w:sz w:val="28"/>
          <w:szCs w:val="32"/>
        </w:rPr>
        <w:t xml:space="preserve"> </w:t>
      </w:r>
      <w:r w:rsidRPr="00247E06">
        <w:rPr>
          <w:b/>
          <w:sz w:val="28"/>
          <w:szCs w:val="32"/>
        </w:rPr>
        <w:t xml:space="preserve"> </w:t>
      </w:r>
      <w:r>
        <w:rPr>
          <w:b/>
          <w:sz w:val="28"/>
          <w:szCs w:val="32"/>
        </w:rPr>
        <w:t>«</w:t>
      </w:r>
      <w:r w:rsidRPr="00247E06">
        <w:rPr>
          <w:b/>
          <w:sz w:val="28"/>
          <w:szCs w:val="32"/>
        </w:rPr>
        <w:t>Интернет</w:t>
      </w:r>
      <w:r>
        <w:rPr>
          <w:b/>
          <w:sz w:val="28"/>
          <w:szCs w:val="32"/>
        </w:rPr>
        <w:t>»</w:t>
      </w:r>
      <w:r w:rsidRPr="00247E06">
        <w:rPr>
          <w:b/>
          <w:sz w:val="28"/>
          <w:szCs w:val="32"/>
        </w:rPr>
        <w:t xml:space="preserve"> и развитие библиотечного дела с учетом задачи расширения информационных технологий и оцифровки</w:t>
      </w:r>
      <w:r w:rsidRPr="005D6F4E">
        <w:rPr>
          <w:sz w:val="28"/>
          <w:szCs w:val="32"/>
        </w:rPr>
        <w:t xml:space="preserve"> </w:t>
      </w:r>
      <w:r w:rsidRPr="005D6F4E">
        <w:rPr>
          <w:b/>
          <w:sz w:val="28"/>
          <w:szCs w:val="28"/>
        </w:rPr>
        <w:t>Зубово – Полянского муниципального района</w:t>
      </w:r>
      <w:r>
        <w:rPr>
          <w:b/>
          <w:sz w:val="28"/>
          <w:szCs w:val="28"/>
        </w:rPr>
        <w:t xml:space="preserve"> на 2020 год</w:t>
      </w:r>
    </w:p>
    <w:p w:rsidR="005D6F4E" w:rsidRPr="005D6F4E" w:rsidRDefault="005D6F4E" w:rsidP="005D6F4E">
      <w:pPr>
        <w:jc w:val="both"/>
        <w:rPr>
          <w:sz w:val="28"/>
          <w:szCs w:val="28"/>
        </w:rPr>
      </w:pPr>
    </w:p>
    <w:p w:rsidR="005D6F4E" w:rsidRPr="005D6F4E" w:rsidRDefault="005D6F4E" w:rsidP="00FE41D0">
      <w:pPr>
        <w:ind w:left="-426" w:firstLine="709"/>
        <w:jc w:val="both"/>
        <w:rPr>
          <w:sz w:val="28"/>
          <w:szCs w:val="28"/>
        </w:rPr>
      </w:pPr>
      <w:proofErr w:type="gramStart"/>
      <w:r w:rsidRPr="005D6F4E">
        <w:rPr>
          <w:sz w:val="28"/>
          <w:szCs w:val="28"/>
        </w:rPr>
        <w:t>В соответствии с Законом Республики Мордовия от 26 декабря 2018 г. N 102-З "О республиканском бюджете Республики Мордовия на 2019 год и на  плановый  период  2020 и 2021 годов", Порядком предоставления субсидий из республиканского бюджета Республики Мордовия бюджетам муниципальных образований в Республике Мордовия на капитальный ремонт объектов культуры муниципальной собственности и укрепление материально-технической базы учреждений культуры в рамках реализации мероприятий</w:t>
      </w:r>
      <w:proofErr w:type="gramEnd"/>
      <w:r w:rsidRPr="005D6F4E">
        <w:rPr>
          <w:sz w:val="28"/>
          <w:szCs w:val="28"/>
        </w:rPr>
        <w:t xml:space="preserve"> </w:t>
      </w:r>
      <w:proofErr w:type="gramStart"/>
      <w:r w:rsidRPr="005D6F4E">
        <w:rPr>
          <w:sz w:val="28"/>
          <w:szCs w:val="28"/>
        </w:rPr>
        <w:t>государственной программы Республики Мордовия «Развитие культуры и туризма», утвержденный  Постановлением Правительства Республики Мордовия от 23 декабря 2013 г. N 579, Постановлением Правительства Республики Мордовия от  20 января 2020 г. N 14 "О распределении на 2020 год субсидий из республиканского бюджета Республики Мордовия бюджетам муниципальных образований в Республике Мордовия на поддержку отрасли культуры", администрация Зубово – Полянского муниципального района Республики Мордовия постановляет:</w:t>
      </w:r>
      <w:proofErr w:type="gramEnd"/>
    </w:p>
    <w:p w:rsidR="002426C2" w:rsidRPr="00FE41D0" w:rsidRDefault="002426C2" w:rsidP="00FE41D0">
      <w:pPr>
        <w:autoSpaceDE w:val="0"/>
        <w:autoSpaceDN w:val="0"/>
        <w:adjustRightInd w:val="0"/>
        <w:ind w:left="-426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5D6F4E" w:rsidRPr="005D6F4E" w:rsidRDefault="00E94393" w:rsidP="00FE41D0">
      <w:pPr>
        <w:ind w:left="-426"/>
        <w:jc w:val="both"/>
        <w:rPr>
          <w:sz w:val="28"/>
          <w:szCs w:val="28"/>
        </w:rPr>
      </w:pPr>
      <w:bookmarkStart w:id="0" w:name="sub_1"/>
      <w:r w:rsidRPr="00FE41D0">
        <w:rPr>
          <w:color w:val="000000"/>
          <w:spacing w:val="4"/>
          <w:sz w:val="28"/>
        </w:rPr>
        <w:t xml:space="preserve">1. </w:t>
      </w:r>
      <w:r w:rsidR="00B45189" w:rsidRPr="00FE41D0">
        <w:rPr>
          <w:sz w:val="28"/>
        </w:rPr>
        <w:t>Утвердить</w:t>
      </w:r>
      <w:r w:rsidR="006B0CAA" w:rsidRPr="00FE41D0">
        <w:rPr>
          <w:sz w:val="28"/>
        </w:rPr>
        <w:t xml:space="preserve"> </w:t>
      </w:r>
      <w:r w:rsidR="005D6F4E" w:rsidRPr="00FE41D0">
        <w:rPr>
          <w:sz w:val="28"/>
        </w:rPr>
        <w:t xml:space="preserve">прилагаемый </w:t>
      </w:r>
      <w:r w:rsidR="005D6F4E" w:rsidRPr="005D6F4E">
        <w:rPr>
          <w:bCs/>
          <w:spacing w:val="-5"/>
          <w:sz w:val="28"/>
          <w:szCs w:val="28"/>
        </w:rPr>
        <w:t>поряд</w:t>
      </w:r>
      <w:r w:rsidR="005D6F4E" w:rsidRPr="00FE41D0">
        <w:rPr>
          <w:bCs/>
          <w:spacing w:val="-5"/>
          <w:sz w:val="28"/>
          <w:szCs w:val="28"/>
        </w:rPr>
        <w:t>о</w:t>
      </w:r>
      <w:r w:rsidR="005D6F4E" w:rsidRPr="005D6F4E">
        <w:rPr>
          <w:bCs/>
          <w:spacing w:val="-5"/>
          <w:sz w:val="28"/>
          <w:szCs w:val="28"/>
        </w:rPr>
        <w:t>к предоставления</w:t>
      </w:r>
      <w:r w:rsidR="005D6F4E" w:rsidRPr="005D6F4E">
        <w:rPr>
          <w:bCs/>
          <w:spacing w:val="-5"/>
          <w:sz w:val="32"/>
          <w:szCs w:val="32"/>
        </w:rPr>
        <w:t xml:space="preserve"> </w:t>
      </w:r>
      <w:r w:rsidR="005D6F4E" w:rsidRPr="00FE41D0">
        <w:rPr>
          <w:sz w:val="28"/>
          <w:szCs w:val="32"/>
        </w:rPr>
        <w:t xml:space="preserve">субсидий на подключение муниципальных общедоступных библиотек и государственных центральных библиотек к информационно-телекоммуникационной сети  «Интернет» и развитие библиотечного дела с учетом задачи расширения информационных технологий и оцифровки </w:t>
      </w:r>
      <w:r w:rsidR="005D6F4E" w:rsidRPr="005D6F4E">
        <w:rPr>
          <w:sz w:val="28"/>
          <w:szCs w:val="28"/>
        </w:rPr>
        <w:t>Зубово – Полянского муниципального района</w:t>
      </w:r>
      <w:r w:rsidR="005D6F4E" w:rsidRPr="00FE41D0">
        <w:rPr>
          <w:sz w:val="28"/>
          <w:szCs w:val="28"/>
        </w:rPr>
        <w:t xml:space="preserve"> на 2020 год</w:t>
      </w:r>
    </w:p>
    <w:p w:rsidR="005D6F4E" w:rsidRPr="00FE41D0" w:rsidRDefault="00324D01" w:rsidP="00FE41D0">
      <w:pPr>
        <w:ind w:left="-426"/>
        <w:jc w:val="both"/>
        <w:rPr>
          <w:sz w:val="28"/>
          <w:szCs w:val="28"/>
        </w:rPr>
      </w:pPr>
      <w:r w:rsidRPr="00FE41D0">
        <w:rPr>
          <w:sz w:val="28"/>
        </w:rPr>
        <w:t>2</w:t>
      </w:r>
      <w:r w:rsidR="00E96C09" w:rsidRPr="00FE41D0">
        <w:rPr>
          <w:sz w:val="28"/>
        </w:rPr>
        <w:t xml:space="preserve">. </w:t>
      </w:r>
      <w:r w:rsidR="005D6F4E" w:rsidRPr="00FE41D0">
        <w:rPr>
          <w:sz w:val="28"/>
          <w:szCs w:val="28"/>
        </w:rPr>
        <w:t>Настоящее постановление подлежит официальному опубликованию.</w:t>
      </w:r>
    </w:p>
    <w:p w:rsidR="0017036C" w:rsidRPr="00FE41D0" w:rsidRDefault="0017036C" w:rsidP="00FE41D0">
      <w:pPr>
        <w:shd w:val="clear" w:color="auto" w:fill="FFFFFF"/>
        <w:ind w:left="-426"/>
        <w:jc w:val="both"/>
        <w:rPr>
          <w:sz w:val="28"/>
        </w:rPr>
      </w:pPr>
    </w:p>
    <w:bookmarkEnd w:id="0"/>
    <w:p w:rsidR="00FE41D0" w:rsidRPr="00FE41D0" w:rsidRDefault="00FE41D0" w:rsidP="00FE41D0">
      <w:pPr>
        <w:jc w:val="both"/>
        <w:rPr>
          <w:rFonts w:eastAsia="Calibri"/>
          <w:sz w:val="28"/>
          <w:szCs w:val="28"/>
          <w:lang w:eastAsia="en-US"/>
        </w:rPr>
      </w:pPr>
      <w:r w:rsidRPr="00FE41D0">
        <w:rPr>
          <w:rFonts w:eastAsia="Calibri"/>
          <w:sz w:val="28"/>
          <w:szCs w:val="28"/>
          <w:lang w:eastAsia="en-US"/>
        </w:rPr>
        <w:t>Глава Зубово-Полянского</w:t>
      </w:r>
    </w:p>
    <w:p w:rsidR="00FE41D0" w:rsidRPr="00FE41D0" w:rsidRDefault="00FE41D0" w:rsidP="00FE41D0">
      <w:pPr>
        <w:jc w:val="both"/>
        <w:rPr>
          <w:rFonts w:eastAsia="Calibri"/>
          <w:sz w:val="28"/>
          <w:szCs w:val="28"/>
          <w:lang w:eastAsia="en-US"/>
        </w:rPr>
      </w:pPr>
      <w:r w:rsidRPr="00FE41D0">
        <w:rPr>
          <w:rFonts w:eastAsia="Calibri"/>
          <w:sz w:val="28"/>
          <w:szCs w:val="28"/>
          <w:lang w:eastAsia="en-US"/>
        </w:rPr>
        <w:t xml:space="preserve">муниципального района </w:t>
      </w:r>
    </w:p>
    <w:p w:rsidR="00FE41D0" w:rsidRPr="00FE41D0" w:rsidRDefault="00FE41D0" w:rsidP="00FE41D0">
      <w:pPr>
        <w:jc w:val="both"/>
        <w:rPr>
          <w:rFonts w:eastAsia="Calibri"/>
          <w:b/>
          <w:sz w:val="28"/>
          <w:szCs w:val="28"/>
          <w:lang w:eastAsia="en-US"/>
        </w:rPr>
      </w:pPr>
      <w:r w:rsidRPr="00FE41D0">
        <w:rPr>
          <w:rFonts w:eastAsia="Calibri"/>
          <w:sz w:val="28"/>
          <w:szCs w:val="28"/>
          <w:lang w:eastAsia="en-US"/>
        </w:rPr>
        <w:t xml:space="preserve">Республики Мордовия                                                                            В.А. </w:t>
      </w:r>
      <w:proofErr w:type="spellStart"/>
      <w:r w:rsidRPr="00FE41D0">
        <w:rPr>
          <w:rFonts w:eastAsia="Calibri"/>
          <w:sz w:val="28"/>
          <w:szCs w:val="28"/>
          <w:lang w:eastAsia="en-US"/>
        </w:rPr>
        <w:t>Поршин</w:t>
      </w:r>
      <w:proofErr w:type="spellEnd"/>
    </w:p>
    <w:p w:rsidR="00FB2036" w:rsidRPr="00CB27B1" w:rsidRDefault="00FB2036" w:rsidP="006F153E">
      <w:pPr>
        <w:jc w:val="both"/>
        <w:rPr>
          <w:sz w:val="26"/>
          <w:szCs w:val="26"/>
        </w:rPr>
      </w:pPr>
    </w:p>
    <w:p w:rsidR="00FE41D0" w:rsidRPr="00FE41D0" w:rsidRDefault="00FE41D0" w:rsidP="00DC1692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lastRenderedPageBreak/>
        <w:t>Приложение к Постановлению</w:t>
      </w:r>
    </w:p>
    <w:p w:rsidR="00FE41D0" w:rsidRPr="00FE41D0" w:rsidRDefault="00FE41D0" w:rsidP="00DC1692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t xml:space="preserve"> администрация Зубово – Полянского</w:t>
      </w:r>
    </w:p>
    <w:p w:rsidR="00FE41D0" w:rsidRPr="00FE41D0" w:rsidRDefault="00FE41D0" w:rsidP="00DC1692">
      <w:pPr>
        <w:ind w:left="-284" w:firstLine="709"/>
        <w:jc w:val="right"/>
        <w:rPr>
          <w:sz w:val="28"/>
          <w:szCs w:val="28"/>
        </w:rPr>
      </w:pPr>
      <w:r w:rsidRPr="00FE41D0">
        <w:rPr>
          <w:sz w:val="28"/>
          <w:szCs w:val="28"/>
        </w:rPr>
        <w:t xml:space="preserve"> муниципального района Республики Мордовия</w:t>
      </w:r>
    </w:p>
    <w:p w:rsidR="00FE41D0" w:rsidRPr="00FE41D0" w:rsidRDefault="00EE0175" w:rsidP="00DC1692">
      <w:pPr>
        <w:ind w:left="-284"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«02» сентября </w:t>
      </w:r>
      <w:bookmarkStart w:id="1" w:name="_GoBack"/>
      <w:bookmarkEnd w:id="1"/>
      <w:r>
        <w:rPr>
          <w:sz w:val="28"/>
          <w:szCs w:val="28"/>
        </w:rPr>
        <w:t>2020г. № 534</w:t>
      </w:r>
    </w:p>
    <w:p w:rsidR="00FE41D0" w:rsidRPr="00FE41D0" w:rsidRDefault="00FE41D0" w:rsidP="00DC1692">
      <w:pPr>
        <w:ind w:left="-284" w:firstLine="709"/>
        <w:jc w:val="center"/>
        <w:rPr>
          <w:sz w:val="28"/>
          <w:szCs w:val="28"/>
        </w:rPr>
      </w:pPr>
    </w:p>
    <w:p w:rsidR="00247E06" w:rsidRPr="00DC1692" w:rsidRDefault="00247E06" w:rsidP="00DC1692">
      <w:pPr>
        <w:ind w:left="-284"/>
        <w:jc w:val="center"/>
        <w:rPr>
          <w:b/>
          <w:sz w:val="28"/>
          <w:szCs w:val="28"/>
        </w:rPr>
      </w:pPr>
    </w:p>
    <w:p w:rsidR="00FE41D0" w:rsidRPr="00DC1692" w:rsidRDefault="00FE41D0" w:rsidP="00DC1692">
      <w:pPr>
        <w:ind w:left="-284" w:firstLine="708"/>
        <w:jc w:val="center"/>
        <w:rPr>
          <w:b/>
          <w:bCs/>
          <w:sz w:val="28"/>
          <w:szCs w:val="28"/>
        </w:rPr>
      </w:pPr>
      <w:r w:rsidRPr="00DC1692">
        <w:rPr>
          <w:b/>
          <w:bCs/>
          <w:sz w:val="28"/>
          <w:szCs w:val="28"/>
        </w:rPr>
        <w:t>Порядок</w:t>
      </w:r>
    </w:p>
    <w:p w:rsidR="00FE41D0" w:rsidRPr="00DC1692" w:rsidRDefault="00FE41D0" w:rsidP="00DC1692">
      <w:pPr>
        <w:ind w:left="-284" w:firstLine="708"/>
        <w:jc w:val="center"/>
        <w:rPr>
          <w:b/>
          <w:sz w:val="28"/>
          <w:szCs w:val="28"/>
        </w:rPr>
      </w:pPr>
      <w:r w:rsidRPr="00DC1692">
        <w:rPr>
          <w:b/>
          <w:bCs/>
          <w:sz w:val="28"/>
          <w:szCs w:val="28"/>
        </w:rPr>
        <w:t xml:space="preserve">предоставления </w:t>
      </w:r>
      <w:r w:rsidRPr="00DC1692">
        <w:rPr>
          <w:b/>
          <w:sz w:val="28"/>
          <w:szCs w:val="28"/>
        </w:rPr>
        <w:t>субсидий на подключение муниципальных общедоступных библиотек и государственных центральных библиотек к информационно-телекоммуникационной сети  «Интернет» и развитие библиотечного дела с учетом задачи расширения информационных технологий и оцифровки Зубово – Полянского муниципального района на 2020 год</w:t>
      </w:r>
    </w:p>
    <w:p w:rsidR="00247E06" w:rsidRPr="00DC1692" w:rsidRDefault="00247E06" w:rsidP="00DC1692">
      <w:pPr>
        <w:ind w:left="-284" w:firstLine="708"/>
        <w:jc w:val="both"/>
        <w:rPr>
          <w:sz w:val="28"/>
          <w:szCs w:val="28"/>
        </w:rPr>
      </w:pPr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 xml:space="preserve">1. </w:t>
      </w:r>
      <w:proofErr w:type="gramStart"/>
      <w:r w:rsidRPr="00DC1692">
        <w:rPr>
          <w:sz w:val="28"/>
          <w:szCs w:val="28"/>
        </w:rPr>
        <w:t>Настоящий Порядок определяет и устанавливает правила предоставления субсидии на подключение муниципальных общедоступных библиотек</w:t>
      </w:r>
      <w:r w:rsidR="00BB1177" w:rsidRPr="00DC1692">
        <w:rPr>
          <w:sz w:val="28"/>
          <w:szCs w:val="28"/>
        </w:rPr>
        <w:t xml:space="preserve"> и государственных центральных библиотек</w:t>
      </w:r>
      <w:r w:rsidRPr="00DC1692">
        <w:rPr>
          <w:sz w:val="28"/>
          <w:szCs w:val="28"/>
        </w:rPr>
        <w:t xml:space="preserve"> к информационно-телекоммуникационной сети Интернет и развитие библиотечного дела с учетом задачи расширения информационных технологий и оцифровки учреждений культуры Зубово-Полянского муниципального района за счет средств, поступивших из республиканского бюджета Республики Мордовия </w:t>
      </w:r>
      <w:r w:rsidR="00DC1692" w:rsidRPr="00DC1692">
        <w:rPr>
          <w:sz w:val="28"/>
          <w:szCs w:val="28"/>
        </w:rPr>
        <w:t xml:space="preserve">на 2020 год </w:t>
      </w:r>
      <w:r w:rsidRPr="00DC1692">
        <w:rPr>
          <w:sz w:val="28"/>
          <w:szCs w:val="28"/>
        </w:rPr>
        <w:t xml:space="preserve">(далее субсидии). </w:t>
      </w:r>
      <w:proofErr w:type="gramEnd"/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 xml:space="preserve">2. </w:t>
      </w:r>
      <w:proofErr w:type="gramStart"/>
      <w:r w:rsidRPr="00DC1692">
        <w:rPr>
          <w:sz w:val="28"/>
          <w:szCs w:val="28"/>
        </w:rPr>
        <w:t>Субсидии  из республиканского бюджета Республики Мордовия предоставляются бюджету Зубово-Полянского муниципального района Республики Мордовия на основании соглашения о представлении субсидии, заключаемого Министерством  культуры и туризма Республики Мордовия с администрацией Зубово-Полянского муниципального района в соответствии со сводной бюджетной росписью республиканского бюджета Республики Мордовия в пределах лимитов бюджетных ассигнований предусмотренных Министерству культуры и туризма Республики Мордовия на соответствующий финансовый год и плановый период</w:t>
      </w:r>
      <w:proofErr w:type="gramEnd"/>
      <w:r w:rsidRPr="00DC1692">
        <w:rPr>
          <w:sz w:val="28"/>
          <w:szCs w:val="28"/>
        </w:rPr>
        <w:t xml:space="preserve">.  </w:t>
      </w:r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>3. Субсидии  предоставляются бюджету Зубово-Полянского муниципального района на проведение мероприятий на подключение муниципальных общедоступных библиотек</w:t>
      </w:r>
      <w:r w:rsidR="00BB1177" w:rsidRPr="00DC1692">
        <w:rPr>
          <w:sz w:val="28"/>
          <w:szCs w:val="28"/>
        </w:rPr>
        <w:t xml:space="preserve"> </w:t>
      </w:r>
      <w:r w:rsidRPr="00DC1692">
        <w:rPr>
          <w:sz w:val="28"/>
          <w:szCs w:val="28"/>
        </w:rPr>
        <w:t xml:space="preserve"> </w:t>
      </w:r>
      <w:r w:rsidR="00BB1177" w:rsidRPr="00DC1692">
        <w:rPr>
          <w:sz w:val="28"/>
          <w:szCs w:val="28"/>
        </w:rPr>
        <w:t xml:space="preserve">и государственных центральных библиотек </w:t>
      </w:r>
      <w:r w:rsidRPr="00DC1692">
        <w:rPr>
          <w:sz w:val="28"/>
          <w:szCs w:val="28"/>
        </w:rPr>
        <w:t>к информационно-телекоммуникационной сети Интернет и развитие библиотечного дела с учетом задачи расширения информационных технологий и оцифровки базы учреждений культуры</w:t>
      </w:r>
      <w:r w:rsidR="00680657" w:rsidRPr="00DC1692">
        <w:rPr>
          <w:sz w:val="28"/>
          <w:szCs w:val="28"/>
        </w:rPr>
        <w:t>: подключение библиотек к сети интернет</w:t>
      </w:r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 xml:space="preserve">4. </w:t>
      </w:r>
      <w:proofErr w:type="gramStart"/>
      <w:r w:rsidRPr="00DC1692">
        <w:rPr>
          <w:sz w:val="28"/>
          <w:szCs w:val="28"/>
        </w:rPr>
        <w:t>Бюджетные средства, выделенные на проведение мероприятий по обеспечению подключения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учреждений культуры Зубово-Полянского муниципального района Республики Мордовия  носят</w:t>
      </w:r>
      <w:proofErr w:type="gramEnd"/>
      <w:r w:rsidRPr="00DC1692">
        <w:rPr>
          <w:sz w:val="28"/>
          <w:szCs w:val="28"/>
        </w:rPr>
        <w:t xml:space="preserve"> целевой характер и не могут быть использованы на цели, не предусмотренные настоящим порядком. </w:t>
      </w:r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 xml:space="preserve">5. Финансовое управление администрации Зубово-Полянского муниципального района Республики Мордовия ежеквартально не позднее 15 числа месяца следующего за отчетным кварталом, предоставляет в Министерство культуры и туризма Республики Мордовия отчет о расходах местного бюджета источником финансового </w:t>
      </w:r>
      <w:r w:rsidRPr="00DC1692">
        <w:rPr>
          <w:sz w:val="28"/>
          <w:szCs w:val="28"/>
        </w:rPr>
        <w:lastRenderedPageBreak/>
        <w:t>обеспечения, которых являются субсидии из республиканского бюджета Республики Мордовия.</w:t>
      </w:r>
    </w:p>
    <w:p w:rsidR="00FB2036" w:rsidRPr="00DC1692" w:rsidRDefault="00FB2036" w:rsidP="00DC1692">
      <w:pPr>
        <w:ind w:left="-284" w:firstLine="708"/>
        <w:jc w:val="both"/>
        <w:rPr>
          <w:sz w:val="28"/>
          <w:szCs w:val="28"/>
        </w:rPr>
      </w:pPr>
      <w:r w:rsidRPr="00DC1692">
        <w:rPr>
          <w:sz w:val="28"/>
          <w:szCs w:val="28"/>
        </w:rPr>
        <w:t xml:space="preserve">6. Не использованные по состоянию на 1 января очередного финансового года остатки </w:t>
      </w:r>
      <w:proofErr w:type="gramStart"/>
      <w:r w:rsidRPr="00DC1692">
        <w:rPr>
          <w:sz w:val="28"/>
          <w:szCs w:val="28"/>
        </w:rPr>
        <w:t>субсидий, предоставленных из республиканского бюджета Республики Мордовия бюджету Зубово-Полянского муниципального района Республики Мордовия подлежат</w:t>
      </w:r>
      <w:proofErr w:type="gramEnd"/>
      <w:r w:rsidRPr="00DC1692">
        <w:rPr>
          <w:sz w:val="28"/>
          <w:szCs w:val="28"/>
        </w:rPr>
        <w:t xml:space="preserve"> возврату в республиканский бюджет Республики Мордовия, в течение первых 10 рабочих дней очередного финансового года. </w:t>
      </w:r>
    </w:p>
    <w:sectPr w:rsidR="00FB2036" w:rsidRPr="00DC1692" w:rsidSect="00AB193A">
      <w:pgSz w:w="12240" w:h="1584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6A61"/>
    <w:multiLevelType w:val="hybridMultilevel"/>
    <w:tmpl w:val="754664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AD688A"/>
    <w:multiLevelType w:val="hybridMultilevel"/>
    <w:tmpl w:val="BCC45348"/>
    <w:lvl w:ilvl="0" w:tplc="8DDA7122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>
    <w:nsid w:val="1AE50BAC"/>
    <w:multiLevelType w:val="hybridMultilevel"/>
    <w:tmpl w:val="A6C20D76"/>
    <w:lvl w:ilvl="0" w:tplc="2DB4B96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D3D16F2"/>
    <w:multiLevelType w:val="hybridMultilevel"/>
    <w:tmpl w:val="96C807CA"/>
    <w:lvl w:ilvl="0" w:tplc="95627114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4">
    <w:nsid w:val="6FD054B0"/>
    <w:multiLevelType w:val="hybridMultilevel"/>
    <w:tmpl w:val="F3023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5FE"/>
    <w:rsid w:val="00030956"/>
    <w:rsid w:val="00082CDF"/>
    <w:rsid w:val="000A79A8"/>
    <w:rsid w:val="000F1B7B"/>
    <w:rsid w:val="0011288B"/>
    <w:rsid w:val="00127258"/>
    <w:rsid w:val="00152E8E"/>
    <w:rsid w:val="0015654F"/>
    <w:rsid w:val="001669C1"/>
    <w:rsid w:val="0017036C"/>
    <w:rsid w:val="00183426"/>
    <w:rsid w:val="001855EB"/>
    <w:rsid w:val="00192F04"/>
    <w:rsid w:val="00193D2E"/>
    <w:rsid w:val="001978A8"/>
    <w:rsid w:val="001A6C72"/>
    <w:rsid w:val="001B3E7F"/>
    <w:rsid w:val="001B6713"/>
    <w:rsid w:val="001D395B"/>
    <w:rsid w:val="001E070E"/>
    <w:rsid w:val="001E7A12"/>
    <w:rsid w:val="00215D14"/>
    <w:rsid w:val="00216DC0"/>
    <w:rsid w:val="00221213"/>
    <w:rsid w:val="002426C2"/>
    <w:rsid w:val="00243E1C"/>
    <w:rsid w:val="00245CB8"/>
    <w:rsid w:val="00247E06"/>
    <w:rsid w:val="002C1EAB"/>
    <w:rsid w:val="003164E5"/>
    <w:rsid w:val="00324D01"/>
    <w:rsid w:val="00360787"/>
    <w:rsid w:val="003709C6"/>
    <w:rsid w:val="003811C7"/>
    <w:rsid w:val="00395ADE"/>
    <w:rsid w:val="003A4740"/>
    <w:rsid w:val="003C1A6F"/>
    <w:rsid w:val="003C7FB6"/>
    <w:rsid w:val="003F0241"/>
    <w:rsid w:val="003F787E"/>
    <w:rsid w:val="0040490F"/>
    <w:rsid w:val="00413C57"/>
    <w:rsid w:val="00466982"/>
    <w:rsid w:val="00495A56"/>
    <w:rsid w:val="004A08FE"/>
    <w:rsid w:val="004C09D8"/>
    <w:rsid w:val="00514B36"/>
    <w:rsid w:val="00515F2C"/>
    <w:rsid w:val="00522385"/>
    <w:rsid w:val="00522ECB"/>
    <w:rsid w:val="00532308"/>
    <w:rsid w:val="00532DE8"/>
    <w:rsid w:val="0054150F"/>
    <w:rsid w:val="005423ED"/>
    <w:rsid w:val="0054734D"/>
    <w:rsid w:val="005D6F4E"/>
    <w:rsid w:val="005E332E"/>
    <w:rsid w:val="005F626D"/>
    <w:rsid w:val="005F6CB2"/>
    <w:rsid w:val="0061538A"/>
    <w:rsid w:val="006213AC"/>
    <w:rsid w:val="00622088"/>
    <w:rsid w:val="00636BF6"/>
    <w:rsid w:val="006479F1"/>
    <w:rsid w:val="00674E74"/>
    <w:rsid w:val="0067557E"/>
    <w:rsid w:val="00680657"/>
    <w:rsid w:val="006814D1"/>
    <w:rsid w:val="006A7006"/>
    <w:rsid w:val="006B0CAA"/>
    <w:rsid w:val="006B2D1B"/>
    <w:rsid w:val="006E1C04"/>
    <w:rsid w:val="006F153E"/>
    <w:rsid w:val="006F5FB0"/>
    <w:rsid w:val="00705F78"/>
    <w:rsid w:val="00724F93"/>
    <w:rsid w:val="007745FE"/>
    <w:rsid w:val="00796F81"/>
    <w:rsid w:val="007D49CF"/>
    <w:rsid w:val="007E0802"/>
    <w:rsid w:val="007E1E73"/>
    <w:rsid w:val="00827566"/>
    <w:rsid w:val="00834601"/>
    <w:rsid w:val="0084488D"/>
    <w:rsid w:val="00886EF5"/>
    <w:rsid w:val="008C2586"/>
    <w:rsid w:val="008C50BA"/>
    <w:rsid w:val="00923831"/>
    <w:rsid w:val="00927DC0"/>
    <w:rsid w:val="0096061F"/>
    <w:rsid w:val="0096320E"/>
    <w:rsid w:val="0097417E"/>
    <w:rsid w:val="009C74FC"/>
    <w:rsid w:val="009C7A2D"/>
    <w:rsid w:val="009D3E04"/>
    <w:rsid w:val="009E7CD4"/>
    <w:rsid w:val="009F1C33"/>
    <w:rsid w:val="00A01EC1"/>
    <w:rsid w:val="00A1581E"/>
    <w:rsid w:val="00A27F36"/>
    <w:rsid w:val="00A54331"/>
    <w:rsid w:val="00A70E7E"/>
    <w:rsid w:val="00A8349F"/>
    <w:rsid w:val="00A85FE1"/>
    <w:rsid w:val="00AA7183"/>
    <w:rsid w:val="00AB193A"/>
    <w:rsid w:val="00AB4864"/>
    <w:rsid w:val="00AC46D0"/>
    <w:rsid w:val="00AE1940"/>
    <w:rsid w:val="00B45189"/>
    <w:rsid w:val="00B60D7A"/>
    <w:rsid w:val="00B810E6"/>
    <w:rsid w:val="00B91E5C"/>
    <w:rsid w:val="00BB1177"/>
    <w:rsid w:val="00BF6DCA"/>
    <w:rsid w:val="00C11CAB"/>
    <w:rsid w:val="00C350DE"/>
    <w:rsid w:val="00C37D5A"/>
    <w:rsid w:val="00C50518"/>
    <w:rsid w:val="00C62733"/>
    <w:rsid w:val="00CA406A"/>
    <w:rsid w:val="00CB0BFC"/>
    <w:rsid w:val="00CB27B1"/>
    <w:rsid w:val="00CD1CCE"/>
    <w:rsid w:val="00CE0764"/>
    <w:rsid w:val="00D22890"/>
    <w:rsid w:val="00D255F9"/>
    <w:rsid w:val="00D27587"/>
    <w:rsid w:val="00D52939"/>
    <w:rsid w:val="00D6083B"/>
    <w:rsid w:val="00D6646D"/>
    <w:rsid w:val="00DC1692"/>
    <w:rsid w:val="00DC2922"/>
    <w:rsid w:val="00DC4AFE"/>
    <w:rsid w:val="00DC5566"/>
    <w:rsid w:val="00DE0072"/>
    <w:rsid w:val="00DE0B82"/>
    <w:rsid w:val="00E22BE3"/>
    <w:rsid w:val="00E308AF"/>
    <w:rsid w:val="00E35103"/>
    <w:rsid w:val="00E5148C"/>
    <w:rsid w:val="00E8656C"/>
    <w:rsid w:val="00E94393"/>
    <w:rsid w:val="00E9603B"/>
    <w:rsid w:val="00E96C09"/>
    <w:rsid w:val="00EB6E9E"/>
    <w:rsid w:val="00EC59E9"/>
    <w:rsid w:val="00ED4EE0"/>
    <w:rsid w:val="00EE0175"/>
    <w:rsid w:val="00EE04D2"/>
    <w:rsid w:val="00EE2041"/>
    <w:rsid w:val="00F228C4"/>
    <w:rsid w:val="00F479D5"/>
    <w:rsid w:val="00F715CC"/>
    <w:rsid w:val="00F91250"/>
    <w:rsid w:val="00F936DC"/>
    <w:rsid w:val="00F93967"/>
    <w:rsid w:val="00FB2036"/>
    <w:rsid w:val="00FD2204"/>
    <w:rsid w:val="00FE222A"/>
    <w:rsid w:val="00FE41D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5FE"/>
    <w:rPr>
      <w:sz w:val="24"/>
      <w:szCs w:val="24"/>
    </w:rPr>
  </w:style>
  <w:style w:type="paragraph" w:styleId="1">
    <w:name w:val="heading 1"/>
    <w:basedOn w:val="a"/>
    <w:next w:val="a"/>
    <w:qFormat/>
    <w:rsid w:val="00522EC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5293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522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 Знак Знак Знак Знак"/>
    <w:basedOn w:val="a"/>
    <w:rsid w:val="00522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Комментарий"/>
    <w:basedOn w:val="a"/>
    <w:next w:val="a"/>
    <w:rsid w:val="00515F2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7">
    <w:name w:val="Знак Знак Знак Знак"/>
    <w:basedOn w:val="a"/>
    <w:rsid w:val="00C627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FB2036"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1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2019-08-14T08:06:00Z</cp:lastPrinted>
  <dcterms:created xsi:type="dcterms:W3CDTF">2020-09-14T13:43:00Z</dcterms:created>
  <dcterms:modified xsi:type="dcterms:W3CDTF">2020-09-14T13:43:00Z</dcterms:modified>
</cp:coreProperties>
</file>