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DD4" w:rsidRDefault="00604DD4"/>
    <w:p w:rsidR="00604DD4" w:rsidRDefault="00604DD4" w:rsidP="00604DD4">
      <w:pPr>
        <w:spacing w:after="0" w:line="240" w:lineRule="auto"/>
        <w:rPr>
          <w:rFonts w:ascii="Times New Roman" w:hAnsi="Times New Roman"/>
          <w:sz w:val="24"/>
          <w:szCs w:val="24"/>
        </w:rPr>
      </w:pPr>
      <w:r>
        <w:rPr>
          <w:rFonts w:ascii="Times New Roman" w:hAnsi="Times New Roman"/>
          <w:szCs w:val="28"/>
        </w:rPr>
        <w:t xml:space="preserve">                                                                                                                                             </w:t>
      </w:r>
    </w:p>
    <w:p w:rsidR="00604DD4" w:rsidRPr="005616BA" w:rsidRDefault="00604DD4" w:rsidP="00604DD4">
      <w:pPr>
        <w:spacing w:after="0" w:line="240" w:lineRule="auto"/>
        <w:jc w:val="center"/>
        <w:rPr>
          <w:rFonts w:ascii="Times New Roman" w:hAnsi="Times New Roman"/>
          <w:b/>
          <w:sz w:val="24"/>
          <w:szCs w:val="24"/>
        </w:rPr>
      </w:pPr>
      <w:r w:rsidRPr="005616BA">
        <w:rPr>
          <w:rFonts w:ascii="Times New Roman" w:hAnsi="Times New Roman"/>
          <w:b/>
          <w:sz w:val="24"/>
          <w:szCs w:val="24"/>
        </w:rPr>
        <w:t xml:space="preserve"> </w:t>
      </w:r>
    </w:p>
    <w:p w:rsidR="00604DD4" w:rsidRDefault="00604DD4" w:rsidP="00604DD4">
      <w:pPr>
        <w:spacing w:after="0" w:line="240" w:lineRule="auto"/>
        <w:jc w:val="center"/>
        <w:rPr>
          <w:rFonts w:ascii="Times New Roman" w:hAnsi="Times New Roman"/>
          <w:b/>
          <w:sz w:val="24"/>
          <w:szCs w:val="24"/>
        </w:rPr>
      </w:pPr>
      <w:r w:rsidRPr="005616BA">
        <w:rPr>
          <w:rFonts w:ascii="Times New Roman" w:hAnsi="Times New Roman"/>
          <w:b/>
          <w:sz w:val="24"/>
          <w:szCs w:val="24"/>
        </w:rPr>
        <w:t xml:space="preserve">СОВЕТА ДЕПУТАТОВ </w:t>
      </w:r>
    </w:p>
    <w:p w:rsidR="00182576" w:rsidRDefault="00182576" w:rsidP="00604DD4">
      <w:pPr>
        <w:spacing w:after="0" w:line="240" w:lineRule="auto"/>
        <w:jc w:val="center"/>
        <w:rPr>
          <w:rFonts w:ascii="Times New Roman" w:hAnsi="Times New Roman"/>
          <w:b/>
          <w:sz w:val="24"/>
          <w:szCs w:val="24"/>
        </w:rPr>
      </w:pPr>
      <w:r>
        <w:rPr>
          <w:rFonts w:ascii="Times New Roman" w:hAnsi="Times New Roman"/>
          <w:b/>
          <w:sz w:val="24"/>
          <w:szCs w:val="24"/>
        </w:rPr>
        <w:t>ВЫШИНСКОГО СЕЛЬСКОГО ПОСЕЛЕНИЯ</w:t>
      </w:r>
    </w:p>
    <w:p w:rsidR="00182576" w:rsidRDefault="00182576" w:rsidP="00604DD4">
      <w:pPr>
        <w:spacing w:after="0" w:line="240" w:lineRule="auto"/>
        <w:jc w:val="center"/>
        <w:rPr>
          <w:rFonts w:ascii="Times New Roman" w:hAnsi="Times New Roman"/>
          <w:b/>
          <w:sz w:val="24"/>
          <w:szCs w:val="24"/>
        </w:rPr>
      </w:pPr>
      <w:r>
        <w:rPr>
          <w:rFonts w:ascii="Times New Roman" w:hAnsi="Times New Roman"/>
          <w:b/>
          <w:sz w:val="24"/>
          <w:szCs w:val="24"/>
        </w:rPr>
        <w:t>ЗУБОВО-ПОЛЯНСКОГО МУНИЦИПАЛЬНОГО РАЙОНА</w:t>
      </w:r>
    </w:p>
    <w:p w:rsidR="00182576" w:rsidRPr="00F861E4" w:rsidRDefault="00182576" w:rsidP="00604DD4">
      <w:pPr>
        <w:spacing w:after="0" w:line="240" w:lineRule="auto"/>
        <w:jc w:val="center"/>
        <w:rPr>
          <w:rFonts w:ascii="Times New Roman" w:hAnsi="Times New Roman"/>
          <w:sz w:val="24"/>
          <w:szCs w:val="24"/>
        </w:rPr>
      </w:pPr>
      <w:r>
        <w:rPr>
          <w:rFonts w:ascii="Times New Roman" w:hAnsi="Times New Roman"/>
          <w:b/>
          <w:sz w:val="24"/>
          <w:szCs w:val="24"/>
        </w:rPr>
        <w:t>РЕСПУБЛИКИ МОРДОВИЯ</w:t>
      </w:r>
    </w:p>
    <w:p w:rsidR="00604DD4" w:rsidRPr="00EF40AE" w:rsidRDefault="00604DD4" w:rsidP="00604DD4">
      <w:pPr>
        <w:spacing w:after="0" w:line="240" w:lineRule="auto"/>
        <w:jc w:val="center"/>
        <w:rPr>
          <w:rFonts w:ascii="Times New Roman" w:hAnsi="Times New Roman"/>
          <w:sz w:val="24"/>
          <w:szCs w:val="24"/>
        </w:rPr>
      </w:pPr>
    </w:p>
    <w:p w:rsidR="00604DD4" w:rsidRPr="00EF40AE" w:rsidRDefault="0055761B" w:rsidP="00604DD4">
      <w:pPr>
        <w:spacing w:after="0" w:line="240" w:lineRule="auto"/>
        <w:jc w:val="both"/>
        <w:rPr>
          <w:rFonts w:ascii="Times New Roman" w:hAnsi="Times New Roman"/>
          <w:sz w:val="24"/>
          <w:szCs w:val="24"/>
        </w:rPr>
      </w:pPr>
      <w:r>
        <w:rPr>
          <w:rFonts w:ascii="Times New Roman" w:hAnsi="Times New Roman"/>
          <w:sz w:val="24"/>
          <w:szCs w:val="24"/>
        </w:rPr>
        <w:t xml:space="preserve">от «25 » августа </w:t>
      </w:r>
      <w:r w:rsidR="00604DD4" w:rsidRPr="00EF40AE">
        <w:rPr>
          <w:rFonts w:ascii="Times New Roman" w:hAnsi="Times New Roman"/>
          <w:sz w:val="24"/>
          <w:szCs w:val="24"/>
        </w:rPr>
        <w:t>20</w:t>
      </w:r>
      <w:r>
        <w:rPr>
          <w:rFonts w:ascii="Times New Roman" w:hAnsi="Times New Roman"/>
          <w:sz w:val="24"/>
          <w:szCs w:val="24"/>
        </w:rPr>
        <w:t xml:space="preserve">20 </w:t>
      </w:r>
      <w:r w:rsidR="00604DD4" w:rsidRPr="00EF40AE">
        <w:rPr>
          <w:rFonts w:ascii="Times New Roman" w:hAnsi="Times New Roman"/>
          <w:sz w:val="24"/>
          <w:szCs w:val="24"/>
        </w:rPr>
        <w:t xml:space="preserve">г.                                                                        </w:t>
      </w:r>
      <w:r w:rsidR="00604DD4">
        <w:rPr>
          <w:rFonts w:ascii="Times New Roman" w:hAnsi="Times New Roman"/>
          <w:sz w:val="24"/>
          <w:szCs w:val="24"/>
        </w:rPr>
        <w:t xml:space="preserve">                        </w:t>
      </w:r>
      <w:r w:rsidR="00604DD4" w:rsidRPr="00EF40AE">
        <w:rPr>
          <w:rFonts w:ascii="Times New Roman" w:hAnsi="Times New Roman"/>
          <w:sz w:val="24"/>
          <w:szCs w:val="24"/>
        </w:rPr>
        <w:t xml:space="preserve">  </w:t>
      </w:r>
      <w:r w:rsidR="00604DD4">
        <w:rPr>
          <w:rFonts w:ascii="Times New Roman" w:hAnsi="Times New Roman"/>
          <w:sz w:val="24"/>
          <w:szCs w:val="24"/>
        </w:rPr>
        <w:t xml:space="preserve"> </w:t>
      </w:r>
      <w:r>
        <w:rPr>
          <w:rFonts w:ascii="Times New Roman" w:hAnsi="Times New Roman"/>
          <w:sz w:val="24"/>
          <w:szCs w:val="24"/>
        </w:rPr>
        <w:t xml:space="preserve">  № 3</w:t>
      </w:r>
    </w:p>
    <w:p w:rsidR="00604DD4" w:rsidRPr="005616BA" w:rsidRDefault="00604DD4" w:rsidP="00604DD4">
      <w:pPr>
        <w:rPr>
          <w:lang w:eastAsia="ru-RU"/>
        </w:rPr>
      </w:pPr>
    </w:p>
    <w:p w:rsidR="00604DD4" w:rsidRDefault="00604DD4" w:rsidP="00604DD4">
      <w:pPr>
        <w:pStyle w:val="s1"/>
        <w:spacing w:before="0" w:beforeAutospacing="0" w:after="0" w:afterAutospacing="0"/>
        <w:jc w:val="center"/>
        <w:rPr>
          <w:b/>
          <w:sz w:val="28"/>
          <w:szCs w:val="28"/>
        </w:rPr>
      </w:pPr>
      <w:r>
        <w:rPr>
          <w:b/>
          <w:sz w:val="28"/>
          <w:szCs w:val="28"/>
        </w:rPr>
        <w:t xml:space="preserve">Об утверждении Положения </w:t>
      </w:r>
    </w:p>
    <w:p w:rsidR="00604DD4" w:rsidRPr="0031677A" w:rsidRDefault="00604DD4" w:rsidP="00604DD4">
      <w:pPr>
        <w:pStyle w:val="s1"/>
        <w:spacing w:before="0" w:beforeAutospacing="0" w:after="0" w:afterAutospacing="0"/>
        <w:jc w:val="center"/>
        <w:rPr>
          <w:b/>
          <w:color w:val="000000"/>
          <w:sz w:val="28"/>
          <w:szCs w:val="28"/>
        </w:rPr>
      </w:pPr>
      <w:r>
        <w:rPr>
          <w:b/>
          <w:sz w:val="28"/>
          <w:szCs w:val="28"/>
        </w:rPr>
        <w:t>о порядке самообложения граждан</w:t>
      </w:r>
    </w:p>
    <w:p w:rsidR="00604DD4" w:rsidRDefault="00604DD4" w:rsidP="00604DD4">
      <w:pPr>
        <w:pStyle w:val="a3"/>
        <w:ind w:firstLine="709"/>
        <w:jc w:val="both"/>
        <w:rPr>
          <w:rFonts w:ascii="Times New Roman" w:hAnsi="Times New Roman" w:cs="Times New Roman"/>
          <w:sz w:val="28"/>
          <w:szCs w:val="28"/>
        </w:rPr>
      </w:pPr>
    </w:p>
    <w:p w:rsidR="00604DD4" w:rsidRPr="005616BA" w:rsidRDefault="00604DD4" w:rsidP="00604DD4">
      <w:pPr>
        <w:rPr>
          <w:lang w:eastAsia="ru-RU"/>
        </w:rPr>
      </w:pPr>
    </w:p>
    <w:p w:rsidR="00604DD4" w:rsidRPr="005616BA" w:rsidRDefault="00604DD4" w:rsidP="00604DD4">
      <w:pPr>
        <w:tabs>
          <w:tab w:val="left" w:pos="1134"/>
        </w:tabs>
        <w:spacing w:after="0" w:line="240" w:lineRule="auto"/>
        <w:ind w:firstLine="709"/>
        <w:jc w:val="both"/>
        <w:rPr>
          <w:rFonts w:ascii="Times New Roman" w:hAnsi="Times New Roman"/>
          <w:sz w:val="28"/>
          <w:szCs w:val="28"/>
        </w:rPr>
      </w:pPr>
      <w:r w:rsidRPr="005616BA">
        <w:rPr>
          <w:rFonts w:ascii="Times New Roman" w:hAnsi="Times New Roman"/>
          <w:sz w:val="28"/>
          <w:szCs w:val="28"/>
        </w:rPr>
        <w:t xml:space="preserve">В целях решения населением </w:t>
      </w:r>
      <w:r w:rsidR="00182576">
        <w:rPr>
          <w:rFonts w:ascii="Times New Roman" w:hAnsi="Times New Roman"/>
          <w:sz w:val="28"/>
          <w:szCs w:val="28"/>
        </w:rPr>
        <w:t xml:space="preserve"> Вышинского сельского </w:t>
      </w:r>
      <w:r w:rsidRPr="005616BA">
        <w:rPr>
          <w:rFonts w:ascii="Times New Roman" w:hAnsi="Times New Roman"/>
          <w:sz w:val="28"/>
          <w:szCs w:val="28"/>
        </w:rPr>
        <w:t>поселения</w:t>
      </w:r>
      <w:r w:rsidR="00182576">
        <w:rPr>
          <w:rFonts w:ascii="Times New Roman" w:hAnsi="Times New Roman"/>
          <w:sz w:val="28"/>
          <w:szCs w:val="28"/>
        </w:rPr>
        <w:t xml:space="preserve"> Зубово-Полянского </w:t>
      </w:r>
      <w:r>
        <w:rPr>
          <w:rFonts w:ascii="Times New Roman" w:hAnsi="Times New Roman"/>
          <w:sz w:val="28"/>
          <w:szCs w:val="28"/>
        </w:rPr>
        <w:t>муниципального района Республики Мордовия</w:t>
      </w:r>
      <w:r w:rsidR="00182576">
        <w:rPr>
          <w:rFonts w:ascii="Times New Roman" w:hAnsi="Times New Roman"/>
          <w:sz w:val="28"/>
          <w:szCs w:val="28"/>
        </w:rPr>
        <w:t xml:space="preserve"> </w:t>
      </w:r>
      <w:r w:rsidRPr="005616BA">
        <w:rPr>
          <w:rFonts w:ascii="Times New Roman" w:hAnsi="Times New Roman"/>
          <w:sz w:val="28"/>
          <w:szCs w:val="28"/>
        </w:rPr>
        <w:t xml:space="preserve"> </w:t>
      </w:r>
      <w:r>
        <w:rPr>
          <w:rFonts w:ascii="Times New Roman" w:hAnsi="Times New Roman"/>
          <w:sz w:val="28"/>
          <w:szCs w:val="28"/>
        </w:rPr>
        <w:t>(населенного</w:t>
      </w:r>
      <w:r w:rsidR="00182576">
        <w:rPr>
          <w:rFonts w:ascii="Times New Roman" w:hAnsi="Times New Roman"/>
          <w:sz w:val="28"/>
          <w:szCs w:val="28"/>
        </w:rPr>
        <w:t xml:space="preserve"> пункта, входящего в состав  Вышинского сельского  поселения Зубово-Полянского </w:t>
      </w:r>
      <w:r>
        <w:rPr>
          <w:rFonts w:ascii="Times New Roman" w:hAnsi="Times New Roman"/>
          <w:sz w:val="28"/>
          <w:szCs w:val="28"/>
        </w:rPr>
        <w:t>муниципального района Республики Морд</w:t>
      </w:r>
      <w:r w:rsidR="00182576">
        <w:rPr>
          <w:rFonts w:ascii="Times New Roman" w:hAnsi="Times New Roman"/>
          <w:sz w:val="28"/>
          <w:szCs w:val="28"/>
        </w:rPr>
        <w:t>ов</w:t>
      </w:r>
      <w:r w:rsidR="00324990">
        <w:rPr>
          <w:rFonts w:ascii="Times New Roman" w:hAnsi="Times New Roman"/>
          <w:sz w:val="28"/>
          <w:szCs w:val="28"/>
        </w:rPr>
        <w:t>ия)</w:t>
      </w:r>
      <w:r>
        <w:rPr>
          <w:rFonts w:ascii="Times New Roman" w:hAnsi="Times New Roman"/>
          <w:sz w:val="28"/>
          <w:szCs w:val="28"/>
        </w:rPr>
        <w:t xml:space="preserve"> </w:t>
      </w:r>
      <w:r w:rsidRPr="005616BA">
        <w:rPr>
          <w:rFonts w:ascii="Times New Roman" w:hAnsi="Times New Roman"/>
          <w:sz w:val="28"/>
          <w:szCs w:val="28"/>
        </w:rPr>
        <w:t>вопросов местного значения в соответствии со статьями 22, 25.1, 56 Федерального закона от 6 октября 2003</w:t>
      </w:r>
      <w:r>
        <w:rPr>
          <w:rFonts w:ascii="Times New Roman" w:hAnsi="Times New Roman"/>
          <w:sz w:val="28"/>
          <w:szCs w:val="28"/>
        </w:rPr>
        <w:t xml:space="preserve"> г.</w:t>
      </w:r>
      <w:r w:rsidRPr="005616BA">
        <w:rPr>
          <w:rFonts w:ascii="Times New Roman" w:hAnsi="Times New Roman"/>
          <w:sz w:val="28"/>
          <w:szCs w:val="28"/>
        </w:rPr>
        <w:t xml:space="preserve">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r w:rsidR="00324990">
        <w:rPr>
          <w:rFonts w:ascii="Times New Roman" w:hAnsi="Times New Roman"/>
          <w:sz w:val="28"/>
          <w:szCs w:val="28"/>
        </w:rPr>
        <w:t>Вышинского сельского</w:t>
      </w:r>
      <w:r>
        <w:rPr>
          <w:rFonts w:ascii="Times New Roman" w:hAnsi="Times New Roman"/>
          <w:sz w:val="28"/>
          <w:szCs w:val="28"/>
        </w:rPr>
        <w:t xml:space="preserve"> </w:t>
      </w:r>
      <w:r w:rsidRPr="005616BA">
        <w:rPr>
          <w:rFonts w:ascii="Times New Roman" w:hAnsi="Times New Roman"/>
          <w:sz w:val="28"/>
          <w:szCs w:val="28"/>
        </w:rPr>
        <w:t>посел</w:t>
      </w:r>
      <w:r w:rsidR="00324990">
        <w:rPr>
          <w:rFonts w:ascii="Times New Roman" w:hAnsi="Times New Roman"/>
          <w:sz w:val="28"/>
          <w:szCs w:val="28"/>
        </w:rPr>
        <w:t>ения ,</w:t>
      </w:r>
      <w:r w:rsidRPr="005616BA">
        <w:rPr>
          <w:rFonts w:ascii="Times New Roman" w:hAnsi="Times New Roman"/>
          <w:sz w:val="28"/>
          <w:szCs w:val="28"/>
        </w:rPr>
        <w:t xml:space="preserve"> Совет депутатов </w:t>
      </w:r>
      <w:r w:rsidR="00324990">
        <w:rPr>
          <w:rFonts w:ascii="Times New Roman" w:hAnsi="Times New Roman"/>
          <w:sz w:val="28"/>
          <w:szCs w:val="28"/>
        </w:rPr>
        <w:t>Вышинского сельского поселения</w:t>
      </w:r>
      <w:r>
        <w:rPr>
          <w:rFonts w:ascii="Times New Roman" w:hAnsi="Times New Roman"/>
          <w:sz w:val="28"/>
          <w:szCs w:val="28"/>
        </w:rPr>
        <w:t xml:space="preserve"> </w:t>
      </w:r>
      <w:r w:rsidRPr="00722E60">
        <w:rPr>
          <w:rFonts w:ascii="Times New Roman" w:hAnsi="Times New Roman"/>
          <w:b/>
          <w:sz w:val="28"/>
          <w:szCs w:val="28"/>
        </w:rPr>
        <w:t>РЕШИЛ:</w:t>
      </w:r>
    </w:p>
    <w:p w:rsidR="00604DD4" w:rsidRPr="005616BA" w:rsidRDefault="00604DD4" w:rsidP="00604DD4">
      <w:pPr>
        <w:numPr>
          <w:ilvl w:val="0"/>
          <w:numId w:val="26"/>
        </w:numPr>
        <w:tabs>
          <w:tab w:val="left" w:pos="1134"/>
        </w:tabs>
        <w:spacing w:after="0" w:line="240" w:lineRule="auto"/>
        <w:ind w:left="0" w:firstLine="709"/>
        <w:jc w:val="both"/>
        <w:rPr>
          <w:rFonts w:ascii="Times New Roman" w:hAnsi="Times New Roman"/>
          <w:sz w:val="28"/>
          <w:szCs w:val="28"/>
        </w:rPr>
      </w:pPr>
      <w:r w:rsidRPr="005616BA">
        <w:rPr>
          <w:rFonts w:ascii="Times New Roman" w:hAnsi="Times New Roman"/>
          <w:sz w:val="28"/>
          <w:szCs w:val="28"/>
        </w:rPr>
        <w:t>Утвердить Положение о порядке самообложени</w:t>
      </w:r>
      <w:r>
        <w:rPr>
          <w:rFonts w:ascii="Times New Roman" w:hAnsi="Times New Roman"/>
          <w:sz w:val="28"/>
          <w:szCs w:val="28"/>
        </w:rPr>
        <w:t>я</w:t>
      </w:r>
      <w:r w:rsidRPr="005616BA">
        <w:rPr>
          <w:rFonts w:ascii="Times New Roman" w:hAnsi="Times New Roman"/>
          <w:sz w:val="28"/>
          <w:szCs w:val="28"/>
        </w:rPr>
        <w:t xml:space="preserve"> граждан.</w:t>
      </w:r>
    </w:p>
    <w:p w:rsidR="00604DD4" w:rsidRPr="0073552C" w:rsidRDefault="00604DD4" w:rsidP="00604DD4">
      <w:pPr>
        <w:pStyle w:val="a7"/>
        <w:widowControl w:val="0"/>
        <w:numPr>
          <w:ilvl w:val="0"/>
          <w:numId w:val="26"/>
        </w:numPr>
        <w:tabs>
          <w:tab w:val="left" w:pos="1134"/>
        </w:tabs>
        <w:suppressAutoHyphens/>
        <w:spacing w:after="0" w:line="240" w:lineRule="auto"/>
        <w:ind w:left="0" w:firstLine="709"/>
        <w:jc w:val="both"/>
        <w:rPr>
          <w:rFonts w:ascii="Times New Roman" w:hAnsi="Times New Roman"/>
          <w:sz w:val="28"/>
          <w:szCs w:val="28"/>
        </w:rPr>
      </w:pPr>
      <w:r w:rsidRPr="0073552C">
        <w:rPr>
          <w:rFonts w:ascii="Times New Roman" w:hAnsi="Times New Roman"/>
          <w:sz w:val="28"/>
          <w:szCs w:val="28"/>
        </w:rPr>
        <w:t>Настояще</w:t>
      </w:r>
      <w:r w:rsidR="00330A92">
        <w:rPr>
          <w:rFonts w:ascii="Times New Roman" w:hAnsi="Times New Roman"/>
          <w:sz w:val="28"/>
          <w:szCs w:val="28"/>
        </w:rPr>
        <w:t>е решение вступает в силу после</w:t>
      </w:r>
      <w:r w:rsidRPr="0073552C">
        <w:rPr>
          <w:rFonts w:ascii="Times New Roman" w:hAnsi="Times New Roman"/>
          <w:sz w:val="28"/>
          <w:szCs w:val="28"/>
        </w:rPr>
        <w:t xml:space="preserve"> его официального опубликования (обнародования).</w:t>
      </w:r>
    </w:p>
    <w:p w:rsidR="00604DD4" w:rsidRPr="005616BA" w:rsidRDefault="00604DD4" w:rsidP="00604DD4">
      <w:pPr>
        <w:tabs>
          <w:tab w:val="left" w:pos="1134"/>
        </w:tabs>
        <w:spacing w:after="0" w:line="240" w:lineRule="auto"/>
        <w:jc w:val="both"/>
        <w:rPr>
          <w:rFonts w:ascii="Times New Roman" w:hAnsi="Times New Roman"/>
          <w:sz w:val="28"/>
          <w:szCs w:val="28"/>
        </w:rPr>
      </w:pPr>
    </w:p>
    <w:p w:rsidR="00604DD4" w:rsidRDefault="00604DD4"/>
    <w:p w:rsidR="00604DD4" w:rsidRDefault="00604DD4"/>
    <w:p w:rsidR="00604DD4" w:rsidRPr="00182576" w:rsidRDefault="00604DD4" w:rsidP="00182576">
      <w:pPr>
        <w:spacing w:line="240" w:lineRule="auto"/>
        <w:rPr>
          <w:rFonts w:ascii="Times New Roman" w:hAnsi="Times New Roman"/>
          <w:sz w:val="28"/>
          <w:szCs w:val="28"/>
        </w:rPr>
      </w:pPr>
    </w:p>
    <w:p w:rsidR="00604DD4" w:rsidRPr="00182576" w:rsidRDefault="00182576" w:rsidP="00182576">
      <w:pPr>
        <w:spacing w:line="240" w:lineRule="auto"/>
        <w:rPr>
          <w:rFonts w:ascii="Times New Roman" w:hAnsi="Times New Roman"/>
          <w:sz w:val="28"/>
          <w:szCs w:val="28"/>
        </w:rPr>
      </w:pPr>
      <w:r w:rsidRPr="00182576">
        <w:rPr>
          <w:rFonts w:ascii="Times New Roman" w:hAnsi="Times New Roman"/>
          <w:sz w:val="28"/>
          <w:szCs w:val="28"/>
        </w:rPr>
        <w:t>Глава Вышинского сельского поселения</w:t>
      </w:r>
    </w:p>
    <w:p w:rsidR="00182576" w:rsidRPr="00182576" w:rsidRDefault="00182576" w:rsidP="00182576">
      <w:pPr>
        <w:spacing w:line="240" w:lineRule="auto"/>
        <w:rPr>
          <w:rFonts w:ascii="Times New Roman" w:hAnsi="Times New Roman"/>
          <w:sz w:val="28"/>
          <w:szCs w:val="28"/>
        </w:rPr>
      </w:pPr>
      <w:r w:rsidRPr="00182576">
        <w:rPr>
          <w:rFonts w:ascii="Times New Roman" w:hAnsi="Times New Roman"/>
          <w:sz w:val="28"/>
          <w:szCs w:val="28"/>
        </w:rPr>
        <w:t>Зубово-Полянского муниципального района</w:t>
      </w:r>
    </w:p>
    <w:p w:rsidR="00182576" w:rsidRPr="00182576" w:rsidRDefault="00182576" w:rsidP="00182576">
      <w:pPr>
        <w:spacing w:line="240" w:lineRule="auto"/>
        <w:rPr>
          <w:rFonts w:ascii="Times New Roman" w:hAnsi="Times New Roman"/>
          <w:sz w:val="28"/>
          <w:szCs w:val="28"/>
        </w:rPr>
      </w:pPr>
      <w:r w:rsidRPr="00182576">
        <w:rPr>
          <w:rFonts w:ascii="Times New Roman" w:hAnsi="Times New Roman"/>
          <w:sz w:val="28"/>
          <w:szCs w:val="28"/>
        </w:rPr>
        <w:t xml:space="preserve">Республики Мордовия:                                      </w:t>
      </w:r>
      <w:r>
        <w:rPr>
          <w:rFonts w:ascii="Times New Roman" w:hAnsi="Times New Roman"/>
          <w:sz w:val="28"/>
          <w:szCs w:val="28"/>
        </w:rPr>
        <w:t xml:space="preserve">                </w:t>
      </w:r>
      <w:r w:rsidRPr="00182576">
        <w:rPr>
          <w:rFonts w:ascii="Times New Roman" w:hAnsi="Times New Roman"/>
          <w:sz w:val="28"/>
          <w:szCs w:val="28"/>
        </w:rPr>
        <w:t xml:space="preserve">      А.А. Нистратова</w:t>
      </w:r>
    </w:p>
    <w:p w:rsidR="00604DD4" w:rsidRDefault="00604DD4"/>
    <w:p w:rsidR="00604DD4" w:rsidRDefault="00604DD4"/>
    <w:tbl>
      <w:tblPr>
        <w:tblW w:w="4395" w:type="dxa"/>
        <w:tblInd w:w="5211" w:type="dxa"/>
        <w:tblLook w:val="04A0"/>
      </w:tblPr>
      <w:tblGrid>
        <w:gridCol w:w="4395"/>
      </w:tblGrid>
      <w:tr w:rsidR="00FB58F4" w:rsidRPr="00D7175F" w:rsidTr="00FB58F4">
        <w:tc>
          <w:tcPr>
            <w:tcW w:w="4395" w:type="dxa"/>
            <w:hideMark/>
          </w:tcPr>
          <w:p w:rsidR="0091367F" w:rsidRDefault="0091367F">
            <w:pPr>
              <w:spacing w:after="0" w:line="240" w:lineRule="auto"/>
              <w:jc w:val="right"/>
              <w:rPr>
                <w:rFonts w:ascii="Times New Roman" w:hAnsi="Times New Roman"/>
                <w:sz w:val="24"/>
                <w:szCs w:val="24"/>
              </w:rPr>
            </w:pPr>
          </w:p>
          <w:p w:rsidR="00FB58F4" w:rsidRPr="00D7175F" w:rsidRDefault="00FB58F4">
            <w:pPr>
              <w:spacing w:after="0" w:line="240" w:lineRule="auto"/>
              <w:jc w:val="right"/>
              <w:rPr>
                <w:rFonts w:ascii="Times New Roman" w:hAnsi="Times New Roman"/>
                <w:sz w:val="24"/>
                <w:szCs w:val="24"/>
              </w:rPr>
            </w:pPr>
            <w:r w:rsidRPr="00D7175F">
              <w:rPr>
                <w:rFonts w:ascii="Times New Roman" w:hAnsi="Times New Roman"/>
                <w:sz w:val="24"/>
                <w:szCs w:val="24"/>
              </w:rPr>
              <w:lastRenderedPageBreak/>
              <w:t xml:space="preserve">Утверждено </w:t>
            </w:r>
          </w:p>
          <w:p w:rsidR="00FB58F4" w:rsidRPr="00D7175F" w:rsidRDefault="00324990">
            <w:pPr>
              <w:spacing w:after="0" w:line="240" w:lineRule="auto"/>
              <w:jc w:val="right"/>
              <w:rPr>
                <w:rFonts w:ascii="Times New Roman" w:hAnsi="Times New Roman"/>
                <w:sz w:val="24"/>
                <w:szCs w:val="24"/>
              </w:rPr>
            </w:pPr>
            <w:r>
              <w:rPr>
                <w:rFonts w:ascii="Times New Roman" w:hAnsi="Times New Roman"/>
                <w:sz w:val="24"/>
                <w:szCs w:val="24"/>
              </w:rPr>
              <w:t>решением Совета депутатов Вышинского сельского поселения</w:t>
            </w:r>
          </w:p>
          <w:p w:rsidR="00FB58F4" w:rsidRPr="00D7175F" w:rsidRDefault="00E80FB3">
            <w:pPr>
              <w:spacing w:after="0" w:line="240" w:lineRule="auto"/>
              <w:jc w:val="right"/>
              <w:rPr>
                <w:rFonts w:ascii="Times New Roman" w:hAnsi="Times New Roman"/>
                <w:sz w:val="24"/>
                <w:szCs w:val="24"/>
              </w:rPr>
            </w:pPr>
            <w:r>
              <w:rPr>
                <w:rFonts w:ascii="Times New Roman" w:hAnsi="Times New Roman"/>
                <w:sz w:val="24"/>
                <w:szCs w:val="24"/>
              </w:rPr>
              <w:t xml:space="preserve"> </w:t>
            </w:r>
            <w:r w:rsidR="00FB58F4" w:rsidRPr="00D7175F">
              <w:rPr>
                <w:rFonts w:ascii="Times New Roman" w:hAnsi="Times New Roman"/>
                <w:sz w:val="24"/>
                <w:szCs w:val="24"/>
              </w:rPr>
              <w:t xml:space="preserve"> </w:t>
            </w:r>
          </w:p>
          <w:p w:rsidR="00FB58F4" w:rsidRPr="00D7175F" w:rsidRDefault="00E80FB3">
            <w:pPr>
              <w:spacing w:after="0" w:line="240" w:lineRule="auto"/>
              <w:jc w:val="right"/>
              <w:rPr>
                <w:rFonts w:ascii="Times New Roman" w:hAnsi="Times New Roman"/>
                <w:sz w:val="24"/>
                <w:szCs w:val="24"/>
              </w:rPr>
            </w:pPr>
            <w:r>
              <w:rPr>
                <w:rFonts w:ascii="Times New Roman" w:hAnsi="Times New Roman"/>
                <w:sz w:val="24"/>
                <w:szCs w:val="24"/>
              </w:rPr>
              <w:t>от 25 августа 2020</w:t>
            </w:r>
            <w:r w:rsidR="00FB58F4" w:rsidRPr="00D7175F">
              <w:rPr>
                <w:rFonts w:ascii="Times New Roman" w:hAnsi="Times New Roman"/>
                <w:sz w:val="24"/>
                <w:szCs w:val="24"/>
              </w:rPr>
              <w:t>г. №</w:t>
            </w:r>
            <w:r>
              <w:rPr>
                <w:rFonts w:ascii="Times New Roman" w:hAnsi="Times New Roman"/>
                <w:sz w:val="24"/>
                <w:szCs w:val="24"/>
              </w:rPr>
              <w:t xml:space="preserve">3 </w:t>
            </w:r>
          </w:p>
        </w:tc>
      </w:tr>
    </w:tbl>
    <w:p w:rsidR="00FB58F4" w:rsidRPr="00D7175F" w:rsidRDefault="00FB58F4" w:rsidP="00FB58F4">
      <w:pPr>
        <w:pStyle w:val="s1"/>
        <w:spacing w:before="0" w:beforeAutospacing="0" w:after="0" w:afterAutospacing="0"/>
        <w:jc w:val="center"/>
        <w:rPr>
          <w:b/>
          <w:color w:val="000000"/>
          <w:sz w:val="28"/>
          <w:szCs w:val="28"/>
        </w:rPr>
      </w:pPr>
    </w:p>
    <w:p w:rsidR="00FB58F4" w:rsidRPr="00D7175F" w:rsidRDefault="00FB58F4" w:rsidP="00FB58F4">
      <w:pPr>
        <w:spacing w:after="236" w:line="274" w:lineRule="exact"/>
        <w:ind w:left="6000" w:right="20"/>
        <w:rPr>
          <w:rFonts w:ascii="Times New Roman" w:eastAsia="Times New Roman" w:hAnsi="Times New Roman"/>
          <w:sz w:val="24"/>
          <w:szCs w:val="24"/>
          <w:lang w:eastAsia="ru-RU"/>
        </w:rPr>
      </w:pPr>
    </w:p>
    <w:p w:rsidR="00FB58F4" w:rsidRPr="00D7175F" w:rsidRDefault="00FB58F4" w:rsidP="00FB58F4">
      <w:pPr>
        <w:spacing w:after="0" w:line="274" w:lineRule="exact"/>
        <w:ind w:left="6000" w:right="20"/>
        <w:rPr>
          <w:rFonts w:ascii="Times New Roman" w:eastAsia="Times New Roman" w:hAnsi="Times New Roman"/>
          <w:sz w:val="24"/>
          <w:szCs w:val="24"/>
          <w:lang w:eastAsia="ru-RU"/>
        </w:rPr>
      </w:pPr>
    </w:p>
    <w:p w:rsidR="00FB58F4" w:rsidRPr="00D7175F" w:rsidRDefault="00FB58F4" w:rsidP="00FB58F4">
      <w:pPr>
        <w:keepNext/>
        <w:keepLines/>
        <w:spacing w:after="0" w:line="240" w:lineRule="auto"/>
        <w:jc w:val="center"/>
        <w:outlineLvl w:val="4"/>
        <w:rPr>
          <w:rFonts w:ascii="Times New Roman" w:eastAsia="Times New Roman" w:hAnsi="Times New Roman"/>
          <w:b/>
          <w:sz w:val="28"/>
          <w:szCs w:val="28"/>
          <w:lang w:eastAsia="ru-RU"/>
        </w:rPr>
      </w:pPr>
      <w:bookmarkStart w:id="0" w:name="bookmark2"/>
      <w:r w:rsidRPr="00D7175F">
        <w:rPr>
          <w:rFonts w:ascii="Times New Roman" w:eastAsia="Times New Roman" w:hAnsi="Times New Roman"/>
          <w:b/>
          <w:sz w:val="28"/>
          <w:szCs w:val="28"/>
          <w:lang w:eastAsia="ru-RU"/>
        </w:rPr>
        <w:t>ПОЛОЖЕНИЕ</w:t>
      </w:r>
    </w:p>
    <w:p w:rsidR="00FB58F4" w:rsidRPr="00D7175F" w:rsidRDefault="00FB58F4" w:rsidP="00FB58F4">
      <w:pPr>
        <w:keepNext/>
        <w:keepLines/>
        <w:spacing w:after="0" w:line="240" w:lineRule="auto"/>
        <w:jc w:val="center"/>
        <w:outlineLvl w:val="4"/>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о порядке самообложения граждан</w:t>
      </w:r>
      <w:bookmarkEnd w:id="0"/>
    </w:p>
    <w:p w:rsidR="00FB58F4" w:rsidRPr="00D7175F" w:rsidRDefault="00FB58F4" w:rsidP="00FB58F4">
      <w:pPr>
        <w:spacing w:after="0" w:line="240" w:lineRule="auto"/>
        <w:ind w:firstLine="740"/>
        <w:jc w:val="both"/>
        <w:rPr>
          <w:rFonts w:ascii="Times New Roman" w:eastAsia="Times New Roman" w:hAnsi="Times New Roman"/>
          <w:sz w:val="28"/>
          <w:szCs w:val="28"/>
          <w:lang w:eastAsia="ru-RU"/>
        </w:rPr>
      </w:pPr>
    </w:p>
    <w:p w:rsidR="00FB58F4" w:rsidRPr="00D7175F" w:rsidRDefault="00FB58F4" w:rsidP="00FB58F4">
      <w:pPr>
        <w:spacing w:after="0" w:line="240" w:lineRule="auto"/>
        <w:ind w:firstLine="740"/>
        <w:jc w:val="both"/>
        <w:rPr>
          <w:rFonts w:ascii="Times New Roman" w:eastAsia="Times New Roman" w:hAnsi="Times New Roman"/>
          <w:sz w:val="28"/>
          <w:szCs w:val="28"/>
          <w:lang w:eastAsia="ru-RU"/>
        </w:rPr>
      </w:pPr>
    </w:p>
    <w:p w:rsidR="00FB58F4" w:rsidRPr="00D7175F" w:rsidRDefault="00FB58F4" w:rsidP="00E56286">
      <w:pPr>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Настоящее Положение определяет порядок введения самообложения граждан на территории </w:t>
      </w:r>
      <w:r w:rsidR="00324990">
        <w:rPr>
          <w:rFonts w:ascii="Times New Roman" w:hAnsi="Times New Roman"/>
          <w:sz w:val="28"/>
          <w:szCs w:val="28"/>
        </w:rPr>
        <w:t>Вышинского сельского</w:t>
      </w:r>
      <w:r w:rsidRPr="00D7175F">
        <w:rPr>
          <w:rFonts w:ascii="Times New Roman" w:hAnsi="Times New Roman"/>
          <w:sz w:val="28"/>
          <w:szCs w:val="28"/>
        </w:rPr>
        <w:t xml:space="preserve"> </w:t>
      </w:r>
      <w:r w:rsidR="00324990">
        <w:rPr>
          <w:rFonts w:ascii="Times New Roman" w:eastAsia="Times New Roman" w:hAnsi="Times New Roman"/>
          <w:sz w:val="28"/>
          <w:szCs w:val="28"/>
          <w:lang w:eastAsia="ru-RU"/>
        </w:rPr>
        <w:t xml:space="preserve">поселения Зубово-Полянского </w:t>
      </w:r>
      <w:r w:rsidRPr="00D7175F">
        <w:rPr>
          <w:rFonts w:ascii="Times New Roman" w:eastAsia="Times New Roman" w:hAnsi="Times New Roman"/>
          <w:sz w:val="28"/>
          <w:szCs w:val="28"/>
          <w:lang w:eastAsia="ru-RU"/>
        </w:rPr>
        <w:t>муниципальн</w:t>
      </w:r>
      <w:r w:rsidR="00324990">
        <w:rPr>
          <w:rFonts w:ascii="Times New Roman" w:eastAsia="Times New Roman" w:hAnsi="Times New Roman"/>
          <w:sz w:val="28"/>
          <w:szCs w:val="28"/>
          <w:lang w:eastAsia="ru-RU"/>
        </w:rPr>
        <w:t xml:space="preserve">ого района Республики Мордовия </w:t>
      </w:r>
      <w:r w:rsidRPr="00D7175F">
        <w:rPr>
          <w:rFonts w:ascii="Times New Roman" w:eastAsia="Times New Roman" w:hAnsi="Times New Roman"/>
          <w:sz w:val="28"/>
          <w:szCs w:val="28"/>
          <w:lang w:eastAsia="ru-RU"/>
        </w:rPr>
        <w:t xml:space="preserve"> (далее – муниципальное образование) (населенного пункта, входящего в состав  </w:t>
      </w:r>
      <w:r w:rsidRPr="00D7175F">
        <w:rPr>
          <w:rFonts w:ascii="Times New Roman" w:hAnsi="Times New Roman"/>
          <w:sz w:val="28"/>
          <w:szCs w:val="28"/>
        </w:rPr>
        <w:t>муниципального образования)</w:t>
      </w:r>
      <w:r w:rsidRPr="00D7175F">
        <w:rPr>
          <w:rFonts w:ascii="Times New Roman" w:eastAsia="Times New Roman" w:hAnsi="Times New Roman"/>
          <w:sz w:val="28"/>
          <w:szCs w:val="28"/>
          <w:lang w:eastAsia="ru-RU"/>
        </w:rPr>
        <w:t>, сбора и использования средств самообложения граждан.</w:t>
      </w:r>
    </w:p>
    <w:p w:rsidR="00FB58F4" w:rsidRPr="00D7175F" w:rsidRDefault="00FB58F4" w:rsidP="00E56286">
      <w:pPr>
        <w:keepNext/>
        <w:keepLines/>
        <w:spacing w:after="0" w:line="240" w:lineRule="auto"/>
        <w:ind w:firstLine="709"/>
        <w:jc w:val="both"/>
        <w:outlineLvl w:val="4"/>
        <w:rPr>
          <w:rFonts w:ascii="Times New Roman" w:eastAsia="Times New Roman" w:hAnsi="Times New Roman"/>
          <w:b/>
          <w:sz w:val="28"/>
          <w:szCs w:val="28"/>
          <w:lang w:eastAsia="ru-RU"/>
        </w:rPr>
      </w:pPr>
      <w:bookmarkStart w:id="1" w:name="bookmark3"/>
    </w:p>
    <w:p w:rsidR="00FB58F4" w:rsidRPr="00D7175F" w:rsidRDefault="00FB58F4" w:rsidP="00E56286">
      <w:pPr>
        <w:keepNext/>
        <w:keepLines/>
        <w:spacing w:after="0" w:line="240" w:lineRule="auto"/>
        <w:ind w:firstLine="709"/>
        <w:jc w:val="both"/>
        <w:outlineLvl w:val="4"/>
        <w:rPr>
          <w:rFonts w:ascii="Times New Roman" w:eastAsia="Times New Roman" w:hAnsi="Times New Roman"/>
          <w:b/>
          <w:sz w:val="28"/>
          <w:szCs w:val="28"/>
          <w:lang w:eastAsia="ru-RU"/>
        </w:rPr>
      </w:pPr>
      <w:r w:rsidRPr="00D7175F">
        <w:rPr>
          <w:rFonts w:ascii="Times New Roman" w:eastAsia="Times New Roman" w:hAnsi="Times New Roman"/>
          <w:b/>
          <w:sz w:val="28"/>
          <w:szCs w:val="28"/>
          <w:lang w:eastAsia="ru-RU"/>
        </w:rPr>
        <w:t>1. Общие положения</w:t>
      </w:r>
      <w:bookmarkEnd w:id="1"/>
    </w:p>
    <w:p w:rsidR="00FB58F4" w:rsidRPr="00D7175F" w:rsidRDefault="00FB58F4" w:rsidP="00E56286">
      <w:pPr>
        <w:numPr>
          <w:ilvl w:val="0"/>
          <w:numId w:val="5"/>
        </w:numPr>
        <w:tabs>
          <w:tab w:val="left" w:pos="123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FB58F4" w:rsidRPr="00D7175F" w:rsidRDefault="00FB58F4" w:rsidP="00E56286">
      <w:pPr>
        <w:numPr>
          <w:ilvl w:val="0"/>
          <w:numId w:val="5"/>
        </w:numPr>
        <w:tabs>
          <w:tab w:val="left" w:pos="1364"/>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D7175F">
        <w:rPr>
          <w:rFonts w:ascii="Times New Roman" w:hAnsi="Times New Roman"/>
          <w:sz w:val="28"/>
          <w:szCs w:val="28"/>
        </w:rPr>
        <w:t>муниципального образования</w:t>
      </w:r>
      <w:r w:rsidRPr="00D7175F">
        <w:rPr>
          <w:rFonts w:ascii="Times New Roman" w:eastAsia="Times New Roman" w:hAnsi="Times New Roman"/>
          <w:sz w:val="28"/>
          <w:szCs w:val="28"/>
          <w:lang w:eastAsia="ru-RU"/>
        </w:rPr>
        <w:t xml:space="preserve"> (населенного пункта, входящего в состав </w:t>
      </w:r>
      <w:r w:rsidRPr="00D7175F">
        <w:rPr>
          <w:rFonts w:ascii="Times New Roman" w:hAnsi="Times New Roman"/>
          <w:sz w:val="28"/>
          <w:szCs w:val="28"/>
        </w:rPr>
        <w:t>муниципального образования)</w:t>
      </w:r>
      <w:r w:rsidRPr="00D7175F">
        <w:rPr>
          <w:rFonts w:ascii="Times New Roman" w:eastAsia="Times New Roman" w:hAnsi="Times New Roman"/>
          <w:sz w:val="28"/>
          <w:szCs w:val="28"/>
          <w:lang w:eastAsia="ru-RU"/>
        </w:rPr>
        <w:t>, независимо от его участия в местном референдуме (сходе граждан) и отношения, выраженного им при голосовании.</w:t>
      </w:r>
    </w:p>
    <w:p w:rsidR="00FB58F4" w:rsidRPr="00D7175F" w:rsidRDefault="00FB58F4" w:rsidP="00E56286">
      <w:pPr>
        <w:numPr>
          <w:ilvl w:val="0"/>
          <w:numId w:val="5"/>
        </w:numPr>
        <w:tabs>
          <w:tab w:val="left" w:pos="1234"/>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Размер платежей в порядке самообложения граждан устанавливается в абсолютной величине</w:t>
      </w:r>
      <w:r w:rsidR="0015344C"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равной для всех жителей </w:t>
      </w:r>
      <w:r w:rsidRPr="00D7175F">
        <w:rPr>
          <w:rFonts w:ascii="Times New Roman" w:hAnsi="Times New Roman"/>
          <w:sz w:val="28"/>
          <w:szCs w:val="28"/>
        </w:rPr>
        <w:t>муниципального образования</w:t>
      </w:r>
      <w:r w:rsidRPr="00D7175F">
        <w:rPr>
          <w:rFonts w:ascii="Times New Roman" w:eastAsia="Times New Roman" w:hAnsi="Times New Roman"/>
          <w:sz w:val="28"/>
          <w:szCs w:val="28"/>
          <w:lang w:eastAsia="ru-RU"/>
        </w:rPr>
        <w:t xml:space="preserve"> (населенного пункта, входящего в состав</w:t>
      </w:r>
      <w:r w:rsidRPr="00D7175F">
        <w:rPr>
          <w:rFonts w:ascii="Times New Roman" w:hAnsi="Times New Roman"/>
          <w:sz w:val="28"/>
          <w:szCs w:val="28"/>
        </w:rPr>
        <w:t xml:space="preserve"> муниципального образования)</w:t>
      </w:r>
      <w:r w:rsidRPr="00D7175F">
        <w:rPr>
          <w:rFonts w:ascii="Times New Roman" w:eastAsia="Times New Roman" w:hAnsi="Times New Roman"/>
          <w:sz w:val="28"/>
          <w:szCs w:val="28"/>
          <w:lang w:eastAsia="ru-RU"/>
        </w:rPr>
        <w:t xml:space="preserve">, за исключением отдельных категорий граждан, численность которых не может превышать 30 процентов от общего числа жителей </w:t>
      </w:r>
      <w:r w:rsidRPr="00D7175F">
        <w:rPr>
          <w:rFonts w:ascii="Times New Roman" w:hAnsi="Times New Roman"/>
          <w:sz w:val="28"/>
          <w:szCs w:val="28"/>
        </w:rPr>
        <w:t>муниципального образования</w:t>
      </w:r>
      <w:r w:rsidRPr="00D7175F">
        <w:rPr>
          <w:rFonts w:ascii="Times New Roman" w:eastAsia="Times New Roman" w:hAnsi="Times New Roman"/>
          <w:sz w:val="28"/>
          <w:szCs w:val="28"/>
          <w:lang w:eastAsia="ru-RU"/>
        </w:rPr>
        <w:t xml:space="preserve"> (населенного пункта, входящего в состав</w:t>
      </w:r>
      <w:r w:rsidRPr="00D7175F">
        <w:rPr>
          <w:rFonts w:ascii="Times New Roman" w:hAnsi="Times New Roman"/>
          <w:sz w:val="28"/>
          <w:szCs w:val="28"/>
        </w:rPr>
        <w:t xml:space="preserve"> муниципального образования)</w:t>
      </w:r>
      <w:r w:rsidRPr="00D7175F">
        <w:rPr>
          <w:rFonts w:ascii="Times New Roman" w:eastAsia="Times New Roman" w:hAnsi="Times New Roman"/>
          <w:sz w:val="28"/>
          <w:szCs w:val="28"/>
          <w:lang w:eastAsia="ru-RU"/>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FB58F4" w:rsidRPr="00D7175F" w:rsidRDefault="00FB58F4" w:rsidP="00E56286">
      <w:pPr>
        <w:numPr>
          <w:ilvl w:val="0"/>
          <w:numId w:val="5"/>
        </w:numPr>
        <w:tabs>
          <w:tab w:val="left" w:pos="1234"/>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D7175F">
        <w:rPr>
          <w:rFonts w:ascii="Times New Roman" w:eastAsia="Times New Roman" w:hAnsi="Times New Roman"/>
          <w:sz w:val="28"/>
          <w:szCs w:val="28"/>
          <w:lang w:eastAsia="ru-RU"/>
        </w:rPr>
        <w:lastRenderedPageBreak/>
        <w:t xml:space="preserve">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w:t>
      </w:r>
      <w:r w:rsidRPr="00D7175F">
        <w:rPr>
          <w:rFonts w:ascii="Times New Roman" w:hAnsi="Times New Roman"/>
          <w:sz w:val="28"/>
          <w:szCs w:val="28"/>
          <w:lang w:eastAsia="ru-RU"/>
        </w:rPr>
        <w:t xml:space="preserve">иными нормативными правовыми актами Российской Федерации, законами Республики Мордовия </w:t>
      </w:r>
      <w:r w:rsidRPr="00D7175F">
        <w:rPr>
          <w:rFonts w:ascii="Times New Roman" w:eastAsia="Times New Roman" w:hAnsi="Times New Roman"/>
          <w:sz w:val="28"/>
          <w:szCs w:val="28"/>
          <w:lang w:eastAsia="ru-RU"/>
        </w:rPr>
        <w:t xml:space="preserve">и </w:t>
      </w:r>
      <w:r w:rsidRPr="00D7175F">
        <w:rPr>
          <w:rFonts w:ascii="Times New Roman" w:hAnsi="Times New Roman"/>
          <w:sz w:val="28"/>
          <w:szCs w:val="28"/>
          <w:lang w:eastAsia="ru-RU"/>
        </w:rPr>
        <w:t xml:space="preserve">иными нормативными правовыми актами Республики Мордовия, </w:t>
      </w:r>
      <w:r w:rsidR="00324990">
        <w:rPr>
          <w:rFonts w:ascii="Times New Roman" w:eastAsia="Times New Roman" w:hAnsi="Times New Roman"/>
          <w:sz w:val="28"/>
          <w:szCs w:val="28"/>
          <w:lang w:eastAsia="ru-RU"/>
        </w:rPr>
        <w:t>Уставом Вышинского сельского поселения</w:t>
      </w:r>
      <w:r w:rsidRPr="00D7175F">
        <w:rPr>
          <w:rFonts w:ascii="Times New Roman" w:eastAsia="Times New Roman" w:hAnsi="Times New Roman"/>
          <w:sz w:val="28"/>
          <w:szCs w:val="28"/>
          <w:lang w:eastAsia="ru-RU"/>
        </w:rPr>
        <w:t>, настоящим Положением.</w:t>
      </w:r>
    </w:p>
    <w:p w:rsidR="00FB58F4" w:rsidRPr="00D7175F" w:rsidRDefault="00FB58F4" w:rsidP="00E56286">
      <w:pPr>
        <w:numPr>
          <w:ilvl w:val="0"/>
          <w:numId w:val="5"/>
        </w:numPr>
        <w:tabs>
          <w:tab w:val="left" w:pos="1316"/>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FB58F4" w:rsidRPr="00D7175F" w:rsidRDefault="00FB58F4" w:rsidP="00E56286">
      <w:pPr>
        <w:numPr>
          <w:ilvl w:val="0"/>
          <w:numId w:val="5"/>
        </w:numPr>
        <w:tabs>
          <w:tab w:val="left" w:pos="125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Самообложение граждан вводится по решению, принятому на местном референдуме или на сходе граждан.</w:t>
      </w:r>
    </w:p>
    <w:p w:rsidR="00FB58F4" w:rsidRPr="00D7175F" w:rsidRDefault="00FB58F4" w:rsidP="00E56286">
      <w:pPr>
        <w:numPr>
          <w:ilvl w:val="0"/>
          <w:numId w:val="5"/>
        </w:numPr>
        <w:tabs>
          <w:tab w:val="left" w:pos="125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FB58F4" w:rsidRPr="00D7175F" w:rsidRDefault="00FB58F4" w:rsidP="00E56286">
      <w:pPr>
        <w:numPr>
          <w:ilvl w:val="0"/>
          <w:numId w:val="5"/>
        </w:numPr>
        <w:tabs>
          <w:tab w:val="left" w:pos="1259"/>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F026F8" w:rsidRPr="00D7175F" w:rsidRDefault="00FB58F4" w:rsidP="00F026F8">
      <w:pPr>
        <w:numPr>
          <w:ilvl w:val="0"/>
          <w:numId w:val="5"/>
        </w:numPr>
        <w:tabs>
          <w:tab w:val="left" w:pos="1235"/>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w:t>
      </w:r>
      <w:r w:rsidR="0015344C" w:rsidRPr="00D7175F">
        <w:rPr>
          <w:rFonts w:ascii="Times New Roman" w:eastAsia="Times New Roman" w:hAnsi="Times New Roman"/>
          <w:sz w:val="28"/>
          <w:szCs w:val="28"/>
          <w:lang w:eastAsia="ru-RU"/>
        </w:rPr>
        <w:t>только однозначный ответ, а так</w:t>
      </w:r>
      <w:r w:rsidRPr="00D7175F">
        <w:rPr>
          <w:rFonts w:ascii="Times New Roman" w:eastAsia="Times New Roman" w:hAnsi="Times New Roman"/>
          <w:sz w:val="28"/>
          <w:szCs w:val="28"/>
          <w:lang w:eastAsia="ru-RU"/>
        </w:rPr>
        <w:t>же</w:t>
      </w:r>
      <w:r w:rsidR="00DD307F"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чтобы исключалась неопределенность правовых последствий принятого решения.</w:t>
      </w:r>
    </w:p>
    <w:p w:rsidR="00F026F8" w:rsidRPr="00D7175F" w:rsidRDefault="00C6596F" w:rsidP="00F026F8">
      <w:pPr>
        <w:numPr>
          <w:ilvl w:val="0"/>
          <w:numId w:val="5"/>
        </w:numPr>
        <w:tabs>
          <w:tab w:val="left" w:pos="1254"/>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М</w:t>
      </w:r>
      <w:r w:rsidR="00FB58F4" w:rsidRPr="00D7175F">
        <w:rPr>
          <w:rFonts w:ascii="Times New Roman" w:eastAsia="Times New Roman" w:hAnsi="Times New Roman"/>
          <w:sz w:val="28"/>
          <w:szCs w:val="28"/>
          <w:lang w:eastAsia="ru-RU"/>
        </w:rPr>
        <w:t>естн</w:t>
      </w:r>
      <w:r w:rsidRPr="00D7175F">
        <w:rPr>
          <w:rFonts w:ascii="Times New Roman" w:eastAsia="Times New Roman" w:hAnsi="Times New Roman"/>
          <w:sz w:val="28"/>
          <w:szCs w:val="28"/>
          <w:lang w:eastAsia="ru-RU"/>
        </w:rPr>
        <w:t>ый</w:t>
      </w:r>
      <w:r w:rsidR="00FB58F4" w:rsidRPr="00D7175F">
        <w:rPr>
          <w:rFonts w:ascii="Times New Roman" w:eastAsia="Times New Roman" w:hAnsi="Times New Roman"/>
          <w:sz w:val="28"/>
          <w:szCs w:val="28"/>
          <w:lang w:eastAsia="ru-RU"/>
        </w:rPr>
        <w:t xml:space="preserve">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w:t>
      </w:r>
      <w:r w:rsidR="00FB58F4" w:rsidRPr="00D7175F">
        <w:rPr>
          <w:rFonts w:ascii="Times New Roman" w:hAnsi="Times New Roman"/>
          <w:sz w:val="28"/>
          <w:szCs w:val="28"/>
          <w:lang w:eastAsia="ru-RU"/>
        </w:rPr>
        <w:t>Законом Республики Мордовия от 15 февраля 2007 г. № 15-З «О ме</w:t>
      </w:r>
      <w:r w:rsidR="00324990">
        <w:rPr>
          <w:rFonts w:ascii="Times New Roman" w:hAnsi="Times New Roman"/>
          <w:sz w:val="28"/>
          <w:szCs w:val="28"/>
          <w:lang w:eastAsia="ru-RU"/>
        </w:rPr>
        <w:t>стном референдуме» и Уставом Вышинского сельского поселения</w:t>
      </w:r>
      <w:r w:rsidR="00FB58F4" w:rsidRPr="00D7175F">
        <w:rPr>
          <w:rFonts w:ascii="Times New Roman" w:hAnsi="Times New Roman"/>
          <w:sz w:val="28"/>
          <w:szCs w:val="28"/>
          <w:lang w:eastAsia="ru-RU"/>
        </w:rPr>
        <w:t>.</w:t>
      </w:r>
    </w:p>
    <w:p w:rsidR="00FB58F4" w:rsidRPr="00D7175F" w:rsidRDefault="00324990" w:rsidP="00F026F8">
      <w:pPr>
        <w:numPr>
          <w:ilvl w:val="0"/>
          <w:numId w:val="5"/>
        </w:numPr>
        <w:tabs>
          <w:tab w:val="left" w:pos="1254"/>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решении Совета депутатов Вышинского сельского поселения</w:t>
      </w:r>
      <w:r w:rsidR="00FB58F4" w:rsidRPr="00D7175F">
        <w:rPr>
          <w:rFonts w:ascii="Times New Roman" w:eastAsia="Times New Roman" w:hAnsi="Times New Roman"/>
          <w:sz w:val="28"/>
          <w:szCs w:val="28"/>
          <w:lang w:eastAsia="ru-RU"/>
        </w:rPr>
        <w:t xml:space="preserve"> (далее – Совет депутатов) о назначении местного референдума, принимае</w:t>
      </w:r>
      <w:r>
        <w:rPr>
          <w:rFonts w:ascii="Times New Roman" w:eastAsia="Times New Roman" w:hAnsi="Times New Roman"/>
          <w:sz w:val="28"/>
          <w:szCs w:val="28"/>
          <w:lang w:eastAsia="ru-RU"/>
        </w:rPr>
        <w:t>мом в соответствии с Уставом  Вышинского сельского поселения</w:t>
      </w:r>
      <w:r w:rsidR="00FB58F4" w:rsidRPr="00D7175F">
        <w:rPr>
          <w:rFonts w:ascii="Times New Roman" w:eastAsia="Times New Roman" w:hAnsi="Times New Roman"/>
          <w:sz w:val="28"/>
          <w:szCs w:val="28"/>
          <w:lang w:eastAsia="ru-RU"/>
        </w:rPr>
        <w:t xml:space="preserve">, указываются: </w:t>
      </w:r>
    </w:p>
    <w:p w:rsidR="00FB58F4" w:rsidRPr="00D7175F" w:rsidRDefault="00FB58F4" w:rsidP="00E56286">
      <w:pPr>
        <w:numPr>
          <w:ilvl w:val="0"/>
          <w:numId w:val="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день голосования на местном референдуме; </w:t>
      </w:r>
    </w:p>
    <w:p w:rsidR="00FB58F4" w:rsidRPr="00D7175F" w:rsidRDefault="00FB58F4" w:rsidP="00E56286">
      <w:pPr>
        <w:numPr>
          <w:ilvl w:val="0"/>
          <w:numId w:val="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вопрос, выносимый на местный референдум.</w:t>
      </w:r>
    </w:p>
    <w:p w:rsidR="00FB58F4" w:rsidRPr="00D7175F" w:rsidRDefault="00FB58F4" w:rsidP="00F026F8">
      <w:pPr>
        <w:pStyle w:val="a7"/>
        <w:numPr>
          <w:ilvl w:val="1"/>
          <w:numId w:val="16"/>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Вопрос, выносимый на местный референдум, должен содержать: </w:t>
      </w:r>
    </w:p>
    <w:p w:rsidR="00FB58F4" w:rsidRPr="00D7175F" w:rsidRDefault="00FB58F4" w:rsidP="00E56286">
      <w:pPr>
        <w:numPr>
          <w:ilvl w:val="1"/>
          <w:numId w:val="8"/>
        </w:numPr>
        <w:tabs>
          <w:tab w:val="left" w:pos="1168"/>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конкретный вопрос местного значения, решаемый за счет средств самообложения граждан;</w:t>
      </w:r>
    </w:p>
    <w:p w:rsidR="00FB58F4" w:rsidRPr="00D7175F" w:rsidRDefault="00FB58F4" w:rsidP="00E56286">
      <w:pPr>
        <w:numPr>
          <w:ilvl w:val="1"/>
          <w:numId w:val="8"/>
        </w:numPr>
        <w:tabs>
          <w:tab w:val="left" w:pos="1010"/>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раз</w:t>
      </w:r>
      <w:bookmarkStart w:id="2" w:name="_GoBack"/>
      <w:bookmarkEnd w:id="2"/>
      <w:r w:rsidRPr="00D7175F">
        <w:rPr>
          <w:rFonts w:ascii="Times New Roman" w:eastAsia="Times New Roman" w:hAnsi="Times New Roman"/>
          <w:sz w:val="28"/>
          <w:szCs w:val="28"/>
          <w:lang w:eastAsia="ru-RU"/>
        </w:rPr>
        <w:t>мер разового платежа в порядке, предусмотренном пунктом 1.3 настоящего Положени</w:t>
      </w:r>
      <w:r w:rsidR="0015344C" w:rsidRPr="00D7175F">
        <w:rPr>
          <w:rFonts w:ascii="Times New Roman" w:eastAsia="Times New Roman" w:hAnsi="Times New Roman"/>
          <w:sz w:val="28"/>
          <w:szCs w:val="28"/>
          <w:lang w:eastAsia="ru-RU"/>
        </w:rPr>
        <w:t>я;</w:t>
      </w:r>
    </w:p>
    <w:p w:rsidR="00FB58F4" w:rsidRPr="00D7175F" w:rsidRDefault="00FB58F4" w:rsidP="00E56286">
      <w:pPr>
        <w:numPr>
          <w:ilvl w:val="1"/>
          <w:numId w:val="8"/>
        </w:numPr>
        <w:tabs>
          <w:tab w:val="left" w:pos="1010"/>
        </w:tabs>
        <w:spacing w:after="0" w:line="240" w:lineRule="auto"/>
        <w:ind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период времени, на который вводится самообложение граждан.</w:t>
      </w:r>
    </w:p>
    <w:p w:rsidR="00FB58F4" w:rsidRPr="00D7175F" w:rsidRDefault="00FB58F4" w:rsidP="00F026F8">
      <w:pPr>
        <w:pStyle w:val="a7"/>
        <w:numPr>
          <w:ilvl w:val="1"/>
          <w:numId w:val="16"/>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решении Совета депутатов о перенесении дня голосования на местном референдуме, принимаемом в порядке, предусмотренном пунктом 5 статьи 9 Закона</w:t>
      </w:r>
      <w:r w:rsidRPr="00D7175F">
        <w:rPr>
          <w:rFonts w:ascii="Times New Roman" w:hAnsi="Times New Roman"/>
          <w:sz w:val="28"/>
          <w:szCs w:val="28"/>
          <w:lang w:eastAsia="ru-RU"/>
        </w:rPr>
        <w:t xml:space="preserve"> Республики Мордовия от 15 февраля 2007 г. № 15-З «О местном референдуме», </w:t>
      </w:r>
      <w:r w:rsidRPr="00D7175F">
        <w:rPr>
          <w:rFonts w:ascii="Times New Roman" w:eastAsia="Times New Roman" w:hAnsi="Times New Roman"/>
          <w:sz w:val="28"/>
          <w:szCs w:val="28"/>
          <w:lang w:eastAsia="ru-RU"/>
        </w:rPr>
        <w:t xml:space="preserve">указываются: </w:t>
      </w:r>
    </w:p>
    <w:p w:rsidR="00F026F8" w:rsidRPr="00D7175F" w:rsidRDefault="00FB58F4" w:rsidP="00F026F8">
      <w:pPr>
        <w:pStyle w:val="a7"/>
        <w:numPr>
          <w:ilvl w:val="0"/>
          <w:numId w:val="1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причина перенесения дня голосования на местном референдуме;</w:t>
      </w:r>
    </w:p>
    <w:p w:rsidR="00FB58F4" w:rsidRPr="00D7175F" w:rsidRDefault="00FB58F4" w:rsidP="00F026F8">
      <w:pPr>
        <w:pStyle w:val="a7"/>
        <w:numPr>
          <w:ilvl w:val="0"/>
          <w:numId w:val="17"/>
        </w:numPr>
        <w:tabs>
          <w:tab w:val="left" w:pos="1254"/>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день, на который переносится голосование на местном референдуме.</w:t>
      </w:r>
    </w:p>
    <w:p w:rsidR="00FB58F4" w:rsidRPr="00D7175F" w:rsidRDefault="00FB58F4" w:rsidP="00E56286">
      <w:pPr>
        <w:keepNext/>
        <w:keepLines/>
        <w:spacing w:after="0" w:line="240" w:lineRule="auto"/>
        <w:ind w:firstLine="709"/>
        <w:jc w:val="both"/>
        <w:outlineLvl w:val="4"/>
        <w:rPr>
          <w:rFonts w:ascii="Times New Roman" w:eastAsia="Times New Roman" w:hAnsi="Times New Roman"/>
          <w:b/>
          <w:sz w:val="28"/>
          <w:szCs w:val="28"/>
          <w:lang w:eastAsia="ru-RU"/>
        </w:rPr>
      </w:pPr>
      <w:bookmarkStart w:id="3" w:name="bookmark5"/>
    </w:p>
    <w:p w:rsidR="00FB58F4" w:rsidRPr="00D7175F" w:rsidRDefault="000C0F31" w:rsidP="00367BC0">
      <w:pPr>
        <w:keepNext/>
        <w:keepLines/>
        <w:spacing w:after="0" w:line="240" w:lineRule="auto"/>
        <w:ind w:firstLine="709"/>
        <w:jc w:val="both"/>
        <w:outlineLvl w:val="4"/>
        <w:rPr>
          <w:rFonts w:ascii="Times New Roman" w:eastAsia="Times New Roman" w:hAnsi="Times New Roman"/>
          <w:b/>
          <w:sz w:val="28"/>
          <w:szCs w:val="28"/>
          <w:lang w:eastAsia="ru-RU"/>
        </w:rPr>
      </w:pPr>
      <w:r w:rsidRPr="00D7175F">
        <w:rPr>
          <w:rFonts w:ascii="Times New Roman" w:eastAsia="Times New Roman" w:hAnsi="Times New Roman"/>
          <w:b/>
          <w:sz w:val="28"/>
          <w:szCs w:val="28"/>
          <w:lang w:eastAsia="ru-RU"/>
        </w:rPr>
        <w:t>2</w:t>
      </w:r>
      <w:r w:rsidR="00FB58F4" w:rsidRPr="00D7175F">
        <w:rPr>
          <w:rFonts w:ascii="Times New Roman" w:eastAsia="Times New Roman" w:hAnsi="Times New Roman"/>
          <w:b/>
          <w:sz w:val="28"/>
          <w:szCs w:val="28"/>
          <w:lang w:eastAsia="ru-RU"/>
        </w:rPr>
        <w:t>. Назначение, подготовка и проведение схода граждан</w:t>
      </w:r>
      <w:bookmarkEnd w:id="3"/>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w:t>
      </w:r>
      <w:r w:rsidR="0015344C" w:rsidRPr="00D7175F">
        <w:rPr>
          <w:rFonts w:ascii="Times New Roman" w:eastAsia="Times New Roman" w:hAnsi="Times New Roman"/>
          <w:sz w:val="28"/>
          <w:szCs w:val="28"/>
          <w:lang w:eastAsia="ru-RU"/>
        </w:rPr>
        <w:t>м</w:t>
      </w:r>
      <w:r w:rsidRPr="00D7175F">
        <w:rPr>
          <w:rFonts w:ascii="Times New Roman" w:eastAsia="Times New Roman" w:hAnsi="Times New Roman"/>
          <w:sz w:val="28"/>
          <w:szCs w:val="28"/>
          <w:lang w:eastAsia="ru-RU"/>
        </w:rPr>
        <w:t xml:space="preserve"> судом недееспособными или не содержащи</w:t>
      </w:r>
      <w:r w:rsidR="0015344C" w:rsidRPr="00D7175F">
        <w:rPr>
          <w:rFonts w:ascii="Times New Roman" w:eastAsia="Times New Roman" w:hAnsi="Times New Roman"/>
          <w:sz w:val="28"/>
          <w:szCs w:val="28"/>
          <w:lang w:eastAsia="ru-RU"/>
        </w:rPr>
        <w:t>м</w:t>
      </w:r>
      <w:r w:rsidRPr="00D7175F">
        <w:rPr>
          <w:rFonts w:ascii="Times New Roman" w:eastAsia="Times New Roman" w:hAnsi="Times New Roman"/>
          <w:sz w:val="28"/>
          <w:szCs w:val="28"/>
          <w:lang w:eastAsia="ru-RU"/>
        </w:rPr>
        <w:t xml:space="preserve">ся в местах лишения свободы по приговору суда. </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w:t>
      </w:r>
      <w:r w:rsidR="000C0F31" w:rsidRPr="00D7175F">
        <w:rPr>
          <w:rFonts w:ascii="Times New Roman" w:eastAsia="Times New Roman" w:hAnsi="Times New Roman"/>
          <w:sz w:val="28"/>
          <w:szCs w:val="28"/>
          <w:lang w:eastAsia="ru-RU"/>
        </w:rPr>
        <w:t xml:space="preserve">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0C0F31"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FB58F4" w:rsidRPr="00D7175F" w:rsidRDefault="00FB58F4" w:rsidP="00367BC0">
      <w:pPr>
        <w:pStyle w:val="a7"/>
        <w:numPr>
          <w:ilvl w:val="1"/>
          <w:numId w:val="18"/>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Сход граждан проводится по инициативе:</w:t>
      </w:r>
    </w:p>
    <w:p w:rsidR="00FB58F4" w:rsidRPr="00D7175F" w:rsidRDefault="00FB58F4" w:rsidP="00367BC0">
      <w:pPr>
        <w:pStyle w:val="a7"/>
        <w:numPr>
          <w:ilvl w:val="1"/>
          <w:numId w:val="12"/>
        </w:numPr>
        <w:tabs>
          <w:tab w:val="left" w:pos="1297"/>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не менее одной трети от общего числа депутатов Совета депутатов;</w:t>
      </w:r>
    </w:p>
    <w:p w:rsidR="00FB58F4" w:rsidRPr="00D7175F" w:rsidRDefault="00FB58F4" w:rsidP="00367BC0">
      <w:pPr>
        <w:pStyle w:val="a7"/>
        <w:numPr>
          <w:ilvl w:val="1"/>
          <w:numId w:val="12"/>
        </w:numPr>
        <w:tabs>
          <w:tab w:val="left" w:pos="1297"/>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главы муниципального образования;</w:t>
      </w:r>
    </w:p>
    <w:p w:rsidR="00FB58F4" w:rsidRPr="00D7175F" w:rsidRDefault="00FB58F4" w:rsidP="00367BC0">
      <w:pPr>
        <w:pStyle w:val="a7"/>
        <w:numPr>
          <w:ilvl w:val="1"/>
          <w:numId w:val="12"/>
        </w:numPr>
        <w:tabs>
          <w:tab w:val="left" w:pos="1297"/>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w:t>
      </w:r>
      <w:r w:rsidRPr="00D7175F">
        <w:rPr>
          <w:rFonts w:ascii="Times New Roman" w:eastAsia="Times New Roman" w:hAnsi="Times New Roman"/>
          <w:sz w:val="28"/>
          <w:szCs w:val="28"/>
          <w:lang w:eastAsia="ru-RU"/>
        </w:rPr>
        <w:lastRenderedPageBreak/>
        <w:t xml:space="preserve">депутатов. При этом, каждый вопрос, выносимый на сход граждан, должен содержать информацию, указанную в пункте </w:t>
      </w:r>
      <w:r w:rsidR="000C0F31" w:rsidRPr="00D7175F">
        <w:rPr>
          <w:rFonts w:ascii="Times New Roman" w:eastAsia="Times New Roman" w:hAnsi="Times New Roman"/>
          <w:sz w:val="28"/>
          <w:szCs w:val="28"/>
          <w:lang w:eastAsia="ru-RU"/>
        </w:rPr>
        <w:t>1.12</w:t>
      </w:r>
      <w:r w:rsidRPr="00D7175F">
        <w:rPr>
          <w:rFonts w:ascii="Times New Roman" w:eastAsia="Times New Roman" w:hAnsi="Times New Roman"/>
          <w:sz w:val="28"/>
          <w:szCs w:val="28"/>
          <w:lang w:eastAsia="ru-RU"/>
        </w:rPr>
        <w:t xml:space="preserve">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случае, если в качестве субъекта инициативы выступает инициативная группа</w:t>
      </w:r>
      <w:r w:rsidR="0015344C"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к ходатайству прикладывается список инициативной группы по форме, установленной в приложении 1 к настоящему Положению.</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D7175F">
        <w:rPr>
          <w:rFonts w:ascii="Times New Roman" w:eastAsia="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 xml:space="preserve">Совет  депутатов принимает </w:t>
      </w:r>
      <w:r w:rsidRPr="00D7175F">
        <w:rPr>
          <w:rFonts w:ascii="Times New Roman" w:eastAsia="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.10 настоящего Положения, принимается Советом депутатов в сроки:</w:t>
      </w:r>
    </w:p>
    <w:p w:rsidR="00C73DF6" w:rsidRPr="00D7175F" w:rsidRDefault="00FB58F4" w:rsidP="00367BC0">
      <w:pPr>
        <w:pStyle w:val="a7"/>
        <w:numPr>
          <w:ilvl w:val="0"/>
          <w:numId w:val="1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подпунктах 1, 2 пункта </w:t>
      </w:r>
      <w:r w:rsidR="00CD610C"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.6 настоящего Положения;</w:t>
      </w:r>
    </w:p>
    <w:p w:rsidR="00FB58F4" w:rsidRPr="00D7175F" w:rsidRDefault="00FB58F4" w:rsidP="00367BC0">
      <w:pPr>
        <w:pStyle w:val="a7"/>
        <w:numPr>
          <w:ilvl w:val="0"/>
          <w:numId w:val="1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eastAsia="Times New Roman" w:hAnsi="Times New Roman"/>
          <w:sz w:val="28"/>
          <w:szCs w:val="28"/>
          <w:lang w:eastAsia="ru-RU"/>
        </w:rPr>
        <w:t xml:space="preserve"> в случае, если субъектом инициативы выступили лица, указанные в подпункте 3 пункта </w:t>
      </w:r>
      <w:r w:rsidR="00CD610C"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 xml:space="preserve">.6 настоящего Положения.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 решении, указанном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В состав комиссии</w:t>
      </w:r>
      <w:r w:rsidR="00A924A5">
        <w:rPr>
          <w:rFonts w:ascii="Times New Roman" w:hAnsi="Times New Roman"/>
          <w:sz w:val="28"/>
          <w:szCs w:val="28"/>
        </w:rPr>
        <w:t xml:space="preserve"> </w:t>
      </w:r>
      <w:r w:rsidRPr="00D7175F">
        <w:rPr>
          <w:rFonts w:ascii="Times New Roman" w:hAnsi="Times New Roman"/>
          <w:sz w:val="28"/>
          <w:szCs w:val="28"/>
        </w:rPr>
        <w:t>входят председатель, секретарь и члены комиссии.</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Pr="00D7175F">
        <w:rPr>
          <w:rFonts w:ascii="Times New Roman" w:hAnsi="Times New Roman"/>
          <w:sz w:val="28"/>
          <w:szCs w:val="28"/>
          <w:lang w:eastAsia="ru-RU"/>
        </w:rPr>
        <w:t>Республики Мордовия от 15 февраля 2007 г. № 15-З «О местном референдуме».</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Решение об отклонении схода граждан принимается Советом депутатов в случаях:</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непредставления подписного листа, указанного в пункте </w:t>
      </w:r>
      <w:r w:rsidR="00B0635F"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.9 настоящего Положения;</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несоответствия подписного </w:t>
      </w:r>
      <w:r w:rsidR="0015344C" w:rsidRPr="00D7175F">
        <w:rPr>
          <w:rFonts w:ascii="Times New Roman" w:eastAsia="Times New Roman" w:hAnsi="Times New Roman"/>
          <w:sz w:val="28"/>
          <w:szCs w:val="28"/>
          <w:lang w:eastAsia="ru-RU"/>
        </w:rPr>
        <w:t>листа</w:t>
      </w:r>
      <w:r w:rsidRPr="00D7175F">
        <w:rPr>
          <w:rFonts w:ascii="Times New Roman" w:eastAsia="Times New Roman" w:hAnsi="Times New Roman"/>
          <w:sz w:val="28"/>
          <w:szCs w:val="28"/>
          <w:lang w:eastAsia="ru-RU"/>
        </w:rPr>
        <w:t xml:space="preserve"> установленной настоящим Положением форме;</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установления недостоверности данных, указанных в подписных листах;</w:t>
      </w:r>
    </w:p>
    <w:p w:rsidR="00C73DF6"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несоответствия вопроса о самообложении граждан, выносимого на сход граждан, требованиям пункта 1.9 настоящего Положения;</w:t>
      </w:r>
    </w:p>
    <w:p w:rsidR="00FB58F4" w:rsidRPr="00D7175F"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 xml:space="preserve">.15 настоящего Положения,  принимается Советом депутатов в сроки, установленные пунктом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.11 настоящего Положения.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Перед открытием схода граждан его участники регистрируются членами комиссии</w:t>
      </w:r>
      <w:r w:rsidR="00D84E84" w:rsidRPr="00D7175F">
        <w:rPr>
          <w:rFonts w:ascii="Times New Roman" w:eastAsia="Times New Roman" w:hAnsi="Times New Roman"/>
          <w:sz w:val="28"/>
          <w:szCs w:val="28"/>
          <w:lang w:eastAsia="ru-RU"/>
        </w:rPr>
        <w:t xml:space="preserve"> при предъявлении гражданином паспорта или документа его заменяющего</w:t>
      </w:r>
      <w:r w:rsidRPr="00D7175F">
        <w:rPr>
          <w:rFonts w:ascii="Times New Roman" w:eastAsia="Times New Roman" w:hAnsi="Times New Roman"/>
          <w:sz w:val="28"/>
          <w:szCs w:val="28"/>
          <w:lang w:eastAsia="ru-RU"/>
        </w:rPr>
        <w:t xml:space="preserve">: </w:t>
      </w:r>
    </w:p>
    <w:p w:rsidR="00C73DF6" w:rsidRPr="00D7175F" w:rsidRDefault="00FB58F4" w:rsidP="00367BC0">
      <w:pPr>
        <w:pStyle w:val="a7"/>
        <w:numPr>
          <w:ilvl w:val="0"/>
          <w:numId w:val="2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r w:rsidR="0015344C" w:rsidRPr="00D7175F">
        <w:rPr>
          <w:rFonts w:ascii="Times New Roman" w:eastAsia="Times New Roman" w:hAnsi="Times New Roman"/>
          <w:sz w:val="28"/>
          <w:szCs w:val="28"/>
          <w:lang w:eastAsia="ru-RU"/>
        </w:rPr>
        <w:t>;</w:t>
      </w:r>
    </w:p>
    <w:p w:rsidR="00FB58F4" w:rsidRPr="00D7175F" w:rsidRDefault="00FB58F4" w:rsidP="00367BC0">
      <w:pPr>
        <w:pStyle w:val="a7"/>
        <w:numPr>
          <w:ilvl w:val="0"/>
          <w:numId w:val="2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сведения о гражданах, имеющих право присутствовать и принимать участие в обсуждении вопросов</w:t>
      </w:r>
      <w:r w:rsidR="007D78B8" w:rsidRPr="00D7175F">
        <w:rPr>
          <w:rFonts w:ascii="Times New Roman" w:eastAsia="Times New Roman" w:hAnsi="Times New Roman"/>
          <w:sz w:val="28"/>
          <w:szCs w:val="28"/>
          <w:lang w:eastAsia="ru-RU"/>
        </w:rPr>
        <w:t xml:space="preserve"> на сходе граждан</w:t>
      </w:r>
      <w:r w:rsidR="006A5B4D"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вносятся в форму, установленную в приложении 4 к настоящему Положению.</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Председательствует на сходе граждан председатель комиссии</w:t>
      </w:r>
      <w:r w:rsidR="00FD55AA" w:rsidRPr="00D7175F">
        <w:rPr>
          <w:rFonts w:ascii="Times New Roman" w:eastAsia="Times New Roman" w:hAnsi="Times New Roman"/>
          <w:sz w:val="28"/>
          <w:szCs w:val="28"/>
          <w:lang w:eastAsia="ru-RU"/>
        </w:rPr>
        <w:t xml:space="preserve"> или </w:t>
      </w:r>
      <w:r w:rsidRPr="00D7175F">
        <w:rPr>
          <w:rFonts w:ascii="Times New Roman" w:hAnsi="Times New Roman"/>
          <w:sz w:val="28"/>
          <w:szCs w:val="28"/>
        </w:rPr>
        <w:t>иное лицо, избираемое сходом граждан.</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протоколе схода граждан указываются:</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дата и место проведения схода граждан;</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фамилии, имена, отчества председательствующего  на данном сходе, секретаря и членов комиссии, а также информаци</w:t>
      </w:r>
      <w:r w:rsidR="0015344C" w:rsidRPr="00D7175F">
        <w:rPr>
          <w:rFonts w:ascii="Times New Roman" w:eastAsia="Times New Roman" w:hAnsi="Times New Roman"/>
          <w:sz w:val="28"/>
          <w:szCs w:val="28"/>
          <w:lang w:eastAsia="ru-RU"/>
        </w:rPr>
        <w:t>я</w:t>
      </w:r>
      <w:r w:rsidRPr="00D7175F">
        <w:rPr>
          <w:rFonts w:ascii="Times New Roman" w:eastAsia="Times New Roman" w:hAnsi="Times New Roman"/>
          <w:sz w:val="28"/>
          <w:szCs w:val="28"/>
          <w:lang w:eastAsia="ru-RU"/>
        </w:rPr>
        <w:t xml:space="preserve"> об их присутствии на данном сходе;  </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количество граждан, имеющих право участвовать в голосовании на данном сходе;</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количество граждан, присутствующих на данном сходе;</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информация о правомочности (неправомочности) схода  граждан;</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вопрос, выносимый на сход граждан, содержащий информацию, указанную в пункте </w:t>
      </w:r>
      <w:r w:rsidR="00C73DF6" w:rsidRPr="00D7175F">
        <w:rPr>
          <w:rFonts w:ascii="Times New Roman" w:eastAsia="Times New Roman" w:hAnsi="Times New Roman"/>
          <w:sz w:val="28"/>
          <w:szCs w:val="28"/>
          <w:lang w:eastAsia="ru-RU"/>
        </w:rPr>
        <w:t>1.12</w:t>
      </w:r>
      <w:r w:rsidRPr="00D7175F">
        <w:rPr>
          <w:rFonts w:ascii="Times New Roman" w:eastAsia="Times New Roman" w:hAnsi="Times New Roman"/>
          <w:sz w:val="28"/>
          <w:szCs w:val="28"/>
          <w:lang w:eastAsia="ru-RU"/>
        </w:rPr>
        <w:t xml:space="preserve"> настоящего Положения;</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вид голосования, применяемый на данном сходе, определенный решением Совета депутатов в порядке, предусмотренном пунктами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 xml:space="preserve">.10 и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.11 настоящего Положения;</w:t>
      </w:r>
    </w:p>
    <w:p w:rsidR="00C73DF6"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краткое содержание выступлений;</w:t>
      </w:r>
    </w:p>
    <w:p w:rsidR="00FB58F4" w:rsidRPr="00D7175F"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результаты голосования и принятое решение по каждому вопросу.</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схода граждан считается принятым, если за него проголосовало более половины </w:t>
      </w:r>
      <w:r w:rsidR="00DA0B6F" w:rsidRPr="00D7175F">
        <w:rPr>
          <w:rFonts w:ascii="Times New Roman" w:eastAsia="Times New Roman" w:hAnsi="Times New Roman"/>
          <w:sz w:val="28"/>
          <w:szCs w:val="28"/>
          <w:lang w:eastAsia="ru-RU"/>
        </w:rPr>
        <w:t>участников схода</w:t>
      </w:r>
      <w:r w:rsidR="00A924A5">
        <w:rPr>
          <w:rFonts w:ascii="Times New Roman" w:eastAsia="Times New Roman" w:hAnsi="Times New Roman"/>
          <w:sz w:val="28"/>
          <w:szCs w:val="28"/>
          <w:lang w:eastAsia="ru-RU"/>
        </w:rPr>
        <w:t xml:space="preserve"> </w:t>
      </w:r>
      <w:r w:rsidR="00DA0B6F" w:rsidRPr="00D7175F">
        <w:rPr>
          <w:rFonts w:ascii="Times New Roman" w:eastAsia="Times New Roman" w:hAnsi="Times New Roman"/>
          <w:sz w:val="28"/>
          <w:szCs w:val="28"/>
          <w:lang w:eastAsia="ru-RU"/>
        </w:rPr>
        <w:t>граждан</w:t>
      </w:r>
      <w:r w:rsidRPr="00D7175F">
        <w:rPr>
          <w:rFonts w:ascii="Times New Roman" w:eastAsia="Times New Roman" w:hAnsi="Times New Roman"/>
          <w:sz w:val="28"/>
          <w:szCs w:val="28"/>
          <w:lang w:eastAsia="ru-RU"/>
        </w:rPr>
        <w:t>, имеющих право голосовать</w:t>
      </w:r>
      <w:r w:rsidR="00DA0B6F" w:rsidRPr="00D7175F">
        <w:rPr>
          <w:rFonts w:ascii="Times New Roman" w:eastAsia="Times New Roman" w:hAnsi="Times New Roman"/>
          <w:sz w:val="28"/>
          <w:szCs w:val="28"/>
          <w:lang w:eastAsia="ru-RU"/>
        </w:rPr>
        <w:t>,</w:t>
      </w:r>
      <w:r w:rsidRPr="00D7175F">
        <w:rPr>
          <w:rFonts w:ascii="Times New Roman" w:eastAsia="Times New Roman" w:hAnsi="Times New Roman"/>
          <w:sz w:val="28"/>
          <w:szCs w:val="28"/>
          <w:lang w:eastAsia="ru-RU"/>
        </w:rPr>
        <w:t xml:space="preserve"> и вступает в силу </w:t>
      </w:r>
      <w:r w:rsidR="00DA0B6F" w:rsidRPr="00D7175F">
        <w:rPr>
          <w:rFonts w:ascii="Times New Roman" w:eastAsia="Times New Roman" w:hAnsi="Times New Roman"/>
          <w:sz w:val="28"/>
          <w:szCs w:val="28"/>
          <w:lang w:eastAsia="ru-RU"/>
        </w:rPr>
        <w:t>в порядке</w:t>
      </w:r>
      <w:r w:rsidR="00E44E8B" w:rsidRPr="00D7175F">
        <w:rPr>
          <w:rFonts w:ascii="Times New Roman" w:eastAsia="Times New Roman" w:hAnsi="Times New Roman"/>
          <w:sz w:val="28"/>
          <w:szCs w:val="28"/>
          <w:lang w:eastAsia="ru-RU"/>
        </w:rPr>
        <w:t>,</w:t>
      </w:r>
      <w:r w:rsidR="00A924A5">
        <w:rPr>
          <w:rFonts w:ascii="Times New Roman" w:eastAsia="Times New Roman" w:hAnsi="Times New Roman"/>
          <w:sz w:val="28"/>
          <w:szCs w:val="28"/>
          <w:lang w:eastAsia="ru-RU"/>
        </w:rPr>
        <w:t xml:space="preserve"> установленном Уставом Вышинского сельского поселения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w:t>
      </w:r>
      <w:r w:rsidR="00C73DF6" w:rsidRPr="00D7175F">
        <w:rPr>
          <w:rFonts w:ascii="Times New Roman" w:eastAsia="Times New Roman" w:hAnsi="Times New Roman"/>
          <w:sz w:val="28"/>
          <w:szCs w:val="28"/>
          <w:lang w:eastAsia="ru-RU"/>
        </w:rPr>
        <w:t>24</w:t>
      </w:r>
      <w:r w:rsidRPr="00D7175F">
        <w:rPr>
          <w:rFonts w:ascii="Times New Roman" w:eastAsia="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C73DF6"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Решение, указанное в пункте </w:t>
      </w:r>
      <w:r w:rsidR="00C73DF6" w:rsidRPr="00D7175F">
        <w:rPr>
          <w:rFonts w:ascii="Times New Roman" w:eastAsia="Times New Roman" w:hAnsi="Times New Roman"/>
          <w:sz w:val="28"/>
          <w:szCs w:val="28"/>
          <w:lang w:eastAsia="ru-RU"/>
        </w:rPr>
        <w:t>2.24</w:t>
      </w:r>
      <w:r w:rsidRPr="00D7175F">
        <w:rPr>
          <w:rFonts w:ascii="Times New Roman" w:eastAsia="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Официальное опубликовани</w:t>
      </w:r>
      <w:r w:rsidR="00C73DF6" w:rsidRPr="00D7175F">
        <w:rPr>
          <w:rFonts w:ascii="Times New Roman" w:eastAsia="Times New Roman" w:hAnsi="Times New Roman"/>
          <w:sz w:val="28"/>
          <w:szCs w:val="28"/>
          <w:lang w:eastAsia="ru-RU"/>
        </w:rPr>
        <w:t>е решения, указанного в пункте 2.24</w:t>
      </w:r>
      <w:r w:rsidRPr="00D7175F">
        <w:rPr>
          <w:rFonts w:ascii="Times New Roman" w:eastAsia="Times New Roman" w:hAnsi="Times New Roman"/>
          <w:sz w:val="28"/>
          <w:szCs w:val="28"/>
          <w:lang w:eastAsia="ru-RU"/>
        </w:rPr>
        <w:t xml:space="preserve"> настоящего Положения, и протокола схода граждан осуществляется в течение двух месяцев</w:t>
      </w:r>
      <w:r w:rsidR="00815C9B" w:rsidRPr="00D7175F">
        <w:rPr>
          <w:rFonts w:ascii="Times New Roman" w:eastAsia="Times New Roman" w:hAnsi="Times New Roman"/>
          <w:sz w:val="28"/>
          <w:szCs w:val="28"/>
          <w:lang w:eastAsia="ru-RU"/>
        </w:rPr>
        <w:t xml:space="preserve"> со дня голосования</w:t>
      </w:r>
      <w:r w:rsidRPr="00D7175F">
        <w:rPr>
          <w:rFonts w:ascii="Times New Roman" w:eastAsia="Times New Roman" w:hAnsi="Times New Roman"/>
          <w:sz w:val="28"/>
          <w:szCs w:val="28"/>
          <w:lang w:eastAsia="ru-RU"/>
        </w:rPr>
        <w:t xml:space="preserve">.  </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Вид голосования определяется в соответствии с пунктом </w:t>
      </w:r>
      <w:r w:rsidR="007A7B49" w:rsidRPr="00D7175F">
        <w:rPr>
          <w:rFonts w:ascii="Times New Roman" w:eastAsia="Times New Roman" w:hAnsi="Times New Roman"/>
          <w:sz w:val="28"/>
          <w:szCs w:val="28"/>
          <w:lang w:eastAsia="ru-RU"/>
        </w:rPr>
        <w:t>2</w:t>
      </w:r>
      <w:r w:rsidRPr="00D7175F">
        <w:rPr>
          <w:rFonts w:ascii="Times New Roman" w:eastAsia="Times New Roman" w:hAnsi="Times New Roman"/>
          <w:sz w:val="28"/>
          <w:szCs w:val="28"/>
          <w:lang w:eastAsia="ru-RU"/>
        </w:rPr>
        <w:t>.12 настоящего Положения.</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Открытое </w:t>
      </w:r>
      <w:r w:rsidRPr="00D7175F">
        <w:rPr>
          <w:rFonts w:ascii="Times New Roman" w:hAnsi="Times New Roman"/>
          <w:sz w:val="28"/>
          <w:szCs w:val="28"/>
          <w:lang w:eastAsia="ru-RU"/>
        </w:rPr>
        <w:t>голосование проводится путем поднятия граждан</w:t>
      </w:r>
      <w:r w:rsidR="006B1D9E" w:rsidRPr="00D7175F">
        <w:rPr>
          <w:rFonts w:ascii="Times New Roman" w:hAnsi="Times New Roman"/>
          <w:sz w:val="28"/>
          <w:szCs w:val="28"/>
          <w:lang w:eastAsia="ru-RU"/>
        </w:rPr>
        <w:t>ином</w:t>
      </w:r>
      <w:r w:rsidRPr="00D7175F">
        <w:rPr>
          <w:rFonts w:ascii="Times New Roman" w:hAnsi="Times New Roman"/>
          <w:sz w:val="28"/>
          <w:szCs w:val="28"/>
          <w:lang w:eastAsia="ru-RU"/>
        </w:rPr>
        <w:t xml:space="preserve"> руки на время, необходимое для подсчета голосов.</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lang w:eastAsia="ru-RU"/>
        </w:rPr>
        <w:t xml:space="preserve">Подсчет голосов осуществляет комиссия. Результаты открытого голосования заносятся в протокол, указанный в пункте </w:t>
      </w:r>
      <w:r w:rsidR="007A7B49" w:rsidRPr="00D7175F">
        <w:rPr>
          <w:rFonts w:ascii="Times New Roman" w:hAnsi="Times New Roman"/>
          <w:sz w:val="28"/>
          <w:szCs w:val="28"/>
          <w:lang w:eastAsia="ru-RU"/>
        </w:rPr>
        <w:t>2.22</w:t>
      </w:r>
      <w:r w:rsidRPr="00D7175F">
        <w:rPr>
          <w:rFonts w:ascii="Times New Roman" w:hAnsi="Times New Roman"/>
          <w:sz w:val="28"/>
          <w:szCs w:val="28"/>
          <w:lang w:eastAsia="ru-RU"/>
        </w:rPr>
        <w:t xml:space="preserve"> настоящего Положения.</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hAnsi="Times New Roman"/>
          <w:sz w:val="28"/>
          <w:szCs w:val="28"/>
          <w:lang w:eastAsia="ru-RU"/>
        </w:rPr>
        <w:t>Тайное голосование проводится  в помещени</w:t>
      </w:r>
      <w:r w:rsidR="0015344C" w:rsidRPr="00D7175F">
        <w:rPr>
          <w:rFonts w:ascii="Times New Roman" w:hAnsi="Times New Roman"/>
          <w:sz w:val="28"/>
          <w:szCs w:val="28"/>
          <w:lang w:eastAsia="ru-RU"/>
        </w:rPr>
        <w:t>и</w:t>
      </w:r>
      <w:r w:rsidRPr="00D7175F">
        <w:rPr>
          <w:rFonts w:ascii="Times New Roman" w:hAnsi="Times New Roman"/>
          <w:sz w:val="28"/>
          <w:szCs w:val="28"/>
          <w:lang w:eastAsia="ru-RU"/>
        </w:rPr>
        <w:t xml:space="preserve"> для голосования,  где должен быть зал, в котором размещаются кабины  или иные специально оборудованные места для тайного голосования, оснащенны</w:t>
      </w:r>
      <w:r w:rsidR="0015344C" w:rsidRPr="00D7175F">
        <w:rPr>
          <w:rFonts w:ascii="Times New Roman" w:hAnsi="Times New Roman"/>
          <w:sz w:val="28"/>
          <w:szCs w:val="28"/>
          <w:lang w:eastAsia="ru-RU"/>
        </w:rPr>
        <w:t>е  системой освещения и снабженные</w:t>
      </w:r>
      <w:r w:rsidRPr="00D7175F">
        <w:rPr>
          <w:rFonts w:ascii="Times New Roman" w:hAnsi="Times New Roman"/>
          <w:sz w:val="28"/>
          <w:szCs w:val="28"/>
          <w:lang w:eastAsia="ru-RU"/>
        </w:rPr>
        <w:t xml:space="preserve">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lastRenderedPageBreak/>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Бюллетень для голосования выдается участникам схода граждан, включенных в список</w:t>
      </w:r>
      <w:r w:rsidRPr="00D7175F">
        <w:rPr>
          <w:rFonts w:ascii="Times New Roman" w:hAnsi="Times New Roman"/>
          <w:sz w:val="28"/>
          <w:szCs w:val="28"/>
        </w:rPr>
        <w:t xml:space="preserve"> участников схода граждан, </w:t>
      </w:r>
      <w:r w:rsidRPr="00D7175F">
        <w:rPr>
          <w:rFonts w:ascii="Times New Roman" w:eastAsia="Times New Roman" w:hAnsi="Times New Roman"/>
          <w:sz w:val="28"/>
          <w:szCs w:val="28"/>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w:t>
      </w:r>
      <w:r w:rsidRPr="00D7175F">
        <w:rPr>
          <w:rFonts w:ascii="Times New Roman" w:hAnsi="Times New Roman"/>
          <w:sz w:val="28"/>
          <w:szCs w:val="28"/>
          <w:lang w:eastAsia="ru-RU"/>
        </w:rPr>
        <w:t>для тайного голосования</w:t>
      </w:r>
      <w:r w:rsidRPr="00D7175F">
        <w:rPr>
          <w:rFonts w:ascii="Times New Roman" w:eastAsia="Times New Roman" w:hAnsi="Times New Roman"/>
          <w:sz w:val="28"/>
          <w:szCs w:val="28"/>
          <w:lang w:eastAsia="ru-RU"/>
        </w:rPr>
        <w:t>.</w:t>
      </w:r>
    </w:p>
    <w:p w:rsidR="007A7B49"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FB58F4" w:rsidRPr="00D7175F"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Pr="00D7175F">
        <w:rPr>
          <w:rFonts w:ascii="Times New Roman" w:hAnsi="Times New Roman"/>
          <w:sz w:val="28"/>
          <w:szCs w:val="28"/>
          <w:lang w:eastAsia="ru-RU"/>
        </w:rPr>
        <w:t xml:space="preserve">Результаты голосования заносятся в протокол.  </w:t>
      </w:r>
    </w:p>
    <w:p w:rsidR="007A7B49" w:rsidRPr="00D7175F" w:rsidRDefault="007A7B49" w:rsidP="007A7B49">
      <w:pPr>
        <w:pStyle w:val="a7"/>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jc w:val="both"/>
        <w:rPr>
          <w:rFonts w:ascii="Times New Roman" w:eastAsia="Times New Roman" w:hAnsi="Times New Roman"/>
          <w:sz w:val="28"/>
          <w:szCs w:val="28"/>
          <w:lang w:eastAsia="ru-RU"/>
        </w:rPr>
      </w:pPr>
    </w:p>
    <w:p w:rsidR="00FB58F4" w:rsidRPr="00D7175F" w:rsidRDefault="007A7B49" w:rsidP="00E56286">
      <w:pPr>
        <w:keepNext/>
        <w:keepLines/>
        <w:tabs>
          <w:tab w:val="left" w:pos="1418"/>
        </w:tabs>
        <w:spacing w:after="0" w:line="240" w:lineRule="auto"/>
        <w:ind w:firstLine="709"/>
        <w:jc w:val="both"/>
        <w:outlineLvl w:val="4"/>
        <w:rPr>
          <w:rFonts w:ascii="Times New Roman" w:eastAsia="Times New Roman" w:hAnsi="Times New Roman"/>
          <w:b/>
          <w:sz w:val="28"/>
          <w:szCs w:val="28"/>
          <w:lang w:eastAsia="ru-RU"/>
        </w:rPr>
      </w:pPr>
      <w:bookmarkStart w:id="4" w:name="bookmark8"/>
      <w:r w:rsidRPr="00D7175F">
        <w:rPr>
          <w:rFonts w:ascii="Times New Roman" w:eastAsia="Times New Roman" w:hAnsi="Times New Roman"/>
          <w:b/>
          <w:sz w:val="28"/>
          <w:szCs w:val="28"/>
          <w:lang w:eastAsia="ru-RU"/>
        </w:rPr>
        <w:t>3.</w:t>
      </w:r>
      <w:r w:rsidR="00FB58F4" w:rsidRPr="00D7175F">
        <w:rPr>
          <w:rFonts w:ascii="Times New Roman" w:eastAsia="Times New Roman" w:hAnsi="Times New Roman"/>
          <w:b/>
          <w:sz w:val="28"/>
          <w:szCs w:val="28"/>
          <w:lang w:eastAsia="ru-RU"/>
        </w:rPr>
        <w:t xml:space="preserve"> Учет и сбор средств самообложения граждан</w:t>
      </w:r>
      <w:bookmarkEnd w:id="4"/>
    </w:p>
    <w:p w:rsidR="00FB58F4" w:rsidRPr="00D7175F" w:rsidRDefault="00A924A5" w:rsidP="00A7508E">
      <w:pPr>
        <w:pStyle w:val="a7"/>
        <w:numPr>
          <w:ilvl w:val="0"/>
          <w:numId w:val="23"/>
        </w:numPr>
        <w:tabs>
          <w:tab w:val="left" w:pos="1276"/>
          <w:tab w:val="left" w:pos="1418"/>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Вышинского сельского поселения</w:t>
      </w:r>
      <w:r w:rsidR="00FB58F4" w:rsidRPr="00D7175F">
        <w:rPr>
          <w:rFonts w:ascii="Times New Roman" w:eastAsia="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FB58F4" w:rsidRPr="00D7175F" w:rsidRDefault="00FB58F4" w:rsidP="00A7508E">
      <w:pPr>
        <w:pStyle w:val="a3"/>
        <w:numPr>
          <w:ilvl w:val="0"/>
          <w:numId w:val="23"/>
        </w:numPr>
        <w:tabs>
          <w:tab w:val="left" w:pos="1276"/>
          <w:tab w:val="left" w:pos="1418"/>
        </w:tabs>
        <w:ind w:left="0" w:firstLine="709"/>
        <w:jc w:val="both"/>
        <w:rPr>
          <w:rFonts w:ascii="Times New Roman" w:eastAsia="Times New Roman" w:hAnsi="Times New Roman" w:cs="Times New Roman"/>
          <w:sz w:val="28"/>
          <w:szCs w:val="28"/>
          <w:lang w:eastAsia="ru-RU"/>
        </w:rPr>
      </w:pPr>
      <w:r w:rsidRPr="00D7175F">
        <w:rPr>
          <w:rFonts w:ascii="Times New Roman" w:eastAsia="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w:t>
      </w:r>
      <w:r w:rsidR="0015344C" w:rsidRPr="00D7175F">
        <w:rPr>
          <w:rFonts w:ascii="Times New Roman" w:eastAsia="Times New Roman" w:hAnsi="Times New Roman" w:cs="Times New Roman"/>
          <w:sz w:val="28"/>
          <w:szCs w:val="28"/>
        </w:rPr>
        <w:t>и</w:t>
      </w:r>
      <w:r w:rsidRPr="00D7175F">
        <w:rPr>
          <w:rFonts w:ascii="Times New Roman" w:eastAsia="Times New Roman" w:hAnsi="Times New Roman" w:cs="Times New Roman"/>
          <w:sz w:val="28"/>
          <w:szCs w:val="28"/>
        </w:rPr>
        <w:t xml:space="preserve"> с </w:t>
      </w:r>
      <w:r w:rsidRPr="00D7175F">
        <w:rPr>
          <w:rFonts w:ascii="Times New Roman" w:hAnsi="Times New Roman" w:cs="Times New Roman"/>
          <w:sz w:val="28"/>
          <w:szCs w:val="28"/>
        </w:rPr>
        <w:t xml:space="preserve">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w:t>
      </w:r>
      <w:r w:rsidRPr="00D7175F">
        <w:rPr>
          <w:rFonts w:ascii="Times New Roman" w:hAnsi="Times New Roman" w:cs="Times New Roman"/>
          <w:sz w:val="28"/>
          <w:szCs w:val="28"/>
        </w:rPr>
        <w:lastRenderedPageBreak/>
        <w:t>бюджетной классификации Российской Федерации, их структура и принципы назначения).</w:t>
      </w:r>
    </w:p>
    <w:p w:rsidR="00FB58F4" w:rsidRPr="00D7175F" w:rsidRDefault="00FB58F4" w:rsidP="00A7508E">
      <w:pPr>
        <w:pStyle w:val="a7"/>
        <w:numPr>
          <w:ilvl w:val="0"/>
          <w:numId w:val="23"/>
        </w:numPr>
        <w:tabs>
          <w:tab w:val="left" w:pos="1276"/>
          <w:tab w:val="left" w:pos="132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w:t>
      </w:r>
      <w:r w:rsidRPr="00D7175F">
        <w:rPr>
          <w:rFonts w:ascii="Times New Roman" w:hAnsi="Times New Roman"/>
          <w:sz w:val="28"/>
          <w:szCs w:val="28"/>
          <w:lang w:eastAsia="ru-RU"/>
        </w:rPr>
        <w:t xml:space="preserve">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FB58F4" w:rsidRPr="00D7175F" w:rsidRDefault="00FB58F4" w:rsidP="00A7508E">
      <w:pPr>
        <w:pStyle w:val="a7"/>
        <w:numPr>
          <w:ilvl w:val="0"/>
          <w:numId w:val="23"/>
        </w:numPr>
        <w:tabs>
          <w:tab w:val="left" w:pos="1276"/>
          <w:tab w:val="left" w:pos="130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FB58F4" w:rsidRPr="00D7175F" w:rsidRDefault="00FB58F4" w:rsidP="00A7508E">
      <w:pPr>
        <w:pStyle w:val="a7"/>
        <w:numPr>
          <w:ilvl w:val="0"/>
          <w:numId w:val="23"/>
        </w:numPr>
        <w:tabs>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Порядок </w:t>
      </w:r>
      <w:r w:rsidR="00256569" w:rsidRPr="00D7175F">
        <w:rPr>
          <w:rFonts w:ascii="Times New Roman" w:eastAsia="Times New Roman" w:hAnsi="Times New Roman"/>
          <w:sz w:val="28"/>
          <w:szCs w:val="28"/>
          <w:lang w:eastAsia="ru-RU"/>
        </w:rPr>
        <w:t>уплаты разовых платежей по самообложению</w:t>
      </w:r>
      <w:r w:rsidRPr="00D7175F">
        <w:rPr>
          <w:rFonts w:ascii="Times New Roman" w:eastAsia="Times New Roman" w:hAnsi="Times New Roman"/>
          <w:sz w:val="28"/>
          <w:szCs w:val="28"/>
          <w:lang w:eastAsia="ru-RU"/>
        </w:rPr>
        <w:t xml:space="preserve"> граждан утверждается постановлением администрации</w:t>
      </w:r>
      <w:r w:rsidR="00A924A5">
        <w:rPr>
          <w:rFonts w:ascii="Times New Roman" w:eastAsia="Times New Roman" w:hAnsi="Times New Roman"/>
          <w:sz w:val="28"/>
          <w:szCs w:val="28"/>
          <w:lang w:eastAsia="ru-RU"/>
        </w:rPr>
        <w:t xml:space="preserve"> Вышинского сельского поселения </w:t>
      </w:r>
    </w:p>
    <w:p w:rsidR="00FB58F4" w:rsidRPr="00D7175F" w:rsidRDefault="00FB58F4" w:rsidP="00A7508E">
      <w:pPr>
        <w:pStyle w:val="a7"/>
        <w:numPr>
          <w:ilvl w:val="0"/>
          <w:numId w:val="23"/>
        </w:numPr>
        <w:tabs>
          <w:tab w:val="left" w:pos="1220"/>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FB58F4" w:rsidRPr="00D7175F" w:rsidRDefault="00FB58F4" w:rsidP="00A7508E">
      <w:pPr>
        <w:pStyle w:val="a7"/>
        <w:numPr>
          <w:ilvl w:val="0"/>
          <w:numId w:val="23"/>
        </w:numPr>
        <w:tabs>
          <w:tab w:val="left" w:pos="1230"/>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указанные в пункте</w:t>
      </w:r>
      <w:r w:rsidR="00A924A5">
        <w:rPr>
          <w:rFonts w:ascii="Times New Roman" w:eastAsia="Times New Roman" w:hAnsi="Times New Roman"/>
          <w:sz w:val="28"/>
          <w:szCs w:val="28"/>
          <w:lang w:eastAsia="ru-RU"/>
        </w:rPr>
        <w:t xml:space="preserve"> </w:t>
      </w:r>
      <w:r w:rsidRPr="00D7175F">
        <w:rPr>
          <w:rFonts w:ascii="Times New Roman" w:eastAsia="Times New Roman" w:hAnsi="Times New Roman"/>
          <w:bCs/>
          <w:sz w:val="28"/>
          <w:szCs w:val="28"/>
          <w:shd w:val="clear" w:color="auto" w:fill="FFFFFF"/>
          <w:lang w:eastAsia="ru-RU"/>
        </w:rPr>
        <w:t>1.2</w:t>
      </w:r>
      <w:r w:rsidRPr="00D7175F">
        <w:rPr>
          <w:rFonts w:ascii="Times New Roman" w:eastAsia="Times New Roman" w:hAnsi="Times New Roman"/>
          <w:sz w:val="28"/>
          <w:szCs w:val="28"/>
          <w:lang w:eastAsia="ru-RU"/>
        </w:rPr>
        <w:t xml:space="preserve"> настоящего Положения, уплачивают платежи по самообложению в сроки, указанные в извещении.</w:t>
      </w:r>
    </w:p>
    <w:p w:rsidR="00FB58F4" w:rsidRPr="00D7175F" w:rsidRDefault="00FB58F4" w:rsidP="00A7508E">
      <w:pPr>
        <w:pStyle w:val="a7"/>
        <w:numPr>
          <w:ilvl w:val="0"/>
          <w:numId w:val="23"/>
        </w:numPr>
        <w:tabs>
          <w:tab w:val="left" w:pos="1276"/>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Администрация вправе обратиться в суд для принудительного взыскания неуплаченных платежей.</w:t>
      </w:r>
    </w:p>
    <w:p w:rsidR="00FB58F4" w:rsidRPr="00D7175F" w:rsidRDefault="00FB58F4" w:rsidP="00A7508E">
      <w:pPr>
        <w:pStyle w:val="a7"/>
        <w:numPr>
          <w:ilvl w:val="0"/>
          <w:numId w:val="23"/>
        </w:numPr>
        <w:tabs>
          <w:tab w:val="left" w:pos="1276"/>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FB58F4" w:rsidRPr="00D7175F" w:rsidRDefault="00FB58F4" w:rsidP="00A7508E">
      <w:pPr>
        <w:pStyle w:val="a7"/>
        <w:numPr>
          <w:ilvl w:val="0"/>
          <w:numId w:val="23"/>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Граждане имеют право обратиться в администрацию за получением разъяснений по вопросам учета и сбора средств самообложения граждан.</w:t>
      </w:r>
    </w:p>
    <w:p w:rsidR="00FB58F4" w:rsidRPr="00D7175F" w:rsidRDefault="00FB58F4" w:rsidP="00E56286">
      <w:pPr>
        <w:tabs>
          <w:tab w:val="left" w:pos="1340"/>
          <w:tab w:val="left" w:pos="1418"/>
        </w:tabs>
        <w:spacing w:after="0" w:line="240" w:lineRule="auto"/>
        <w:ind w:firstLine="709"/>
        <w:jc w:val="both"/>
        <w:rPr>
          <w:rFonts w:ascii="Times New Roman" w:eastAsia="Times New Roman" w:hAnsi="Times New Roman"/>
          <w:sz w:val="28"/>
          <w:szCs w:val="28"/>
          <w:lang w:eastAsia="ru-RU"/>
        </w:rPr>
      </w:pPr>
    </w:p>
    <w:p w:rsidR="00FB58F4" w:rsidRPr="00D7175F" w:rsidRDefault="00F37E52" w:rsidP="00E56286">
      <w:pPr>
        <w:keepNext/>
        <w:keepLines/>
        <w:spacing w:after="0" w:line="240" w:lineRule="auto"/>
        <w:ind w:firstLine="709"/>
        <w:jc w:val="both"/>
        <w:outlineLvl w:val="4"/>
        <w:rPr>
          <w:rFonts w:ascii="Times New Roman" w:eastAsia="Times New Roman" w:hAnsi="Times New Roman"/>
          <w:b/>
          <w:sz w:val="28"/>
          <w:szCs w:val="28"/>
          <w:lang w:eastAsia="ru-RU"/>
        </w:rPr>
      </w:pPr>
      <w:bookmarkStart w:id="5" w:name="bookmark9"/>
      <w:r w:rsidRPr="00D7175F">
        <w:rPr>
          <w:rFonts w:ascii="Times New Roman" w:eastAsia="Times New Roman" w:hAnsi="Times New Roman"/>
          <w:b/>
          <w:sz w:val="28"/>
          <w:szCs w:val="28"/>
          <w:lang w:eastAsia="ru-RU"/>
        </w:rPr>
        <w:t>4</w:t>
      </w:r>
      <w:r w:rsidR="00FB58F4" w:rsidRPr="00D7175F">
        <w:rPr>
          <w:rFonts w:ascii="Times New Roman" w:eastAsia="Times New Roman" w:hAnsi="Times New Roman"/>
          <w:b/>
          <w:sz w:val="28"/>
          <w:szCs w:val="28"/>
          <w:lang w:eastAsia="ru-RU"/>
        </w:rPr>
        <w:t>. Использование средств самообложения граждан</w:t>
      </w:r>
      <w:bookmarkEnd w:id="5"/>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FB58F4" w:rsidRPr="00D7175F" w:rsidRDefault="00FB58F4" w:rsidP="00F37E52">
      <w:pPr>
        <w:pStyle w:val="a7"/>
        <w:numPr>
          <w:ilvl w:val="0"/>
          <w:numId w:val="24"/>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D7175F">
        <w:rPr>
          <w:rFonts w:ascii="Times New Roman" w:hAnsi="Times New Roman"/>
          <w:sz w:val="28"/>
          <w:szCs w:val="28"/>
          <w:shd w:val="clear" w:color="auto" w:fill="FFFFFF"/>
        </w:rPr>
        <w:t xml:space="preserve">периодическом печатном издании, </w:t>
      </w:r>
      <w:r w:rsidRPr="00D7175F">
        <w:rPr>
          <w:rFonts w:ascii="Times New Roman" w:hAnsi="Times New Roman"/>
          <w:sz w:val="28"/>
          <w:szCs w:val="28"/>
        </w:rPr>
        <w:lastRenderedPageBreak/>
        <w:t xml:space="preserve">распространяемом в </w:t>
      </w:r>
      <w:r w:rsidRPr="00D7175F">
        <w:rPr>
          <w:rFonts w:ascii="Times New Roman" w:eastAsia="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FB58F4" w:rsidRPr="00D7175F" w:rsidRDefault="00FB58F4" w:rsidP="00E56286">
      <w:pPr>
        <w:tabs>
          <w:tab w:val="left" w:pos="1230"/>
        </w:tabs>
        <w:spacing w:after="0" w:line="240" w:lineRule="auto"/>
        <w:ind w:firstLine="709"/>
        <w:jc w:val="both"/>
        <w:rPr>
          <w:rFonts w:ascii="Times New Roman" w:eastAsia="Times New Roman" w:hAnsi="Times New Roman"/>
          <w:sz w:val="28"/>
          <w:szCs w:val="28"/>
          <w:lang w:eastAsia="ru-RU"/>
        </w:rPr>
      </w:pPr>
    </w:p>
    <w:p w:rsidR="00FB58F4" w:rsidRPr="00D7175F" w:rsidRDefault="00F37E52" w:rsidP="00F37E52">
      <w:pPr>
        <w:keepNext/>
        <w:keepLines/>
        <w:tabs>
          <w:tab w:val="left" w:pos="1418"/>
        </w:tabs>
        <w:spacing w:after="0" w:line="240" w:lineRule="auto"/>
        <w:ind w:firstLine="709"/>
        <w:jc w:val="both"/>
        <w:outlineLvl w:val="4"/>
        <w:rPr>
          <w:rFonts w:ascii="Times New Roman" w:eastAsia="Times New Roman" w:hAnsi="Times New Roman"/>
          <w:b/>
          <w:sz w:val="28"/>
          <w:szCs w:val="28"/>
          <w:lang w:eastAsia="ru-RU"/>
        </w:rPr>
      </w:pPr>
      <w:bookmarkStart w:id="6" w:name="bookmark10"/>
      <w:r w:rsidRPr="00D7175F">
        <w:rPr>
          <w:rFonts w:ascii="Times New Roman" w:eastAsia="Times New Roman" w:hAnsi="Times New Roman"/>
          <w:b/>
          <w:sz w:val="28"/>
          <w:szCs w:val="28"/>
          <w:lang w:eastAsia="ru-RU"/>
        </w:rPr>
        <w:t>5</w:t>
      </w:r>
      <w:r w:rsidR="00FB58F4" w:rsidRPr="00D7175F">
        <w:rPr>
          <w:rFonts w:ascii="Times New Roman" w:eastAsia="Times New Roman" w:hAnsi="Times New Roman"/>
          <w:b/>
          <w:sz w:val="28"/>
          <w:szCs w:val="28"/>
          <w:lang w:eastAsia="ru-RU"/>
        </w:rPr>
        <w:t>. Контроль за использованием средств самообложения граждан</w:t>
      </w:r>
      <w:bookmarkEnd w:id="6"/>
    </w:p>
    <w:p w:rsidR="00FB58F4" w:rsidRPr="00D7175F" w:rsidRDefault="00FB58F4" w:rsidP="00F37E52">
      <w:pPr>
        <w:pStyle w:val="a7"/>
        <w:numPr>
          <w:ilvl w:val="0"/>
          <w:numId w:val="25"/>
        </w:numPr>
        <w:tabs>
          <w:tab w:val="left" w:pos="1418"/>
        </w:tabs>
        <w:spacing w:after="0" w:line="240" w:lineRule="auto"/>
        <w:ind w:left="0" w:firstLine="709"/>
        <w:jc w:val="both"/>
        <w:rPr>
          <w:rFonts w:ascii="Times New Roman" w:eastAsia="Times New Roman" w:hAnsi="Times New Roman"/>
          <w:sz w:val="28"/>
          <w:szCs w:val="28"/>
          <w:lang w:eastAsia="ru-RU"/>
        </w:rPr>
      </w:pPr>
      <w:r w:rsidRPr="00D7175F">
        <w:rPr>
          <w:rFonts w:ascii="Times New Roman" w:eastAsia="Times New Roman" w:hAnsi="Times New Roman"/>
          <w:sz w:val="28"/>
          <w:szCs w:val="28"/>
          <w:lang w:eastAsia="ru-RU"/>
        </w:rPr>
        <w:t xml:space="preserve">Контроль за использованием средств самообложения граждан осуществляется органами </w:t>
      </w:r>
      <w:r w:rsidR="00681CD2" w:rsidRPr="00D7175F">
        <w:rPr>
          <w:rFonts w:ascii="Times New Roman" w:eastAsia="Times New Roman" w:hAnsi="Times New Roman"/>
          <w:sz w:val="28"/>
          <w:szCs w:val="28"/>
          <w:lang w:eastAsia="ru-RU"/>
        </w:rPr>
        <w:t>муниципального</w:t>
      </w:r>
      <w:r w:rsidRPr="00D7175F">
        <w:rPr>
          <w:rFonts w:ascii="Times New Roman" w:eastAsia="Times New Roman" w:hAnsi="Times New Roman"/>
          <w:sz w:val="28"/>
          <w:szCs w:val="28"/>
          <w:lang w:eastAsia="ru-RU"/>
        </w:rPr>
        <w:t xml:space="preserve"> финансового контроля в соответствии с действующим законодательством, муниципальными правовыми актами в рамках их полномочий.</w:t>
      </w:r>
    </w:p>
    <w:p w:rsidR="00771309" w:rsidRDefault="00771309"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p w:rsidR="00284ACE" w:rsidRDefault="00284ACE" w:rsidP="00FB58F4"/>
    <w:tbl>
      <w:tblPr>
        <w:tblW w:w="4395" w:type="dxa"/>
        <w:tblInd w:w="5211" w:type="dxa"/>
        <w:tblLook w:val="04A0"/>
      </w:tblPr>
      <w:tblGrid>
        <w:gridCol w:w="4395"/>
      </w:tblGrid>
      <w:tr w:rsidR="00284ACE" w:rsidTr="00B71DC1">
        <w:tc>
          <w:tcPr>
            <w:tcW w:w="4395" w:type="dxa"/>
            <w:shd w:val="clear" w:color="auto" w:fill="auto"/>
          </w:tcPr>
          <w:p w:rsidR="00284ACE" w:rsidRDefault="00284ACE" w:rsidP="00B71DC1">
            <w:pPr>
              <w:spacing w:after="0" w:line="240" w:lineRule="auto"/>
              <w:jc w:val="right"/>
              <w:rPr>
                <w:rFonts w:ascii="Times New Roman" w:hAnsi="Times New Roman"/>
                <w:sz w:val="24"/>
                <w:szCs w:val="24"/>
              </w:rPr>
            </w:pPr>
            <w:r>
              <w:rPr>
                <w:rFonts w:ascii="Times New Roman" w:eastAsia="Times New Roman" w:hAnsi="Times New Roman"/>
                <w:sz w:val="24"/>
                <w:szCs w:val="24"/>
                <w:lang w:eastAsia="ru-RU"/>
              </w:rPr>
              <w:br w:type="page"/>
            </w:r>
            <w:r>
              <w:rPr>
                <w:rFonts w:ascii="Times New Roman" w:hAnsi="Times New Roman"/>
                <w:sz w:val="24"/>
                <w:szCs w:val="24"/>
              </w:rPr>
              <w:t xml:space="preserve">Приложение 1 </w:t>
            </w:r>
          </w:p>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284ACE" w:rsidRPr="00431FF7" w:rsidRDefault="00284ACE" w:rsidP="00B71DC1">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284ACE" w:rsidRDefault="00284ACE" w:rsidP="00284ACE">
      <w:pPr>
        <w:pStyle w:val="s1"/>
        <w:spacing w:before="0" w:beforeAutospacing="0" w:after="0" w:afterAutospacing="0"/>
        <w:jc w:val="center"/>
        <w:rPr>
          <w:b/>
          <w:color w:val="000000"/>
          <w:sz w:val="28"/>
          <w:szCs w:val="28"/>
        </w:rPr>
      </w:pPr>
    </w:p>
    <w:p w:rsidR="00284ACE" w:rsidRDefault="00284ACE" w:rsidP="00284ACE">
      <w:pPr>
        <w:spacing w:after="271" w:line="240" w:lineRule="exact"/>
        <w:jc w:val="center"/>
        <w:rPr>
          <w:rFonts w:ascii="Times New Roman" w:eastAsia="Times New Roman" w:hAnsi="Times New Roman"/>
          <w:b/>
          <w:sz w:val="24"/>
          <w:szCs w:val="24"/>
          <w:lang w:eastAsia="ru-RU"/>
        </w:rPr>
      </w:pPr>
    </w:p>
    <w:p w:rsidR="00284ACE" w:rsidRDefault="00284ACE" w:rsidP="00284ACE">
      <w:pPr>
        <w:spacing w:after="0" w:line="240" w:lineRule="auto"/>
        <w:jc w:val="center"/>
        <w:rPr>
          <w:rFonts w:ascii="Times New Roman" w:eastAsia="Times New Roman" w:hAnsi="Times New Roman"/>
          <w:b/>
          <w:sz w:val="24"/>
          <w:szCs w:val="24"/>
          <w:lang w:eastAsia="ru-RU"/>
        </w:rPr>
      </w:pPr>
      <w:r w:rsidRPr="00D06B32">
        <w:rPr>
          <w:rFonts w:ascii="Times New Roman" w:eastAsia="Times New Roman" w:hAnsi="Times New Roman"/>
          <w:b/>
          <w:sz w:val="24"/>
          <w:szCs w:val="24"/>
          <w:lang w:eastAsia="ru-RU"/>
        </w:rPr>
        <w:t>СПИСОК</w:t>
      </w:r>
    </w:p>
    <w:p w:rsidR="00284ACE" w:rsidRDefault="00284ACE" w:rsidP="00284ACE">
      <w:pPr>
        <w:pBdr>
          <w:bottom w:val="single" w:sz="12" w:space="1" w:color="auto"/>
        </w:pBd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284ACE" w:rsidRDefault="00284ACE" w:rsidP="00284ACE">
      <w:pPr>
        <w:pBdr>
          <w:bottom w:val="single" w:sz="12" w:space="1" w:color="auto"/>
        </w:pBd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284ACE" w:rsidRDefault="00284ACE" w:rsidP="00284ACE">
      <w:pPr>
        <w:spacing w:after="0" w:line="240" w:lineRule="auto"/>
        <w:jc w:val="center"/>
        <w:rPr>
          <w:rFonts w:ascii="Times New Roman" w:eastAsia="Times New Roman" w:hAnsi="Times New Roman"/>
          <w:sz w:val="16"/>
          <w:szCs w:val="16"/>
          <w:lang w:eastAsia="ru-RU"/>
        </w:rPr>
      </w:pPr>
      <w:r w:rsidRPr="00B94AA9">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r w:rsidRPr="00B94AA9">
        <w:rPr>
          <w:rFonts w:ascii="Times New Roman" w:eastAsia="Times New Roman" w:hAnsi="Times New Roman"/>
          <w:sz w:val="16"/>
          <w:szCs w:val="16"/>
          <w:lang w:eastAsia="ru-RU"/>
        </w:rPr>
        <w:t>)</w:t>
      </w:r>
    </w:p>
    <w:p w:rsidR="00284ACE" w:rsidRDefault="00284ACE" w:rsidP="00284ACE">
      <w:pPr>
        <w:spacing w:after="0" w:line="240" w:lineRule="auto"/>
        <w:jc w:val="center"/>
        <w:rPr>
          <w:rFonts w:ascii="Times New Roman" w:eastAsia="Times New Roman" w:hAnsi="Times New Roman"/>
          <w:sz w:val="16"/>
          <w:szCs w:val="16"/>
          <w:lang w:eastAsia="ru-RU"/>
        </w:rPr>
      </w:pPr>
    </w:p>
    <w:p w:rsidR="00284ACE" w:rsidRDefault="00284ACE" w:rsidP="00284ACE">
      <w:pPr>
        <w:spacing w:after="0" w:line="274" w:lineRule="exact"/>
        <w:ind w:firstLine="709"/>
        <w:jc w:val="both"/>
        <w:rPr>
          <w:rFonts w:ascii="Times New Roman" w:eastAsia="Times New Roman" w:hAnsi="Times New Roman"/>
          <w:sz w:val="24"/>
          <w:szCs w:val="24"/>
          <w:lang w:eastAsia="ru-RU"/>
        </w:rPr>
      </w:pPr>
    </w:p>
    <w:p w:rsidR="00284ACE" w:rsidRDefault="00284ACE" w:rsidP="00284ACE">
      <w:pPr>
        <w:spacing w:after="0" w:line="274" w:lineRule="exact"/>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w:t>
      </w:r>
      <w:r w:rsidRPr="000F2A92">
        <w:rPr>
          <w:rFonts w:ascii="Times New Roman" w:eastAsia="Times New Roman" w:hAnsi="Times New Roman"/>
          <w:sz w:val="24"/>
          <w:szCs w:val="24"/>
          <w:lang w:eastAsia="ru-RU"/>
        </w:rPr>
        <w:t xml:space="preserve">нижеподписавшиеся, </w:t>
      </w:r>
      <w:r>
        <w:rPr>
          <w:rFonts w:ascii="Times New Roman" w:eastAsia="Times New Roman" w:hAnsi="Times New Roman"/>
          <w:sz w:val="24"/>
          <w:szCs w:val="24"/>
          <w:lang w:eastAsia="ru-RU"/>
        </w:rPr>
        <w:t xml:space="preserve">выступаем с </w:t>
      </w:r>
      <w:r w:rsidRPr="000F2A92">
        <w:rPr>
          <w:rFonts w:ascii="Times New Roman" w:eastAsia="Times New Roman" w:hAnsi="Times New Roman"/>
          <w:sz w:val="24"/>
          <w:szCs w:val="24"/>
          <w:lang w:eastAsia="ru-RU"/>
        </w:rPr>
        <w:t>инициатив</w:t>
      </w:r>
      <w:r>
        <w:rPr>
          <w:rFonts w:ascii="Times New Roman" w:eastAsia="Times New Roman" w:hAnsi="Times New Roman"/>
          <w:sz w:val="24"/>
          <w:szCs w:val="24"/>
          <w:lang w:eastAsia="ru-RU"/>
        </w:rPr>
        <w:t>ой</w:t>
      </w:r>
      <w:r w:rsidRPr="000F2A92">
        <w:rPr>
          <w:rFonts w:ascii="Times New Roman" w:eastAsia="Times New Roman" w:hAnsi="Times New Roman"/>
          <w:sz w:val="24"/>
          <w:szCs w:val="24"/>
          <w:lang w:eastAsia="ru-RU"/>
        </w:rPr>
        <w:t xml:space="preserve"> пр</w:t>
      </w:r>
      <w:r>
        <w:rPr>
          <w:rFonts w:ascii="Times New Roman" w:eastAsia="Times New Roman" w:hAnsi="Times New Roman"/>
          <w:sz w:val="24"/>
          <w:szCs w:val="24"/>
          <w:lang w:eastAsia="ru-RU"/>
        </w:rPr>
        <w:t xml:space="preserve">оведения </w:t>
      </w:r>
      <w:r w:rsidRPr="000F2A92">
        <w:rPr>
          <w:rFonts w:ascii="Times New Roman" w:eastAsia="Times New Roman" w:hAnsi="Times New Roman"/>
          <w:sz w:val="24"/>
          <w:szCs w:val="24"/>
          <w:lang w:eastAsia="ru-RU"/>
        </w:rPr>
        <w:t>схода граждан«</w:t>
      </w:r>
      <w:r>
        <w:rPr>
          <w:rFonts w:ascii="Times New Roman" w:eastAsia="Times New Roman" w:hAnsi="Times New Roman"/>
          <w:sz w:val="24"/>
          <w:szCs w:val="24"/>
          <w:lang w:eastAsia="ru-RU"/>
        </w:rPr>
        <w:t>___</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_________</w:t>
      </w:r>
      <w:r w:rsidRPr="000F2A92">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__ </w:t>
      </w:r>
      <w:r w:rsidRPr="000F2A92">
        <w:rPr>
          <w:rFonts w:ascii="Times New Roman" w:eastAsia="Times New Roman" w:hAnsi="Times New Roman"/>
          <w:sz w:val="24"/>
          <w:szCs w:val="24"/>
          <w:lang w:eastAsia="ru-RU"/>
        </w:rPr>
        <w:t>г</w:t>
      </w:r>
      <w:r>
        <w:rPr>
          <w:rFonts w:ascii="Times New Roman" w:eastAsia="Times New Roman" w:hAnsi="Times New Roman"/>
          <w:sz w:val="24"/>
          <w:szCs w:val="24"/>
          <w:lang w:eastAsia="ru-RU"/>
        </w:rPr>
        <w:t xml:space="preserve">.по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___</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_________</w:t>
      </w:r>
      <w:r w:rsidRPr="000F2A92">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__ </w:t>
      </w:r>
      <w:r w:rsidRPr="000F2A92">
        <w:rPr>
          <w:rFonts w:ascii="Times New Roman" w:eastAsia="Times New Roman" w:hAnsi="Times New Roman"/>
          <w:sz w:val="24"/>
          <w:szCs w:val="24"/>
          <w:lang w:eastAsia="ru-RU"/>
        </w:rPr>
        <w:t>г</w:t>
      </w:r>
      <w:r>
        <w:rPr>
          <w:rFonts w:ascii="Times New Roman" w:eastAsia="Times New Roman" w:hAnsi="Times New Roman"/>
          <w:sz w:val="24"/>
          <w:szCs w:val="24"/>
          <w:lang w:eastAsia="ru-RU"/>
        </w:rPr>
        <w:t>ода.</w:t>
      </w:r>
    </w:p>
    <w:p w:rsidR="00284ACE" w:rsidRDefault="00284ACE" w:rsidP="00284ACE">
      <w:pPr>
        <w:spacing w:after="0" w:line="274" w:lineRule="exact"/>
        <w:ind w:firstLine="709"/>
        <w:jc w:val="both"/>
        <w:rPr>
          <w:rFonts w:ascii="Times New Roman" w:eastAsia="Arial Unicode MS" w:hAnsi="Times New Roman"/>
          <w:color w:val="000000"/>
          <w:sz w:val="24"/>
          <w:szCs w:val="24"/>
          <w:lang w:eastAsia="ru-RU"/>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284ACE" w:rsidRPr="00A33B8B" w:rsidTr="00B71DC1">
        <w:tc>
          <w:tcPr>
            <w:tcW w:w="540" w:type="dxa"/>
            <w:shd w:val="clear" w:color="auto" w:fill="auto"/>
            <w:vAlign w:val="center"/>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 п/п</w:t>
            </w:r>
          </w:p>
        </w:tc>
        <w:tc>
          <w:tcPr>
            <w:tcW w:w="1836" w:type="dxa"/>
            <w:shd w:val="clear" w:color="auto" w:fill="auto"/>
            <w:vAlign w:val="center"/>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Фамилия, имя, отчество</w:t>
            </w:r>
          </w:p>
        </w:tc>
        <w:tc>
          <w:tcPr>
            <w:tcW w:w="1269" w:type="dxa"/>
            <w:shd w:val="clear" w:color="auto" w:fill="auto"/>
            <w:vAlign w:val="center"/>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Дата рождения</w:t>
            </w:r>
          </w:p>
        </w:tc>
        <w:tc>
          <w:tcPr>
            <w:tcW w:w="1383" w:type="dxa"/>
            <w:shd w:val="clear" w:color="auto" w:fill="auto"/>
            <w:vAlign w:val="center"/>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Адрес места жительства</w:t>
            </w:r>
          </w:p>
        </w:tc>
        <w:tc>
          <w:tcPr>
            <w:tcW w:w="2070" w:type="dxa"/>
            <w:shd w:val="clear" w:color="auto" w:fill="auto"/>
            <w:vAlign w:val="center"/>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r w:rsidRPr="003D446B">
              <w:rPr>
                <w:rFonts w:ascii="Times New Roman" w:hAnsi="Times New Roman"/>
                <w:sz w:val="24"/>
                <w:szCs w:val="24"/>
                <w:lang w:eastAsia="ru-RU"/>
              </w:rPr>
              <w:t>Серия и номер паспорта или документа, заменяющего паспорт гражданина</w:t>
            </w:r>
          </w:p>
        </w:tc>
        <w:tc>
          <w:tcPr>
            <w:tcW w:w="1145" w:type="dxa"/>
            <w:shd w:val="clear" w:color="auto" w:fill="auto"/>
            <w:vAlign w:val="center"/>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Дата внесения подписи</w:t>
            </w:r>
          </w:p>
        </w:tc>
        <w:tc>
          <w:tcPr>
            <w:tcW w:w="1120" w:type="dxa"/>
            <w:shd w:val="clear" w:color="auto" w:fill="auto"/>
            <w:vAlign w:val="center"/>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Подпись</w:t>
            </w: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r w:rsidR="00284ACE" w:rsidRPr="00A33B8B" w:rsidTr="00B71DC1">
        <w:trPr>
          <w:trHeight w:val="680"/>
        </w:trPr>
        <w:tc>
          <w:tcPr>
            <w:tcW w:w="540" w:type="dxa"/>
            <w:shd w:val="clear" w:color="auto" w:fill="auto"/>
          </w:tcPr>
          <w:p w:rsidR="00284ACE" w:rsidRPr="00A33B8B" w:rsidRDefault="00284ACE" w:rsidP="00284ACE">
            <w:pPr>
              <w:numPr>
                <w:ilvl w:val="0"/>
                <w:numId w:val="27"/>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284ACE" w:rsidRPr="00A33B8B" w:rsidRDefault="00284ACE" w:rsidP="00B71DC1">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284ACE" w:rsidRPr="00A33B8B" w:rsidRDefault="00284ACE" w:rsidP="00B71DC1">
            <w:pPr>
              <w:spacing w:after="0" w:line="240" w:lineRule="auto"/>
              <w:jc w:val="center"/>
              <w:rPr>
                <w:rFonts w:ascii="Times New Roman" w:eastAsia="Arial Unicode MS" w:hAnsi="Times New Roman"/>
                <w:color w:val="000000"/>
                <w:sz w:val="24"/>
                <w:szCs w:val="24"/>
                <w:lang w:eastAsia="ru-RU"/>
              </w:rPr>
            </w:pPr>
          </w:p>
        </w:tc>
      </w:tr>
    </w:tbl>
    <w:p w:rsidR="00284ACE" w:rsidRDefault="00284ACE" w:rsidP="00284ACE">
      <w:pPr>
        <w:spacing w:after="0" w:line="240" w:lineRule="auto"/>
        <w:rPr>
          <w:rFonts w:ascii="Times New Roman" w:eastAsia="Arial Unicode MS" w:hAnsi="Times New Roman"/>
          <w:color w:val="000000"/>
          <w:sz w:val="24"/>
          <w:szCs w:val="24"/>
          <w:lang w:eastAsia="ru-RU"/>
        </w:rPr>
      </w:pPr>
    </w:p>
    <w:p w:rsidR="00284ACE" w:rsidRDefault="00284ACE" w:rsidP="00284ACE">
      <w:pPr>
        <w:spacing w:after="0" w:line="240" w:lineRule="auto"/>
        <w:jc w:val="right"/>
        <w:rPr>
          <w:rFonts w:ascii="Times New Roman" w:hAnsi="Times New Roman"/>
          <w:sz w:val="24"/>
          <w:szCs w:val="24"/>
        </w:rPr>
        <w:sectPr w:rsidR="00284ACE" w:rsidSect="005F03C1">
          <w:pgSz w:w="11905" w:h="16837"/>
          <w:pgMar w:top="1184" w:right="848" w:bottom="993" w:left="1701" w:header="0" w:footer="3" w:gutter="0"/>
          <w:cols w:space="720"/>
          <w:noEndnote/>
          <w:docGrid w:linePitch="360"/>
        </w:sectPr>
      </w:pPr>
    </w:p>
    <w:tbl>
      <w:tblPr>
        <w:tblW w:w="4395" w:type="dxa"/>
        <w:jc w:val="right"/>
        <w:tblInd w:w="5211" w:type="dxa"/>
        <w:tblLook w:val="04A0"/>
      </w:tblPr>
      <w:tblGrid>
        <w:gridCol w:w="4395"/>
      </w:tblGrid>
      <w:tr w:rsidR="00284ACE" w:rsidTr="00B71DC1">
        <w:trPr>
          <w:jc w:val="right"/>
        </w:trPr>
        <w:tc>
          <w:tcPr>
            <w:tcW w:w="4395" w:type="dxa"/>
            <w:shd w:val="clear" w:color="auto" w:fill="auto"/>
          </w:tcPr>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lastRenderedPageBreak/>
              <w:t xml:space="preserve">Приложение 2 </w:t>
            </w:r>
          </w:p>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284ACE" w:rsidRPr="00431FF7" w:rsidRDefault="00284ACE" w:rsidP="00B71DC1">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284ACE" w:rsidRDefault="00284ACE" w:rsidP="00284ACE">
      <w:pPr>
        <w:pStyle w:val="s1"/>
        <w:spacing w:before="0" w:beforeAutospacing="0" w:after="0" w:afterAutospacing="0"/>
        <w:jc w:val="center"/>
        <w:rPr>
          <w:b/>
          <w:color w:val="000000"/>
          <w:sz w:val="28"/>
          <w:szCs w:val="28"/>
        </w:rPr>
      </w:pPr>
    </w:p>
    <w:p w:rsidR="00284ACE" w:rsidRDefault="00284ACE" w:rsidP="00284ACE">
      <w:pPr>
        <w:spacing w:after="0" w:line="240" w:lineRule="auto"/>
        <w:jc w:val="center"/>
        <w:rPr>
          <w:rFonts w:ascii="Times New Roman" w:eastAsia="Times New Roman" w:hAnsi="Times New Roman"/>
          <w:b/>
          <w:sz w:val="24"/>
          <w:szCs w:val="24"/>
          <w:lang w:eastAsia="ru-RU"/>
        </w:rPr>
      </w:pPr>
      <w:r w:rsidRPr="00D06B32">
        <w:rPr>
          <w:rFonts w:ascii="Times New Roman" w:eastAsia="Times New Roman" w:hAnsi="Times New Roman"/>
          <w:b/>
          <w:sz w:val="24"/>
          <w:szCs w:val="24"/>
          <w:lang w:eastAsia="ru-RU"/>
        </w:rPr>
        <w:t>ПОДПИСНОЙ ЛИСТ</w:t>
      </w:r>
    </w:p>
    <w:p w:rsidR="00284ACE" w:rsidRDefault="00284ACE" w:rsidP="00284ACE">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____________________________________________________________________________</w:t>
      </w:r>
    </w:p>
    <w:p w:rsidR="00284ACE" w:rsidRPr="00A33B8B" w:rsidRDefault="00284ACE" w:rsidP="00284ACE">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284ACE" w:rsidRPr="00D06B32" w:rsidRDefault="00284ACE" w:rsidP="00284ACE">
      <w:pPr>
        <w:spacing w:after="0" w:line="240" w:lineRule="auto"/>
        <w:jc w:val="center"/>
        <w:rPr>
          <w:rFonts w:ascii="Times New Roman" w:eastAsia="Times New Roman" w:hAnsi="Times New Roman"/>
          <w:b/>
          <w:sz w:val="24"/>
          <w:szCs w:val="24"/>
          <w:lang w:eastAsia="ru-RU"/>
        </w:rPr>
      </w:pPr>
    </w:p>
    <w:p w:rsidR="00284ACE" w:rsidRDefault="00284ACE" w:rsidP="00284ACE">
      <w:pPr>
        <w:spacing w:after="0" w:line="240" w:lineRule="auto"/>
        <w:jc w:val="both"/>
        <w:rPr>
          <w:rFonts w:ascii="Times New Roman" w:eastAsia="Times New Roman" w:hAnsi="Times New Roman"/>
          <w:sz w:val="24"/>
          <w:szCs w:val="24"/>
          <w:lang w:eastAsia="ru-RU"/>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284ACE" w:rsidRPr="00A33B8B" w:rsidTr="00B71DC1">
        <w:trPr>
          <w:trHeight w:val="567"/>
        </w:trPr>
        <w:tc>
          <w:tcPr>
            <w:tcW w:w="13608" w:type="dxa"/>
            <w:shd w:val="clear" w:color="auto" w:fill="auto"/>
            <w:vAlign w:val="bottom"/>
          </w:tcPr>
          <w:p w:rsidR="00284ACE" w:rsidRPr="00A33B8B" w:rsidRDefault="00284ACE" w:rsidP="00B71DC1">
            <w:pPr>
              <w:spacing w:after="0" w:line="240" w:lineRule="auto"/>
              <w:jc w:val="both"/>
              <w:rPr>
                <w:rFonts w:ascii="Times New Roman" w:eastAsia="Times New Roman" w:hAnsi="Times New Roman"/>
                <w:sz w:val="24"/>
                <w:szCs w:val="24"/>
                <w:lang w:eastAsia="ru-RU"/>
              </w:rPr>
            </w:pPr>
            <w:r w:rsidRPr="00A33B8B">
              <w:rPr>
                <w:rFonts w:ascii="Times New Roman" w:eastAsia="Times New Roman" w:hAnsi="Times New Roman"/>
                <w:sz w:val="24"/>
                <w:szCs w:val="24"/>
                <w:lang w:eastAsia="ru-RU"/>
              </w:rPr>
              <w:t xml:space="preserve">Мы, нижеподписавшиеся, поддерживаем инициативу проведения </w:t>
            </w:r>
            <w:r>
              <w:rPr>
                <w:rFonts w:ascii="Times New Roman" w:eastAsia="Times New Roman" w:hAnsi="Times New Roman"/>
                <w:sz w:val="24"/>
                <w:szCs w:val="24"/>
                <w:lang w:eastAsia="ru-RU"/>
              </w:rPr>
              <w:t xml:space="preserve">схода граждан </w:t>
            </w:r>
            <w:r w:rsidRPr="00A33B8B">
              <w:rPr>
                <w:rFonts w:ascii="Times New Roman" w:eastAsia="Times New Roman" w:hAnsi="Times New Roman"/>
                <w:sz w:val="24"/>
                <w:szCs w:val="24"/>
                <w:lang w:eastAsia="ru-RU"/>
              </w:rPr>
              <w:t xml:space="preserve">«» 20 г. </w:t>
            </w:r>
            <w:r>
              <w:rPr>
                <w:rFonts w:ascii="Times New Roman" w:eastAsia="Times New Roman" w:hAnsi="Times New Roman"/>
                <w:sz w:val="24"/>
                <w:szCs w:val="24"/>
                <w:lang w:eastAsia="ru-RU"/>
              </w:rPr>
              <w:t>по вопросу (вопросам):</w:t>
            </w:r>
          </w:p>
        </w:tc>
      </w:tr>
      <w:tr w:rsidR="00284ACE" w:rsidRPr="00A33B8B" w:rsidTr="00B71DC1">
        <w:trPr>
          <w:trHeight w:val="567"/>
        </w:trPr>
        <w:tc>
          <w:tcPr>
            <w:tcW w:w="13608" w:type="dxa"/>
            <w:shd w:val="clear" w:color="auto" w:fill="auto"/>
            <w:vAlign w:val="bottom"/>
          </w:tcPr>
          <w:p w:rsidR="00284ACE" w:rsidRPr="00A33B8B" w:rsidRDefault="00284ACE" w:rsidP="00B71DC1">
            <w:pPr>
              <w:spacing w:after="0" w:line="240" w:lineRule="auto"/>
              <w:jc w:val="both"/>
              <w:rPr>
                <w:rFonts w:ascii="Times New Roman" w:eastAsia="Times New Roman" w:hAnsi="Times New Roman"/>
                <w:sz w:val="24"/>
                <w:szCs w:val="24"/>
                <w:lang w:eastAsia="ru-RU"/>
              </w:rPr>
            </w:pPr>
          </w:p>
        </w:tc>
      </w:tr>
      <w:tr w:rsidR="00284ACE" w:rsidRPr="00A33B8B" w:rsidTr="00B71DC1">
        <w:trPr>
          <w:trHeight w:val="567"/>
        </w:trPr>
        <w:tc>
          <w:tcPr>
            <w:tcW w:w="13608" w:type="dxa"/>
            <w:shd w:val="clear" w:color="auto" w:fill="auto"/>
          </w:tcPr>
          <w:p w:rsidR="00284ACE" w:rsidRDefault="00284ACE" w:rsidP="00B71DC1">
            <w:pPr>
              <w:spacing w:after="0" w:line="240" w:lineRule="auto"/>
              <w:jc w:val="center"/>
              <w:rPr>
                <w:rFonts w:ascii="Times New Roman" w:eastAsia="Times New Roman" w:hAnsi="Times New Roman"/>
                <w:sz w:val="16"/>
                <w:szCs w:val="16"/>
                <w:lang w:eastAsia="ru-RU"/>
              </w:rPr>
            </w:pPr>
            <w:r w:rsidRPr="00012DB6">
              <w:rPr>
                <w:rFonts w:ascii="Times New Roman" w:eastAsia="Times New Roman" w:hAnsi="Times New Roman"/>
                <w:sz w:val="16"/>
                <w:szCs w:val="16"/>
                <w:lang w:eastAsia="ru-RU"/>
              </w:rPr>
              <w:t>(вопрос (вопросы) схода граждан)</w:t>
            </w:r>
          </w:p>
          <w:p w:rsidR="00284ACE" w:rsidRPr="00012DB6" w:rsidRDefault="00284ACE" w:rsidP="00B71DC1">
            <w:pPr>
              <w:spacing w:after="0" w:line="240" w:lineRule="auto"/>
              <w:jc w:val="center"/>
              <w:rPr>
                <w:rFonts w:ascii="Times New Roman" w:eastAsia="Times New Roman" w:hAnsi="Times New Roman"/>
                <w:sz w:val="16"/>
                <w:szCs w:val="16"/>
                <w:lang w:eastAsia="ru-RU"/>
              </w:rPr>
            </w:pPr>
          </w:p>
        </w:tc>
      </w:tr>
    </w:tbl>
    <w:p w:rsidR="00284ACE" w:rsidRDefault="00284ACE" w:rsidP="00284ACE">
      <w:pPr>
        <w:spacing w:after="0" w:line="240" w:lineRule="auto"/>
        <w:ind w:firstLine="709"/>
        <w:jc w:val="both"/>
        <w:rPr>
          <w:rFonts w:ascii="Times New Roman" w:eastAsia="Times New Roman" w:hAnsi="Times New Roman"/>
          <w:sz w:val="24"/>
          <w:szCs w:val="24"/>
          <w:lang w:eastAsia="ru-RU"/>
        </w:rPr>
      </w:pPr>
    </w:p>
    <w:p w:rsidR="00284ACE" w:rsidRPr="000F2A92" w:rsidRDefault="00284ACE" w:rsidP="00284ACE">
      <w:pPr>
        <w:spacing w:after="0" w:line="274" w:lineRule="exact"/>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284ACE" w:rsidRPr="00F75193" w:rsidTr="00B71DC1">
        <w:tc>
          <w:tcPr>
            <w:tcW w:w="644"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п/п</w:t>
            </w:r>
          </w:p>
        </w:tc>
        <w:tc>
          <w:tcPr>
            <w:tcW w:w="3311"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2759"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3546"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568"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1</w:t>
            </w:r>
          </w:p>
        </w:tc>
        <w:tc>
          <w:tcPr>
            <w:tcW w:w="331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2</w:t>
            </w:r>
          </w:p>
        </w:tc>
        <w:tc>
          <w:tcPr>
            <w:tcW w:w="331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3</w:t>
            </w:r>
          </w:p>
        </w:tc>
        <w:tc>
          <w:tcPr>
            <w:tcW w:w="331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bl>
    <w:p w:rsidR="00284ACE" w:rsidRDefault="00284ACE" w:rsidP="00284ACE">
      <w:pPr>
        <w:rPr>
          <w:sz w:val="12"/>
          <w:szCs w:val="12"/>
        </w:rPr>
      </w:pPr>
    </w:p>
    <w:tbl>
      <w:tblPr>
        <w:tblW w:w="14601" w:type="dxa"/>
        <w:tblInd w:w="108" w:type="dxa"/>
        <w:tblLook w:val="04A0"/>
      </w:tblPr>
      <w:tblGrid>
        <w:gridCol w:w="3719"/>
        <w:gridCol w:w="10882"/>
      </w:tblGrid>
      <w:tr w:rsidR="00284ACE" w:rsidRPr="00F75193" w:rsidTr="00B71DC1">
        <w:trPr>
          <w:trHeight w:val="567"/>
        </w:trPr>
        <w:tc>
          <w:tcPr>
            <w:tcW w:w="3719" w:type="dxa"/>
            <w:shd w:val="clear" w:color="auto" w:fill="auto"/>
          </w:tcPr>
          <w:p w:rsidR="00284ACE" w:rsidRPr="00F75193" w:rsidRDefault="00284ACE" w:rsidP="00B71DC1">
            <w:pPr>
              <w:spacing w:after="0" w:line="240" w:lineRule="auto"/>
              <w:rPr>
                <w:rFonts w:ascii="Times New Roman" w:hAnsi="Times New Roman"/>
                <w:sz w:val="24"/>
                <w:szCs w:val="24"/>
              </w:rPr>
            </w:pPr>
            <w:r w:rsidRPr="00F75193">
              <w:rPr>
                <w:rFonts w:ascii="Times New Roman" w:hAnsi="Times New Roman"/>
                <w:sz w:val="24"/>
                <w:szCs w:val="24"/>
              </w:rPr>
              <w:t>Подписной лист удостоверяю:</w:t>
            </w:r>
          </w:p>
        </w:tc>
        <w:tc>
          <w:tcPr>
            <w:tcW w:w="10882" w:type="dxa"/>
            <w:tcBorders>
              <w:bottom w:val="single" w:sz="4" w:space="0" w:color="auto"/>
            </w:tcBorders>
            <w:shd w:val="clear" w:color="auto" w:fill="auto"/>
          </w:tcPr>
          <w:p w:rsidR="00284ACE" w:rsidRPr="00F75193" w:rsidRDefault="00284ACE" w:rsidP="00B71DC1">
            <w:pPr>
              <w:spacing w:after="0" w:line="240" w:lineRule="auto"/>
              <w:rPr>
                <w:rFonts w:ascii="Times New Roman" w:hAnsi="Times New Roman"/>
                <w:sz w:val="24"/>
                <w:szCs w:val="24"/>
              </w:rPr>
            </w:pPr>
          </w:p>
        </w:tc>
      </w:tr>
      <w:tr w:rsidR="00284ACE" w:rsidRPr="00F75193" w:rsidTr="00B71DC1">
        <w:tc>
          <w:tcPr>
            <w:tcW w:w="3719" w:type="dxa"/>
            <w:shd w:val="clear" w:color="auto" w:fill="auto"/>
          </w:tcPr>
          <w:p w:rsidR="00284ACE" w:rsidRPr="00F75193" w:rsidRDefault="00284ACE" w:rsidP="00B71DC1">
            <w:pPr>
              <w:spacing w:after="0" w:line="240" w:lineRule="auto"/>
              <w:rPr>
                <w:rFonts w:ascii="Times New Roman" w:hAnsi="Times New Roman"/>
                <w:sz w:val="24"/>
                <w:szCs w:val="24"/>
              </w:rPr>
            </w:pPr>
          </w:p>
        </w:tc>
        <w:tc>
          <w:tcPr>
            <w:tcW w:w="10882" w:type="dxa"/>
            <w:tcBorders>
              <w:top w:val="single" w:sz="4" w:space="0" w:color="auto"/>
              <w:bottom w:val="single" w:sz="4" w:space="0" w:color="auto"/>
            </w:tcBorders>
            <w:shd w:val="clear" w:color="auto" w:fill="auto"/>
          </w:tcPr>
          <w:p w:rsidR="00284ACE" w:rsidRPr="00F75193" w:rsidRDefault="00284ACE" w:rsidP="00B71DC1">
            <w:pPr>
              <w:spacing w:after="0" w:line="240" w:lineRule="auto"/>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284ACE" w:rsidRPr="00F75193" w:rsidRDefault="00284ACE" w:rsidP="00B71DC1">
            <w:pPr>
              <w:spacing w:after="0" w:line="240" w:lineRule="auto"/>
              <w:jc w:val="center"/>
              <w:rPr>
                <w:rFonts w:ascii="Times New Roman" w:hAnsi="Times New Roman"/>
                <w:sz w:val="24"/>
                <w:szCs w:val="24"/>
              </w:rPr>
            </w:pPr>
          </w:p>
          <w:p w:rsidR="00284ACE" w:rsidRPr="00F75193" w:rsidRDefault="00284ACE" w:rsidP="00B71DC1">
            <w:pPr>
              <w:spacing w:after="0" w:line="240" w:lineRule="auto"/>
              <w:jc w:val="center"/>
              <w:rPr>
                <w:rFonts w:ascii="Times New Roman" w:hAnsi="Times New Roman"/>
                <w:sz w:val="24"/>
                <w:szCs w:val="24"/>
              </w:rPr>
            </w:pPr>
          </w:p>
        </w:tc>
      </w:tr>
    </w:tbl>
    <w:p w:rsidR="00284ACE" w:rsidRDefault="00284ACE" w:rsidP="00284ACE">
      <w:pPr>
        <w:rPr>
          <w:sz w:val="12"/>
          <w:szCs w:val="12"/>
        </w:rPr>
        <w:sectPr w:rsidR="00284ACE"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tblPr>
      <w:tblGrid>
        <w:gridCol w:w="4395"/>
      </w:tblGrid>
      <w:tr w:rsidR="00284ACE" w:rsidTr="00B71DC1">
        <w:trPr>
          <w:jc w:val="right"/>
        </w:trPr>
        <w:tc>
          <w:tcPr>
            <w:tcW w:w="4395" w:type="dxa"/>
            <w:shd w:val="clear" w:color="auto" w:fill="auto"/>
          </w:tcPr>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3</w:t>
            </w:r>
          </w:p>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284ACE" w:rsidRPr="00431FF7" w:rsidRDefault="00284ACE" w:rsidP="00B71DC1">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284ACE" w:rsidRDefault="00284ACE" w:rsidP="00284ACE">
      <w:pPr>
        <w:pStyle w:val="s1"/>
        <w:spacing w:before="0" w:beforeAutospacing="0" w:after="0" w:afterAutospacing="0"/>
        <w:jc w:val="center"/>
        <w:rPr>
          <w:b/>
          <w:color w:val="000000"/>
          <w:sz w:val="28"/>
          <w:szCs w:val="28"/>
        </w:rPr>
      </w:pPr>
    </w:p>
    <w:p w:rsidR="00284ACE" w:rsidRDefault="00284ACE" w:rsidP="00284ACE">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СВЕДЕНИЯ</w:t>
      </w:r>
    </w:p>
    <w:p w:rsidR="00284ACE" w:rsidRPr="0077712C" w:rsidRDefault="00284ACE" w:rsidP="00284ACE">
      <w:pPr>
        <w:spacing w:after="0" w:line="240" w:lineRule="auto"/>
        <w:jc w:val="center"/>
        <w:rPr>
          <w:rFonts w:ascii="Times New Roman" w:eastAsia="Times New Roman" w:hAnsi="Times New Roman"/>
          <w:sz w:val="24"/>
          <w:szCs w:val="24"/>
          <w:lang w:eastAsia="ru-RU"/>
        </w:rPr>
      </w:pPr>
      <w:r w:rsidRPr="0077712C">
        <w:rPr>
          <w:rFonts w:ascii="Times New Roman" w:eastAsia="Times New Roman" w:hAnsi="Times New Roman"/>
          <w:sz w:val="24"/>
          <w:szCs w:val="24"/>
          <w:lang w:eastAsia="ru-RU"/>
        </w:rPr>
        <w:t>о гражданах, имеющих право голосовать на сходе граждан</w:t>
      </w:r>
    </w:p>
    <w:p w:rsidR="00284ACE" w:rsidRDefault="00284ACE" w:rsidP="00284ACE">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____________________________________________________________________________</w:t>
      </w:r>
    </w:p>
    <w:p w:rsidR="00284ACE" w:rsidRPr="00A33B8B" w:rsidRDefault="00284ACE" w:rsidP="00284ACE">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284ACE" w:rsidRPr="00D06B32" w:rsidRDefault="00284ACE" w:rsidP="00284ACE">
      <w:pPr>
        <w:spacing w:after="0" w:line="240" w:lineRule="auto"/>
        <w:jc w:val="center"/>
        <w:rPr>
          <w:rFonts w:ascii="Times New Roman" w:eastAsia="Times New Roman" w:hAnsi="Times New Roman"/>
          <w:b/>
          <w:sz w:val="24"/>
          <w:szCs w:val="24"/>
          <w:lang w:eastAsia="ru-RU"/>
        </w:rPr>
      </w:pPr>
    </w:p>
    <w:p w:rsidR="00284ACE" w:rsidRPr="000F2A92" w:rsidRDefault="00284ACE" w:rsidP="00284ACE">
      <w:pPr>
        <w:spacing w:after="0" w:line="240" w:lineRule="auto"/>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284ACE" w:rsidRPr="00F75193" w:rsidTr="00B71DC1">
        <w:tc>
          <w:tcPr>
            <w:tcW w:w="644"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п/п</w:t>
            </w:r>
          </w:p>
        </w:tc>
        <w:tc>
          <w:tcPr>
            <w:tcW w:w="1469"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bl>
    <w:p w:rsidR="00284ACE" w:rsidRDefault="00284ACE" w:rsidP="00284ACE">
      <w:pPr>
        <w:spacing w:after="0" w:line="240" w:lineRule="auto"/>
        <w:rPr>
          <w:rFonts w:ascii="Times New Roman" w:hAnsi="Times New Roman"/>
          <w:sz w:val="24"/>
          <w:szCs w:val="24"/>
        </w:rPr>
      </w:pPr>
    </w:p>
    <w:p w:rsidR="00284ACE" w:rsidRPr="0077712C" w:rsidRDefault="00284ACE" w:rsidP="00284ACE">
      <w:pPr>
        <w:spacing w:after="0" w:line="240" w:lineRule="auto"/>
        <w:rPr>
          <w:rFonts w:ascii="Times New Roman" w:hAnsi="Times New Roman"/>
          <w:sz w:val="24"/>
          <w:szCs w:val="24"/>
        </w:rPr>
      </w:pPr>
      <w:r w:rsidRPr="0077712C">
        <w:rPr>
          <w:rFonts w:ascii="Times New Roman" w:hAnsi="Times New Roman"/>
          <w:sz w:val="24"/>
          <w:szCs w:val="24"/>
        </w:rPr>
        <w:t>Удостоверяю:</w:t>
      </w:r>
    </w:p>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17"/>
        <w:gridCol w:w="2551"/>
        <w:gridCol w:w="387"/>
        <w:gridCol w:w="3015"/>
      </w:tblGrid>
      <w:tr w:rsidR="00284ACE" w:rsidTr="00B71DC1">
        <w:tc>
          <w:tcPr>
            <w:tcW w:w="3369" w:type="dxa"/>
            <w:tcBorders>
              <w:bottom w:val="single" w:sz="4" w:space="0" w:color="auto"/>
            </w:tcBorders>
          </w:tcPr>
          <w:p w:rsidR="00284ACE" w:rsidRDefault="00284ACE" w:rsidP="00B71DC1">
            <w:pPr>
              <w:rPr>
                <w:rFonts w:ascii="Times New Roman" w:hAnsi="Times New Roman"/>
                <w:sz w:val="24"/>
                <w:szCs w:val="24"/>
              </w:rPr>
            </w:pPr>
          </w:p>
          <w:p w:rsidR="00284ACE" w:rsidRPr="008A7AF3" w:rsidRDefault="00284ACE" w:rsidP="00B71DC1">
            <w:pPr>
              <w:rPr>
                <w:rFonts w:ascii="Times New Roman" w:hAnsi="Times New Roman"/>
                <w:sz w:val="24"/>
                <w:szCs w:val="24"/>
              </w:rPr>
            </w:pPr>
          </w:p>
        </w:tc>
        <w:tc>
          <w:tcPr>
            <w:tcW w:w="317" w:type="dxa"/>
          </w:tcPr>
          <w:p w:rsidR="00284ACE" w:rsidRPr="008A7AF3" w:rsidRDefault="00284ACE" w:rsidP="00B71DC1">
            <w:pPr>
              <w:jc w:val="center"/>
              <w:rPr>
                <w:rFonts w:ascii="Times New Roman" w:hAnsi="Times New Roman"/>
                <w:sz w:val="24"/>
                <w:szCs w:val="24"/>
              </w:rPr>
            </w:pPr>
          </w:p>
        </w:tc>
        <w:tc>
          <w:tcPr>
            <w:tcW w:w="2551" w:type="dxa"/>
            <w:tcBorders>
              <w:bottom w:val="single" w:sz="4" w:space="0" w:color="auto"/>
            </w:tcBorders>
          </w:tcPr>
          <w:p w:rsidR="00284ACE" w:rsidRPr="008A7AF3" w:rsidRDefault="00284ACE" w:rsidP="00B71DC1">
            <w:pPr>
              <w:jc w:val="center"/>
              <w:rPr>
                <w:rFonts w:ascii="Times New Roman" w:hAnsi="Times New Roman"/>
                <w:sz w:val="24"/>
                <w:szCs w:val="24"/>
              </w:rPr>
            </w:pPr>
          </w:p>
        </w:tc>
        <w:tc>
          <w:tcPr>
            <w:tcW w:w="387" w:type="dxa"/>
          </w:tcPr>
          <w:p w:rsidR="00284ACE" w:rsidRPr="008A7AF3" w:rsidRDefault="00284ACE" w:rsidP="00B71DC1">
            <w:pPr>
              <w:jc w:val="center"/>
              <w:rPr>
                <w:rFonts w:ascii="Times New Roman" w:hAnsi="Times New Roman"/>
                <w:sz w:val="24"/>
                <w:szCs w:val="24"/>
              </w:rPr>
            </w:pPr>
          </w:p>
        </w:tc>
        <w:tc>
          <w:tcPr>
            <w:tcW w:w="3015" w:type="dxa"/>
            <w:tcBorders>
              <w:bottom w:val="single" w:sz="4" w:space="0" w:color="auto"/>
            </w:tcBorders>
          </w:tcPr>
          <w:p w:rsidR="00284ACE" w:rsidRPr="008A7AF3" w:rsidRDefault="00284ACE" w:rsidP="00B71DC1">
            <w:pPr>
              <w:jc w:val="center"/>
              <w:rPr>
                <w:rFonts w:ascii="Times New Roman" w:hAnsi="Times New Roman"/>
                <w:sz w:val="24"/>
                <w:szCs w:val="24"/>
              </w:rPr>
            </w:pPr>
          </w:p>
        </w:tc>
      </w:tr>
      <w:tr w:rsidR="00284ACE" w:rsidTr="00B71DC1">
        <w:tc>
          <w:tcPr>
            <w:tcW w:w="3369" w:type="dxa"/>
            <w:tcBorders>
              <w:top w:val="single" w:sz="4" w:space="0" w:color="auto"/>
            </w:tcBorders>
          </w:tcPr>
          <w:p w:rsidR="00284ACE" w:rsidRPr="0077712C" w:rsidRDefault="00284ACE" w:rsidP="00B71DC1">
            <w:pPr>
              <w:jc w:val="center"/>
              <w:rPr>
                <w:rFonts w:ascii="Times New Roman" w:hAnsi="Times New Roman"/>
                <w:sz w:val="16"/>
                <w:szCs w:val="16"/>
              </w:rPr>
            </w:pPr>
            <w:r w:rsidRPr="0077712C">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284ACE" w:rsidRPr="008A7AF3" w:rsidRDefault="00284ACE" w:rsidP="00B71DC1">
            <w:pPr>
              <w:jc w:val="center"/>
              <w:rPr>
                <w:rFonts w:ascii="Times New Roman" w:hAnsi="Times New Roman"/>
                <w:sz w:val="16"/>
                <w:szCs w:val="16"/>
              </w:rPr>
            </w:pPr>
          </w:p>
        </w:tc>
        <w:tc>
          <w:tcPr>
            <w:tcW w:w="2551" w:type="dxa"/>
            <w:tcBorders>
              <w:top w:val="single" w:sz="4" w:space="0" w:color="auto"/>
            </w:tcBorders>
          </w:tcPr>
          <w:p w:rsidR="00284ACE" w:rsidRPr="008A7AF3" w:rsidRDefault="00284ACE" w:rsidP="00B71DC1">
            <w:pPr>
              <w:jc w:val="center"/>
              <w:rPr>
                <w:rFonts w:ascii="Times New Roman" w:hAnsi="Times New Roman"/>
                <w:sz w:val="16"/>
                <w:szCs w:val="16"/>
              </w:rPr>
            </w:pPr>
            <w:r w:rsidRPr="008A7AF3">
              <w:rPr>
                <w:rFonts w:ascii="Times New Roman" w:hAnsi="Times New Roman"/>
                <w:sz w:val="16"/>
                <w:szCs w:val="16"/>
              </w:rPr>
              <w:t>(подпись)</w:t>
            </w:r>
          </w:p>
        </w:tc>
        <w:tc>
          <w:tcPr>
            <w:tcW w:w="387" w:type="dxa"/>
          </w:tcPr>
          <w:p w:rsidR="00284ACE" w:rsidRPr="008A7AF3" w:rsidRDefault="00284ACE" w:rsidP="00B71DC1">
            <w:pPr>
              <w:jc w:val="center"/>
              <w:rPr>
                <w:rFonts w:ascii="Times New Roman" w:hAnsi="Times New Roman"/>
                <w:sz w:val="16"/>
                <w:szCs w:val="16"/>
              </w:rPr>
            </w:pPr>
          </w:p>
        </w:tc>
        <w:tc>
          <w:tcPr>
            <w:tcW w:w="3015" w:type="dxa"/>
            <w:tcBorders>
              <w:top w:val="single" w:sz="4" w:space="0" w:color="auto"/>
            </w:tcBorders>
          </w:tcPr>
          <w:p w:rsidR="00284ACE" w:rsidRPr="008A7AF3" w:rsidRDefault="00284ACE" w:rsidP="00B71DC1">
            <w:pPr>
              <w:jc w:val="center"/>
              <w:rPr>
                <w:rFonts w:ascii="Times New Roman" w:hAnsi="Times New Roman"/>
                <w:sz w:val="16"/>
                <w:szCs w:val="16"/>
              </w:rPr>
            </w:pPr>
            <w:r w:rsidRPr="008A7AF3">
              <w:rPr>
                <w:rFonts w:ascii="Times New Roman" w:hAnsi="Times New Roman"/>
                <w:sz w:val="16"/>
                <w:szCs w:val="16"/>
              </w:rPr>
              <w:t>(фамилия</w:t>
            </w:r>
            <w:r>
              <w:rPr>
                <w:rFonts w:ascii="Times New Roman" w:hAnsi="Times New Roman"/>
                <w:sz w:val="16"/>
                <w:szCs w:val="16"/>
              </w:rPr>
              <w:t>,</w:t>
            </w:r>
            <w:r w:rsidRPr="008A7AF3">
              <w:rPr>
                <w:rFonts w:ascii="Times New Roman" w:hAnsi="Times New Roman"/>
                <w:sz w:val="16"/>
                <w:szCs w:val="16"/>
              </w:rPr>
              <w:t xml:space="preserve"> инициалы)</w:t>
            </w:r>
          </w:p>
        </w:tc>
      </w:tr>
      <w:tr w:rsidR="00284ACE" w:rsidTr="00B71DC1">
        <w:tc>
          <w:tcPr>
            <w:tcW w:w="3369" w:type="dxa"/>
          </w:tcPr>
          <w:p w:rsidR="00284ACE" w:rsidRDefault="00284ACE" w:rsidP="00B71DC1">
            <w:pPr>
              <w:rPr>
                <w:rFonts w:ascii="Times New Roman" w:eastAsia="Times New Roman" w:hAnsi="Times New Roman"/>
                <w:sz w:val="24"/>
                <w:szCs w:val="24"/>
                <w:lang w:eastAsia="ru-RU"/>
              </w:rPr>
            </w:pPr>
          </w:p>
          <w:p w:rsidR="00284ACE" w:rsidRPr="0077712C" w:rsidRDefault="00284ACE" w:rsidP="00B71DC1">
            <w:pPr>
              <w:rPr>
                <w:rFonts w:ascii="Times New Roman" w:hAnsi="Times New Roman"/>
                <w:sz w:val="16"/>
                <w:szCs w:val="16"/>
              </w:rPr>
            </w:pPr>
            <w:r>
              <w:rPr>
                <w:rFonts w:ascii="Times New Roman" w:eastAsia="Times New Roman" w:hAnsi="Times New Roman"/>
                <w:sz w:val="24"/>
                <w:szCs w:val="24"/>
                <w:lang w:eastAsia="ru-RU"/>
              </w:rPr>
              <w:t>«__» _________ 20__ г.</w:t>
            </w:r>
          </w:p>
        </w:tc>
        <w:tc>
          <w:tcPr>
            <w:tcW w:w="317" w:type="dxa"/>
          </w:tcPr>
          <w:p w:rsidR="00284ACE" w:rsidRPr="008A7AF3" w:rsidRDefault="00284ACE" w:rsidP="00B71DC1">
            <w:pPr>
              <w:rPr>
                <w:rFonts w:ascii="Times New Roman" w:hAnsi="Times New Roman"/>
                <w:sz w:val="16"/>
                <w:szCs w:val="16"/>
              </w:rPr>
            </w:pPr>
          </w:p>
        </w:tc>
        <w:tc>
          <w:tcPr>
            <w:tcW w:w="2551" w:type="dxa"/>
          </w:tcPr>
          <w:p w:rsidR="00284ACE" w:rsidRPr="008A7AF3" w:rsidRDefault="00284ACE" w:rsidP="00B71DC1">
            <w:pPr>
              <w:rPr>
                <w:rFonts w:ascii="Times New Roman" w:hAnsi="Times New Roman"/>
                <w:sz w:val="16"/>
                <w:szCs w:val="16"/>
              </w:rPr>
            </w:pPr>
          </w:p>
        </w:tc>
        <w:tc>
          <w:tcPr>
            <w:tcW w:w="387" w:type="dxa"/>
          </w:tcPr>
          <w:p w:rsidR="00284ACE" w:rsidRPr="008A7AF3" w:rsidRDefault="00284ACE" w:rsidP="00B71DC1">
            <w:pPr>
              <w:rPr>
                <w:rFonts w:ascii="Times New Roman" w:hAnsi="Times New Roman"/>
                <w:sz w:val="16"/>
                <w:szCs w:val="16"/>
              </w:rPr>
            </w:pPr>
          </w:p>
        </w:tc>
        <w:tc>
          <w:tcPr>
            <w:tcW w:w="3015" w:type="dxa"/>
          </w:tcPr>
          <w:p w:rsidR="00284ACE" w:rsidRPr="008A7AF3" w:rsidRDefault="00284ACE" w:rsidP="00B71DC1">
            <w:pPr>
              <w:rPr>
                <w:rFonts w:ascii="Times New Roman" w:hAnsi="Times New Roman"/>
                <w:sz w:val="16"/>
                <w:szCs w:val="16"/>
              </w:rPr>
            </w:pPr>
          </w:p>
        </w:tc>
      </w:tr>
      <w:tr w:rsidR="00284ACE" w:rsidTr="00B71DC1">
        <w:tc>
          <w:tcPr>
            <w:tcW w:w="3369" w:type="dxa"/>
          </w:tcPr>
          <w:p w:rsidR="00284ACE" w:rsidRPr="0077712C" w:rsidRDefault="00284ACE" w:rsidP="00B71DC1">
            <w:pPr>
              <w:jc w:val="center"/>
              <w:rPr>
                <w:rFonts w:ascii="Times New Roman" w:hAnsi="Times New Roman"/>
                <w:sz w:val="16"/>
                <w:szCs w:val="16"/>
              </w:rPr>
            </w:pPr>
          </w:p>
        </w:tc>
        <w:tc>
          <w:tcPr>
            <w:tcW w:w="317" w:type="dxa"/>
          </w:tcPr>
          <w:p w:rsidR="00284ACE" w:rsidRPr="008A7AF3" w:rsidRDefault="00284ACE" w:rsidP="00B71DC1">
            <w:pPr>
              <w:jc w:val="center"/>
              <w:rPr>
                <w:rFonts w:ascii="Times New Roman" w:hAnsi="Times New Roman"/>
                <w:sz w:val="16"/>
                <w:szCs w:val="16"/>
              </w:rPr>
            </w:pPr>
          </w:p>
        </w:tc>
        <w:tc>
          <w:tcPr>
            <w:tcW w:w="2551" w:type="dxa"/>
          </w:tcPr>
          <w:p w:rsidR="00284ACE" w:rsidRPr="008A7AF3" w:rsidRDefault="00284ACE" w:rsidP="00B71DC1">
            <w:pPr>
              <w:jc w:val="center"/>
              <w:rPr>
                <w:rFonts w:ascii="Times New Roman" w:hAnsi="Times New Roman"/>
                <w:sz w:val="16"/>
                <w:szCs w:val="16"/>
              </w:rPr>
            </w:pPr>
          </w:p>
        </w:tc>
        <w:tc>
          <w:tcPr>
            <w:tcW w:w="387" w:type="dxa"/>
          </w:tcPr>
          <w:p w:rsidR="00284ACE" w:rsidRPr="008A7AF3" w:rsidRDefault="00284ACE" w:rsidP="00B71DC1">
            <w:pPr>
              <w:jc w:val="center"/>
              <w:rPr>
                <w:rFonts w:ascii="Times New Roman" w:hAnsi="Times New Roman"/>
                <w:sz w:val="16"/>
                <w:szCs w:val="16"/>
              </w:rPr>
            </w:pPr>
          </w:p>
        </w:tc>
        <w:tc>
          <w:tcPr>
            <w:tcW w:w="3015" w:type="dxa"/>
          </w:tcPr>
          <w:p w:rsidR="00284ACE" w:rsidRPr="008A7AF3" w:rsidRDefault="00284ACE" w:rsidP="00B71DC1">
            <w:pPr>
              <w:jc w:val="center"/>
              <w:rPr>
                <w:rFonts w:ascii="Times New Roman" w:hAnsi="Times New Roman"/>
                <w:sz w:val="16"/>
                <w:szCs w:val="16"/>
              </w:rPr>
            </w:pPr>
          </w:p>
        </w:tc>
      </w:tr>
    </w:tbl>
    <w:p w:rsidR="00284ACE" w:rsidRDefault="00284ACE" w:rsidP="00284ACE">
      <w:pPr>
        <w:spacing w:after="0" w:line="240" w:lineRule="auto"/>
      </w:pPr>
      <w:r>
        <w:br w:type="page"/>
      </w:r>
    </w:p>
    <w:tbl>
      <w:tblPr>
        <w:tblW w:w="4395" w:type="dxa"/>
        <w:jc w:val="right"/>
        <w:tblInd w:w="5211" w:type="dxa"/>
        <w:tblLook w:val="04A0"/>
      </w:tblPr>
      <w:tblGrid>
        <w:gridCol w:w="4395"/>
      </w:tblGrid>
      <w:tr w:rsidR="00284ACE" w:rsidTr="00B71DC1">
        <w:trPr>
          <w:jc w:val="right"/>
        </w:trPr>
        <w:tc>
          <w:tcPr>
            <w:tcW w:w="4395" w:type="dxa"/>
            <w:shd w:val="clear" w:color="auto" w:fill="auto"/>
          </w:tcPr>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4</w:t>
            </w:r>
          </w:p>
          <w:p w:rsidR="00284ACE" w:rsidRDefault="00284ACE" w:rsidP="00B71DC1">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284ACE" w:rsidRPr="00431FF7" w:rsidRDefault="00284ACE" w:rsidP="00B71DC1">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284ACE" w:rsidRDefault="00284ACE" w:rsidP="00284ACE">
      <w:pPr>
        <w:pStyle w:val="s1"/>
        <w:spacing w:before="0" w:beforeAutospacing="0" w:after="0" w:afterAutospacing="0"/>
        <w:jc w:val="center"/>
        <w:rPr>
          <w:b/>
          <w:color w:val="000000"/>
          <w:sz w:val="28"/>
          <w:szCs w:val="28"/>
        </w:rPr>
      </w:pPr>
    </w:p>
    <w:p w:rsidR="00284ACE" w:rsidRPr="0077712C" w:rsidRDefault="00284ACE" w:rsidP="00284ACE">
      <w:pPr>
        <w:spacing w:after="0" w:line="240" w:lineRule="auto"/>
        <w:jc w:val="center"/>
        <w:rPr>
          <w:rFonts w:ascii="Times New Roman" w:eastAsia="Times New Roman" w:hAnsi="Times New Roman"/>
          <w:b/>
          <w:sz w:val="24"/>
          <w:szCs w:val="24"/>
          <w:lang w:eastAsia="ru-RU"/>
        </w:rPr>
      </w:pPr>
      <w:r w:rsidRPr="0077712C">
        <w:rPr>
          <w:rFonts w:ascii="Times New Roman" w:eastAsia="Times New Roman" w:hAnsi="Times New Roman"/>
          <w:b/>
          <w:sz w:val="24"/>
          <w:szCs w:val="24"/>
          <w:lang w:eastAsia="ru-RU"/>
        </w:rPr>
        <w:t>СВЕДЕНИЯ</w:t>
      </w:r>
    </w:p>
    <w:p w:rsidR="00284ACE" w:rsidRDefault="00284ACE" w:rsidP="00284ACE">
      <w:pPr>
        <w:spacing w:after="0" w:line="240" w:lineRule="auto"/>
        <w:jc w:val="center"/>
        <w:rPr>
          <w:rFonts w:ascii="Times New Roman" w:eastAsia="Times New Roman" w:hAnsi="Times New Roman"/>
          <w:b/>
          <w:sz w:val="24"/>
          <w:szCs w:val="24"/>
          <w:lang w:eastAsia="ru-RU"/>
        </w:rPr>
      </w:pPr>
      <w:r w:rsidRPr="0077712C">
        <w:rPr>
          <w:rFonts w:ascii="Times New Roman" w:eastAsia="Times New Roman" w:hAnsi="Times New Roman"/>
          <w:sz w:val="24"/>
          <w:szCs w:val="24"/>
          <w:lang w:eastAsia="ru-RU"/>
        </w:rPr>
        <w:t xml:space="preserve">о гражданах, имеющих право присутствовать и принимать участие в обсуждении вопросовна сходе граждан </w:t>
      </w:r>
      <w:r>
        <w:rPr>
          <w:rFonts w:ascii="Times New Roman" w:eastAsia="Times New Roman" w:hAnsi="Times New Roman"/>
          <w:b/>
          <w:sz w:val="24"/>
          <w:szCs w:val="24"/>
          <w:lang w:eastAsia="ru-RU"/>
        </w:rPr>
        <w:t>____________________________________________________________________________</w:t>
      </w:r>
    </w:p>
    <w:p w:rsidR="00284ACE" w:rsidRPr="00A33B8B" w:rsidRDefault="00284ACE" w:rsidP="00284ACE">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284ACE" w:rsidRPr="00D06B32" w:rsidRDefault="00284ACE" w:rsidP="00284ACE">
      <w:pPr>
        <w:spacing w:after="0" w:line="240" w:lineRule="auto"/>
        <w:jc w:val="center"/>
        <w:rPr>
          <w:rFonts w:ascii="Times New Roman" w:eastAsia="Times New Roman" w:hAnsi="Times New Roman"/>
          <w:b/>
          <w:sz w:val="24"/>
          <w:szCs w:val="24"/>
          <w:lang w:eastAsia="ru-RU"/>
        </w:rPr>
      </w:pPr>
    </w:p>
    <w:p w:rsidR="00284ACE" w:rsidRPr="000F2A92" w:rsidRDefault="00284ACE" w:rsidP="00284ACE">
      <w:pPr>
        <w:spacing w:after="0" w:line="274" w:lineRule="exact"/>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284ACE" w:rsidRPr="00F75193" w:rsidTr="00B71DC1">
        <w:tc>
          <w:tcPr>
            <w:tcW w:w="644"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п/п</w:t>
            </w:r>
          </w:p>
        </w:tc>
        <w:tc>
          <w:tcPr>
            <w:tcW w:w="1469"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284ACE" w:rsidRPr="00F75193" w:rsidRDefault="00284ACE" w:rsidP="00B71DC1">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r w:rsidR="00284ACE" w:rsidRPr="003C2D12" w:rsidTr="00B71DC1">
        <w:trPr>
          <w:trHeight w:val="284"/>
        </w:trPr>
        <w:tc>
          <w:tcPr>
            <w:tcW w:w="644"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284ACE" w:rsidRPr="00F75193" w:rsidRDefault="00284ACE" w:rsidP="00B71DC1">
            <w:pPr>
              <w:spacing w:after="0" w:line="240" w:lineRule="auto"/>
              <w:jc w:val="center"/>
              <w:rPr>
                <w:rFonts w:ascii="Times New Roman" w:hAnsi="Times New Roman"/>
                <w:sz w:val="24"/>
                <w:szCs w:val="24"/>
              </w:rPr>
            </w:pPr>
          </w:p>
        </w:tc>
      </w:tr>
    </w:tbl>
    <w:p w:rsidR="00284ACE" w:rsidRDefault="00284ACE" w:rsidP="00284ACE">
      <w:pPr>
        <w:spacing w:after="0" w:line="240" w:lineRule="auto"/>
        <w:rPr>
          <w:rFonts w:ascii="Times New Roman" w:hAnsi="Times New Roman"/>
          <w:sz w:val="24"/>
          <w:szCs w:val="24"/>
        </w:rPr>
      </w:pPr>
    </w:p>
    <w:p w:rsidR="00284ACE" w:rsidRPr="0077712C" w:rsidRDefault="00284ACE" w:rsidP="00284ACE">
      <w:pPr>
        <w:spacing w:after="0" w:line="240" w:lineRule="auto"/>
        <w:rPr>
          <w:rFonts w:ascii="Times New Roman" w:hAnsi="Times New Roman"/>
          <w:sz w:val="24"/>
          <w:szCs w:val="24"/>
        </w:rPr>
      </w:pPr>
      <w:r w:rsidRPr="0077712C">
        <w:rPr>
          <w:rFonts w:ascii="Times New Roman" w:hAnsi="Times New Roman"/>
          <w:sz w:val="24"/>
          <w:szCs w:val="24"/>
        </w:rPr>
        <w:t>Удостоверяю:</w:t>
      </w:r>
    </w:p>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17"/>
        <w:gridCol w:w="2551"/>
        <w:gridCol w:w="387"/>
        <w:gridCol w:w="3015"/>
      </w:tblGrid>
      <w:tr w:rsidR="00284ACE" w:rsidTr="00B71DC1">
        <w:tc>
          <w:tcPr>
            <w:tcW w:w="3369" w:type="dxa"/>
            <w:tcBorders>
              <w:bottom w:val="single" w:sz="4" w:space="0" w:color="auto"/>
            </w:tcBorders>
          </w:tcPr>
          <w:p w:rsidR="00284ACE" w:rsidRDefault="00284ACE" w:rsidP="00B71DC1">
            <w:pPr>
              <w:rPr>
                <w:rFonts w:ascii="Times New Roman" w:hAnsi="Times New Roman"/>
                <w:sz w:val="24"/>
                <w:szCs w:val="24"/>
              </w:rPr>
            </w:pPr>
          </w:p>
          <w:p w:rsidR="00284ACE" w:rsidRPr="008A7AF3" w:rsidRDefault="00284ACE" w:rsidP="00B71DC1">
            <w:pPr>
              <w:rPr>
                <w:rFonts w:ascii="Times New Roman" w:hAnsi="Times New Roman"/>
                <w:sz w:val="24"/>
                <w:szCs w:val="24"/>
              </w:rPr>
            </w:pPr>
          </w:p>
        </w:tc>
        <w:tc>
          <w:tcPr>
            <w:tcW w:w="317" w:type="dxa"/>
          </w:tcPr>
          <w:p w:rsidR="00284ACE" w:rsidRPr="008A7AF3" w:rsidRDefault="00284ACE" w:rsidP="00B71DC1">
            <w:pPr>
              <w:jc w:val="center"/>
              <w:rPr>
                <w:rFonts w:ascii="Times New Roman" w:hAnsi="Times New Roman"/>
                <w:sz w:val="24"/>
                <w:szCs w:val="24"/>
              </w:rPr>
            </w:pPr>
          </w:p>
        </w:tc>
        <w:tc>
          <w:tcPr>
            <w:tcW w:w="2551" w:type="dxa"/>
            <w:tcBorders>
              <w:bottom w:val="single" w:sz="4" w:space="0" w:color="auto"/>
            </w:tcBorders>
          </w:tcPr>
          <w:p w:rsidR="00284ACE" w:rsidRPr="008A7AF3" w:rsidRDefault="00284ACE" w:rsidP="00B71DC1">
            <w:pPr>
              <w:jc w:val="center"/>
              <w:rPr>
                <w:rFonts w:ascii="Times New Roman" w:hAnsi="Times New Roman"/>
                <w:sz w:val="24"/>
                <w:szCs w:val="24"/>
              </w:rPr>
            </w:pPr>
          </w:p>
        </w:tc>
        <w:tc>
          <w:tcPr>
            <w:tcW w:w="387" w:type="dxa"/>
          </w:tcPr>
          <w:p w:rsidR="00284ACE" w:rsidRPr="008A7AF3" w:rsidRDefault="00284ACE" w:rsidP="00B71DC1">
            <w:pPr>
              <w:jc w:val="center"/>
              <w:rPr>
                <w:rFonts w:ascii="Times New Roman" w:hAnsi="Times New Roman"/>
                <w:sz w:val="24"/>
                <w:szCs w:val="24"/>
              </w:rPr>
            </w:pPr>
          </w:p>
        </w:tc>
        <w:tc>
          <w:tcPr>
            <w:tcW w:w="3015" w:type="dxa"/>
            <w:tcBorders>
              <w:bottom w:val="single" w:sz="4" w:space="0" w:color="auto"/>
            </w:tcBorders>
          </w:tcPr>
          <w:p w:rsidR="00284ACE" w:rsidRPr="008A7AF3" w:rsidRDefault="00284ACE" w:rsidP="00B71DC1">
            <w:pPr>
              <w:jc w:val="center"/>
              <w:rPr>
                <w:rFonts w:ascii="Times New Roman" w:hAnsi="Times New Roman"/>
                <w:sz w:val="24"/>
                <w:szCs w:val="24"/>
              </w:rPr>
            </w:pPr>
          </w:p>
        </w:tc>
      </w:tr>
      <w:tr w:rsidR="00284ACE" w:rsidTr="00B71DC1">
        <w:tc>
          <w:tcPr>
            <w:tcW w:w="3369" w:type="dxa"/>
            <w:tcBorders>
              <w:top w:val="single" w:sz="4" w:space="0" w:color="auto"/>
            </w:tcBorders>
          </w:tcPr>
          <w:p w:rsidR="00284ACE" w:rsidRPr="0077712C" w:rsidRDefault="00284ACE" w:rsidP="00B71DC1">
            <w:pPr>
              <w:jc w:val="center"/>
              <w:rPr>
                <w:rFonts w:ascii="Times New Roman" w:hAnsi="Times New Roman"/>
                <w:sz w:val="16"/>
                <w:szCs w:val="16"/>
              </w:rPr>
            </w:pPr>
            <w:r w:rsidRPr="0077712C">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284ACE" w:rsidRPr="008A7AF3" w:rsidRDefault="00284ACE" w:rsidP="00B71DC1">
            <w:pPr>
              <w:jc w:val="center"/>
              <w:rPr>
                <w:rFonts w:ascii="Times New Roman" w:hAnsi="Times New Roman"/>
                <w:sz w:val="16"/>
                <w:szCs w:val="16"/>
              </w:rPr>
            </w:pPr>
          </w:p>
        </w:tc>
        <w:tc>
          <w:tcPr>
            <w:tcW w:w="2551" w:type="dxa"/>
            <w:tcBorders>
              <w:top w:val="single" w:sz="4" w:space="0" w:color="auto"/>
            </w:tcBorders>
          </w:tcPr>
          <w:p w:rsidR="00284ACE" w:rsidRPr="008A7AF3" w:rsidRDefault="00284ACE" w:rsidP="00B71DC1">
            <w:pPr>
              <w:jc w:val="center"/>
              <w:rPr>
                <w:rFonts w:ascii="Times New Roman" w:hAnsi="Times New Roman"/>
                <w:sz w:val="16"/>
                <w:szCs w:val="16"/>
              </w:rPr>
            </w:pPr>
            <w:r w:rsidRPr="008A7AF3">
              <w:rPr>
                <w:rFonts w:ascii="Times New Roman" w:hAnsi="Times New Roman"/>
                <w:sz w:val="16"/>
                <w:szCs w:val="16"/>
              </w:rPr>
              <w:t>(подпись)</w:t>
            </w:r>
          </w:p>
        </w:tc>
        <w:tc>
          <w:tcPr>
            <w:tcW w:w="387" w:type="dxa"/>
          </w:tcPr>
          <w:p w:rsidR="00284ACE" w:rsidRPr="008A7AF3" w:rsidRDefault="00284ACE" w:rsidP="00B71DC1">
            <w:pPr>
              <w:jc w:val="center"/>
              <w:rPr>
                <w:rFonts w:ascii="Times New Roman" w:hAnsi="Times New Roman"/>
                <w:sz w:val="16"/>
                <w:szCs w:val="16"/>
              </w:rPr>
            </w:pPr>
          </w:p>
        </w:tc>
        <w:tc>
          <w:tcPr>
            <w:tcW w:w="3015" w:type="dxa"/>
            <w:tcBorders>
              <w:top w:val="single" w:sz="4" w:space="0" w:color="auto"/>
            </w:tcBorders>
          </w:tcPr>
          <w:p w:rsidR="00284ACE" w:rsidRPr="008A7AF3" w:rsidRDefault="00284ACE" w:rsidP="00B71DC1">
            <w:pPr>
              <w:jc w:val="center"/>
              <w:rPr>
                <w:rFonts w:ascii="Times New Roman" w:hAnsi="Times New Roman"/>
                <w:sz w:val="16"/>
                <w:szCs w:val="16"/>
              </w:rPr>
            </w:pPr>
            <w:r w:rsidRPr="008A7AF3">
              <w:rPr>
                <w:rFonts w:ascii="Times New Roman" w:hAnsi="Times New Roman"/>
                <w:sz w:val="16"/>
                <w:szCs w:val="16"/>
              </w:rPr>
              <w:t>(фамилия</w:t>
            </w:r>
            <w:r>
              <w:rPr>
                <w:rFonts w:ascii="Times New Roman" w:hAnsi="Times New Roman"/>
                <w:sz w:val="16"/>
                <w:szCs w:val="16"/>
              </w:rPr>
              <w:t>,</w:t>
            </w:r>
            <w:r w:rsidRPr="008A7AF3">
              <w:rPr>
                <w:rFonts w:ascii="Times New Roman" w:hAnsi="Times New Roman"/>
                <w:sz w:val="16"/>
                <w:szCs w:val="16"/>
              </w:rPr>
              <w:t xml:space="preserve"> инициалы)</w:t>
            </w:r>
          </w:p>
        </w:tc>
      </w:tr>
      <w:tr w:rsidR="00284ACE" w:rsidTr="00B71DC1">
        <w:tc>
          <w:tcPr>
            <w:tcW w:w="3369" w:type="dxa"/>
          </w:tcPr>
          <w:p w:rsidR="00284ACE" w:rsidRDefault="00284ACE" w:rsidP="00B71DC1">
            <w:pPr>
              <w:rPr>
                <w:rFonts w:ascii="Times New Roman" w:eastAsia="Times New Roman" w:hAnsi="Times New Roman"/>
                <w:sz w:val="24"/>
                <w:szCs w:val="24"/>
                <w:lang w:eastAsia="ru-RU"/>
              </w:rPr>
            </w:pPr>
          </w:p>
          <w:p w:rsidR="00284ACE" w:rsidRPr="0077712C" w:rsidRDefault="00284ACE" w:rsidP="00B71DC1">
            <w:pPr>
              <w:rPr>
                <w:rFonts w:ascii="Times New Roman" w:hAnsi="Times New Roman"/>
                <w:sz w:val="16"/>
                <w:szCs w:val="16"/>
              </w:rPr>
            </w:pPr>
            <w:r>
              <w:rPr>
                <w:rFonts w:ascii="Times New Roman" w:eastAsia="Times New Roman" w:hAnsi="Times New Roman"/>
                <w:sz w:val="24"/>
                <w:szCs w:val="24"/>
                <w:lang w:eastAsia="ru-RU"/>
              </w:rPr>
              <w:t>«__» _________ 20__ г.</w:t>
            </w:r>
          </w:p>
        </w:tc>
        <w:tc>
          <w:tcPr>
            <w:tcW w:w="317" w:type="dxa"/>
          </w:tcPr>
          <w:p w:rsidR="00284ACE" w:rsidRPr="008A7AF3" w:rsidRDefault="00284ACE" w:rsidP="00B71DC1">
            <w:pPr>
              <w:rPr>
                <w:rFonts w:ascii="Times New Roman" w:hAnsi="Times New Roman"/>
                <w:sz w:val="16"/>
                <w:szCs w:val="16"/>
              </w:rPr>
            </w:pPr>
          </w:p>
        </w:tc>
        <w:tc>
          <w:tcPr>
            <w:tcW w:w="2551" w:type="dxa"/>
          </w:tcPr>
          <w:p w:rsidR="00284ACE" w:rsidRPr="008A7AF3" w:rsidRDefault="00284ACE" w:rsidP="00B71DC1">
            <w:pPr>
              <w:rPr>
                <w:rFonts w:ascii="Times New Roman" w:hAnsi="Times New Roman"/>
                <w:sz w:val="16"/>
                <w:szCs w:val="16"/>
              </w:rPr>
            </w:pPr>
          </w:p>
        </w:tc>
        <w:tc>
          <w:tcPr>
            <w:tcW w:w="387" w:type="dxa"/>
          </w:tcPr>
          <w:p w:rsidR="00284ACE" w:rsidRPr="008A7AF3" w:rsidRDefault="00284ACE" w:rsidP="00B71DC1">
            <w:pPr>
              <w:rPr>
                <w:rFonts w:ascii="Times New Roman" w:hAnsi="Times New Roman"/>
                <w:sz w:val="16"/>
                <w:szCs w:val="16"/>
              </w:rPr>
            </w:pPr>
          </w:p>
        </w:tc>
        <w:tc>
          <w:tcPr>
            <w:tcW w:w="3015" w:type="dxa"/>
          </w:tcPr>
          <w:p w:rsidR="00284ACE" w:rsidRPr="008A7AF3" w:rsidRDefault="00284ACE" w:rsidP="00B71DC1">
            <w:pPr>
              <w:rPr>
                <w:rFonts w:ascii="Times New Roman" w:hAnsi="Times New Roman"/>
                <w:sz w:val="16"/>
                <w:szCs w:val="16"/>
              </w:rPr>
            </w:pPr>
          </w:p>
        </w:tc>
      </w:tr>
      <w:tr w:rsidR="00284ACE" w:rsidTr="00B71DC1">
        <w:tc>
          <w:tcPr>
            <w:tcW w:w="3369" w:type="dxa"/>
          </w:tcPr>
          <w:p w:rsidR="00284ACE" w:rsidRPr="0077712C" w:rsidRDefault="00284ACE" w:rsidP="00B71DC1">
            <w:pPr>
              <w:jc w:val="center"/>
              <w:rPr>
                <w:rFonts w:ascii="Times New Roman" w:hAnsi="Times New Roman"/>
                <w:sz w:val="16"/>
                <w:szCs w:val="16"/>
              </w:rPr>
            </w:pPr>
          </w:p>
        </w:tc>
        <w:tc>
          <w:tcPr>
            <w:tcW w:w="317" w:type="dxa"/>
          </w:tcPr>
          <w:p w:rsidR="00284ACE" w:rsidRPr="008A7AF3" w:rsidRDefault="00284ACE" w:rsidP="00B71DC1">
            <w:pPr>
              <w:jc w:val="center"/>
              <w:rPr>
                <w:rFonts w:ascii="Times New Roman" w:hAnsi="Times New Roman"/>
                <w:sz w:val="16"/>
                <w:szCs w:val="16"/>
              </w:rPr>
            </w:pPr>
          </w:p>
        </w:tc>
        <w:tc>
          <w:tcPr>
            <w:tcW w:w="2551" w:type="dxa"/>
          </w:tcPr>
          <w:p w:rsidR="00284ACE" w:rsidRPr="008A7AF3" w:rsidRDefault="00284ACE" w:rsidP="00B71DC1">
            <w:pPr>
              <w:jc w:val="center"/>
              <w:rPr>
                <w:rFonts w:ascii="Times New Roman" w:hAnsi="Times New Roman"/>
                <w:sz w:val="16"/>
                <w:szCs w:val="16"/>
              </w:rPr>
            </w:pPr>
          </w:p>
        </w:tc>
        <w:tc>
          <w:tcPr>
            <w:tcW w:w="387" w:type="dxa"/>
          </w:tcPr>
          <w:p w:rsidR="00284ACE" w:rsidRPr="008A7AF3" w:rsidRDefault="00284ACE" w:rsidP="00B71DC1">
            <w:pPr>
              <w:jc w:val="center"/>
              <w:rPr>
                <w:rFonts w:ascii="Times New Roman" w:hAnsi="Times New Roman"/>
                <w:sz w:val="16"/>
                <w:szCs w:val="16"/>
              </w:rPr>
            </w:pPr>
          </w:p>
        </w:tc>
        <w:tc>
          <w:tcPr>
            <w:tcW w:w="3015" w:type="dxa"/>
          </w:tcPr>
          <w:p w:rsidR="00284ACE" w:rsidRPr="008A7AF3" w:rsidRDefault="00284ACE" w:rsidP="00B71DC1">
            <w:pPr>
              <w:jc w:val="center"/>
              <w:rPr>
                <w:rFonts w:ascii="Times New Roman" w:hAnsi="Times New Roman"/>
                <w:sz w:val="16"/>
                <w:szCs w:val="16"/>
              </w:rPr>
            </w:pPr>
          </w:p>
        </w:tc>
      </w:tr>
    </w:tbl>
    <w:p w:rsidR="00284ACE" w:rsidRDefault="00284ACE" w:rsidP="00FB58F4"/>
    <w:p w:rsidR="00284ACE" w:rsidRDefault="00284ACE" w:rsidP="00FB58F4"/>
    <w:p w:rsidR="00284ACE" w:rsidRPr="00FB58F4" w:rsidRDefault="00284ACE" w:rsidP="00FB58F4"/>
    <w:sectPr w:rsidR="00284ACE" w:rsidRPr="00FB58F4" w:rsidSect="00440768">
      <w:headerReference w:type="default" r:id="rId8"/>
      <w:headerReference w:type="first" r:id="rId9"/>
      <w:endnotePr>
        <w:numFmt w:val="chicago"/>
      </w:endnotePr>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55C" w:rsidRDefault="0051455C" w:rsidP="00DF4966">
      <w:pPr>
        <w:spacing w:after="0" w:line="240" w:lineRule="auto"/>
      </w:pPr>
      <w:r>
        <w:separator/>
      </w:r>
    </w:p>
  </w:endnote>
  <w:endnote w:type="continuationSeparator" w:id="1">
    <w:p w:rsidR="0051455C" w:rsidRDefault="0051455C" w:rsidP="00DF49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55C" w:rsidRDefault="0051455C" w:rsidP="00DF4966">
      <w:pPr>
        <w:spacing w:after="0" w:line="240" w:lineRule="auto"/>
      </w:pPr>
      <w:r>
        <w:separator/>
      </w:r>
    </w:p>
  </w:footnote>
  <w:footnote w:type="continuationSeparator" w:id="1">
    <w:p w:rsidR="0051455C" w:rsidRDefault="0051455C" w:rsidP="00DF49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3164599"/>
      <w:docPartObj>
        <w:docPartGallery w:val="Page Numbers (Top of Page)"/>
        <w:docPartUnique/>
      </w:docPartObj>
    </w:sdtPr>
    <w:sdtEndPr>
      <w:rPr>
        <w:rFonts w:ascii="Times New Roman" w:hAnsi="Times New Roman"/>
        <w:sz w:val="24"/>
        <w:szCs w:val="24"/>
      </w:rPr>
    </w:sdtEndPr>
    <w:sdtContent>
      <w:p w:rsidR="00440768" w:rsidRPr="00440768" w:rsidRDefault="005F2C53">
        <w:pPr>
          <w:pStyle w:val="ab"/>
          <w:jc w:val="center"/>
          <w:rPr>
            <w:rFonts w:ascii="Times New Roman" w:hAnsi="Times New Roman"/>
            <w:sz w:val="24"/>
            <w:szCs w:val="24"/>
          </w:rPr>
        </w:pPr>
        <w:r w:rsidRPr="00440768">
          <w:rPr>
            <w:rFonts w:ascii="Times New Roman" w:hAnsi="Times New Roman"/>
            <w:sz w:val="24"/>
            <w:szCs w:val="24"/>
          </w:rPr>
          <w:fldChar w:fldCharType="begin"/>
        </w:r>
        <w:r w:rsidR="00440768" w:rsidRPr="00440768">
          <w:rPr>
            <w:rFonts w:ascii="Times New Roman" w:hAnsi="Times New Roman"/>
            <w:sz w:val="24"/>
            <w:szCs w:val="24"/>
          </w:rPr>
          <w:instrText>PAGE   \* MERGEFORMAT</w:instrText>
        </w:r>
        <w:r w:rsidRPr="00440768">
          <w:rPr>
            <w:rFonts w:ascii="Times New Roman" w:hAnsi="Times New Roman"/>
            <w:sz w:val="24"/>
            <w:szCs w:val="24"/>
          </w:rPr>
          <w:fldChar w:fldCharType="separate"/>
        </w:r>
        <w:r w:rsidR="00330A92">
          <w:rPr>
            <w:rFonts w:ascii="Times New Roman" w:hAnsi="Times New Roman"/>
            <w:noProof/>
            <w:sz w:val="24"/>
            <w:szCs w:val="24"/>
          </w:rPr>
          <w:t>2</w:t>
        </w:r>
        <w:r w:rsidRPr="00440768">
          <w:rPr>
            <w:rFonts w:ascii="Times New Roman" w:hAnsi="Times New Roman"/>
            <w:sz w:val="24"/>
            <w:szCs w:val="24"/>
          </w:rPr>
          <w:fldChar w:fldCharType="end"/>
        </w:r>
      </w:p>
    </w:sdtContent>
  </w:sdt>
  <w:p w:rsidR="00440768" w:rsidRDefault="0044076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68" w:rsidRDefault="00440768">
    <w:pPr>
      <w:pStyle w:val="ab"/>
      <w:jc w:val="center"/>
    </w:pPr>
  </w:p>
  <w:p w:rsidR="00440768" w:rsidRDefault="0044076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B566FFE"/>
    <w:multiLevelType w:val="hybridMultilevel"/>
    <w:tmpl w:val="5A864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330C96"/>
    <w:multiLevelType w:val="hybridMultilevel"/>
    <w:tmpl w:val="3E42EDEC"/>
    <w:lvl w:ilvl="0" w:tplc="A42E12D2">
      <w:start w:val="14"/>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536DC5"/>
    <w:multiLevelType w:val="multilevel"/>
    <w:tmpl w:val="D35AC93C"/>
    <w:lvl w:ilvl="0">
      <w:start w:val="2"/>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3">
    <w:nsid w:val="313F7B53"/>
    <w:multiLevelType w:val="hybridMultilevel"/>
    <w:tmpl w:val="03788C06"/>
    <w:lvl w:ilvl="0" w:tplc="B66C01E0">
      <w:start w:val="1"/>
      <w:numFmt w:val="decimal"/>
      <w:lvlText w:val="6.%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EA147A"/>
    <w:multiLevelType w:val="multilevel"/>
    <w:tmpl w:val="9D646FAC"/>
    <w:lvl w:ilvl="0">
      <w:start w:val="1"/>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13558D1"/>
    <w:multiLevelType w:val="hybridMultilevel"/>
    <w:tmpl w:val="B2D2C576"/>
    <w:lvl w:ilvl="0" w:tplc="C62890F8">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7F6370"/>
    <w:multiLevelType w:val="hybridMultilevel"/>
    <w:tmpl w:val="8A3A6870"/>
    <w:lvl w:ilvl="0" w:tplc="487077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22">
    <w:nsid w:val="5BE83028"/>
    <w:multiLevelType w:val="hybridMultilevel"/>
    <w:tmpl w:val="051EA46A"/>
    <w:lvl w:ilvl="0" w:tplc="7D14E064">
      <w:start w:val="1"/>
      <w:numFmt w:val="decimal"/>
      <w:lvlText w:val="%1)"/>
      <w:lvlJc w:val="left"/>
      <w:pPr>
        <w:ind w:left="499" w:hanging="360"/>
      </w:pPr>
      <w:rPr>
        <w:rFonts w:hint="default"/>
        <w:color w:val="000000"/>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3">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771069E7"/>
    <w:multiLevelType w:val="hybridMultilevel"/>
    <w:tmpl w:val="29586D46"/>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CF3BEF"/>
    <w:multiLevelType w:val="hybridMultilevel"/>
    <w:tmpl w:val="02B8C20E"/>
    <w:lvl w:ilvl="0" w:tplc="C41AB652">
      <w:start w:val="1"/>
      <w:numFmt w:val="decimal"/>
      <w:lvlText w:val="5.%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6"/>
  </w:num>
  <w:num w:numId="3">
    <w:abstractNumId w:val="18"/>
  </w:num>
  <w:num w:numId="4">
    <w:abstractNumId w:val="7"/>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2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7"/>
  </w:num>
  <w:num w:numId="12">
    <w:abstractNumId w:val="8"/>
  </w:num>
  <w:num w:numId="13">
    <w:abstractNumId w:val="24"/>
  </w:num>
  <w:num w:numId="14">
    <w:abstractNumId w:val="25"/>
  </w:num>
  <w:num w:numId="15">
    <w:abstractNumId w:val="13"/>
  </w:num>
  <w:num w:numId="16">
    <w:abstractNumId w:val="0"/>
  </w:num>
  <w:num w:numId="17">
    <w:abstractNumId w:val="4"/>
  </w:num>
  <w:num w:numId="18">
    <w:abstractNumId w:val="1"/>
  </w:num>
  <w:num w:numId="19">
    <w:abstractNumId w:val="11"/>
  </w:num>
  <w:num w:numId="20">
    <w:abstractNumId w:val="19"/>
  </w:num>
  <w:num w:numId="21">
    <w:abstractNumId w:val="20"/>
  </w:num>
  <w:num w:numId="22">
    <w:abstractNumId w:val="5"/>
  </w:num>
  <w:num w:numId="23">
    <w:abstractNumId w:val="9"/>
  </w:num>
  <w:num w:numId="24">
    <w:abstractNumId w:val="15"/>
  </w:num>
  <w:num w:numId="25">
    <w:abstractNumId w:val="12"/>
  </w:num>
  <w:num w:numId="26">
    <w:abstractNumId w:val="21"/>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20482"/>
  </w:hdrShapeDefaults>
  <w:footnotePr>
    <w:footnote w:id="0"/>
    <w:footnote w:id="1"/>
  </w:footnotePr>
  <w:endnotePr>
    <w:endnote w:id="0"/>
    <w:endnote w:id="1"/>
  </w:endnotePr>
  <w:compat/>
  <w:rsids>
    <w:rsidRoot w:val="006E0498"/>
    <w:rsid w:val="000051DA"/>
    <w:rsid w:val="000122D2"/>
    <w:rsid w:val="00017691"/>
    <w:rsid w:val="00055F09"/>
    <w:rsid w:val="000C0F31"/>
    <w:rsid w:val="00110622"/>
    <w:rsid w:val="0012672D"/>
    <w:rsid w:val="00145FEA"/>
    <w:rsid w:val="001519CC"/>
    <w:rsid w:val="0015344C"/>
    <w:rsid w:val="00182576"/>
    <w:rsid w:val="001A2510"/>
    <w:rsid w:val="002059F9"/>
    <w:rsid w:val="00246F48"/>
    <w:rsid w:val="00256569"/>
    <w:rsid w:val="00284ACE"/>
    <w:rsid w:val="002C0DA3"/>
    <w:rsid w:val="002C46DF"/>
    <w:rsid w:val="002E61D9"/>
    <w:rsid w:val="003016C1"/>
    <w:rsid w:val="00307987"/>
    <w:rsid w:val="00313F7C"/>
    <w:rsid w:val="00324990"/>
    <w:rsid w:val="00330A92"/>
    <w:rsid w:val="003500C9"/>
    <w:rsid w:val="00367520"/>
    <w:rsid w:val="00367BC0"/>
    <w:rsid w:val="00372F46"/>
    <w:rsid w:val="003E3A89"/>
    <w:rsid w:val="003F3203"/>
    <w:rsid w:val="004009CC"/>
    <w:rsid w:val="0040138D"/>
    <w:rsid w:val="00430C45"/>
    <w:rsid w:val="00440768"/>
    <w:rsid w:val="004548DA"/>
    <w:rsid w:val="00457EF3"/>
    <w:rsid w:val="0048697D"/>
    <w:rsid w:val="00494E6A"/>
    <w:rsid w:val="004A1258"/>
    <w:rsid w:val="004E2595"/>
    <w:rsid w:val="00510027"/>
    <w:rsid w:val="005116F1"/>
    <w:rsid w:val="0051455C"/>
    <w:rsid w:val="0052295A"/>
    <w:rsid w:val="00536E0A"/>
    <w:rsid w:val="005423A9"/>
    <w:rsid w:val="005502BD"/>
    <w:rsid w:val="00555510"/>
    <w:rsid w:val="0055761B"/>
    <w:rsid w:val="00564CC8"/>
    <w:rsid w:val="00574348"/>
    <w:rsid w:val="00594868"/>
    <w:rsid w:val="00594AE7"/>
    <w:rsid w:val="005D58C1"/>
    <w:rsid w:val="005F2C53"/>
    <w:rsid w:val="005F6FC6"/>
    <w:rsid w:val="00604DD4"/>
    <w:rsid w:val="00654BB6"/>
    <w:rsid w:val="00664499"/>
    <w:rsid w:val="00672148"/>
    <w:rsid w:val="0067420F"/>
    <w:rsid w:val="00681CD2"/>
    <w:rsid w:val="00684AE6"/>
    <w:rsid w:val="00696B82"/>
    <w:rsid w:val="006A064F"/>
    <w:rsid w:val="006A5811"/>
    <w:rsid w:val="006A5B4D"/>
    <w:rsid w:val="006B0FFF"/>
    <w:rsid w:val="006B1D9E"/>
    <w:rsid w:val="006D389B"/>
    <w:rsid w:val="006E0498"/>
    <w:rsid w:val="006E7B78"/>
    <w:rsid w:val="006F17F6"/>
    <w:rsid w:val="00706087"/>
    <w:rsid w:val="00713063"/>
    <w:rsid w:val="007313E6"/>
    <w:rsid w:val="00763B28"/>
    <w:rsid w:val="00771309"/>
    <w:rsid w:val="007A5987"/>
    <w:rsid w:val="007A7B49"/>
    <w:rsid w:val="007D6786"/>
    <w:rsid w:val="007D78B8"/>
    <w:rsid w:val="007E7290"/>
    <w:rsid w:val="0081391D"/>
    <w:rsid w:val="00815C9B"/>
    <w:rsid w:val="0084232C"/>
    <w:rsid w:val="0085596F"/>
    <w:rsid w:val="00871A25"/>
    <w:rsid w:val="00874E80"/>
    <w:rsid w:val="00893465"/>
    <w:rsid w:val="008D68C2"/>
    <w:rsid w:val="008F166E"/>
    <w:rsid w:val="009014B7"/>
    <w:rsid w:val="0091367F"/>
    <w:rsid w:val="00924A7F"/>
    <w:rsid w:val="00971931"/>
    <w:rsid w:val="009C084A"/>
    <w:rsid w:val="009D00DA"/>
    <w:rsid w:val="009E53E4"/>
    <w:rsid w:val="00A02EA3"/>
    <w:rsid w:val="00A36AF7"/>
    <w:rsid w:val="00A51F20"/>
    <w:rsid w:val="00A614DE"/>
    <w:rsid w:val="00A6606F"/>
    <w:rsid w:val="00A7508E"/>
    <w:rsid w:val="00A924A5"/>
    <w:rsid w:val="00A93291"/>
    <w:rsid w:val="00AA3A21"/>
    <w:rsid w:val="00AA3A4F"/>
    <w:rsid w:val="00AB4956"/>
    <w:rsid w:val="00AB6DC7"/>
    <w:rsid w:val="00AC5269"/>
    <w:rsid w:val="00AF2AE2"/>
    <w:rsid w:val="00B0635F"/>
    <w:rsid w:val="00B25C53"/>
    <w:rsid w:val="00B37194"/>
    <w:rsid w:val="00B448C5"/>
    <w:rsid w:val="00B65D1D"/>
    <w:rsid w:val="00B965DD"/>
    <w:rsid w:val="00C31727"/>
    <w:rsid w:val="00C413D2"/>
    <w:rsid w:val="00C636EC"/>
    <w:rsid w:val="00C6596F"/>
    <w:rsid w:val="00C73DF6"/>
    <w:rsid w:val="00C83847"/>
    <w:rsid w:val="00C90B02"/>
    <w:rsid w:val="00C9260D"/>
    <w:rsid w:val="00CA325B"/>
    <w:rsid w:val="00CB2101"/>
    <w:rsid w:val="00CC66ED"/>
    <w:rsid w:val="00CD4C46"/>
    <w:rsid w:val="00CD610C"/>
    <w:rsid w:val="00CE1323"/>
    <w:rsid w:val="00CE7C52"/>
    <w:rsid w:val="00D7175F"/>
    <w:rsid w:val="00D74130"/>
    <w:rsid w:val="00D84E84"/>
    <w:rsid w:val="00D86477"/>
    <w:rsid w:val="00D96926"/>
    <w:rsid w:val="00DA0B6F"/>
    <w:rsid w:val="00DA7E41"/>
    <w:rsid w:val="00DC18AB"/>
    <w:rsid w:val="00DD26D3"/>
    <w:rsid w:val="00DD307F"/>
    <w:rsid w:val="00DD7D22"/>
    <w:rsid w:val="00DF4966"/>
    <w:rsid w:val="00DF6C19"/>
    <w:rsid w:val="00E04BAD"/>
    <w:rsid w:val="00E101DB"/>
    <w:rsid w:val="00E12F5F"/>
    <w:rsid w:val="00E21308"/>
    <w:rsid w:val="00E24EEE"/>
    <w:rsid w:val="00E44E8B"/>
    <w:rsid w:val="00E56286"/>
    <w:rsid w:val="00E80FB3"/>
    <w:rsid w:val="00EB0482"/>
    <w:rsid w:val="00EC7455"/>
    <w:rsid w:val="00ED480B"/>
    <w:rsid w:val="00EE4D77"/>
    <w:rsid w:val="00EF5B17"/>
    <w:rsid w:val="00F026F8"/>
    <w:rsid w:val="00F37E52"/>
    <w:rsid w:val="00F828AF"/>
    <w:rsid w:val="00F8680D"/>
    <w:rsid w:val="00FB58F4"/>
    <w:rsid w:val="00FD192E"/>
    <w:rsid w:val="00FD55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8F4"/>
    <w:rPr>
      <w:rFonts w:ascii="Calibri" w:eastAsia="Calibri" w:hAnsi="Calibri" w:cs="Times New Roman"/>
    </w:rPr>
  </w:style>
  <w:style w:type="paragraph" w:styleId="1">
    <w:name w:val="heading 1"/>
    <w:basedOn w:val="a"/>
    <w:next w:val="a"/>
    <w:link w:val="10"/>
    <w:qFormat/>
    <w:rsid w:val="00604DD4"/>
    <w:pPr>
      <w:widowControl w:val="0"/>
      <w:autoSpaceDE w:val="0"/>
      <w:autoSpaceDN w:val="0"/>
      <w:adjustRightInd w:val="0"/>
      <w:spacing w:before="108" w:after="108" w:line="240" w:lineRule="auto"/>
      <w:jc w:val="center"/>
      <w:outlineLvl w:val="0"/>
    </w:pPr>
    <w:rPr>
      <w:rFonts w:ascii="Arial" w:eastAsia="Times New Roman" w:hAnsi="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13F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3">
    <w:name w:val="Прижатый влево"/>
    <w:basedOn w:val="a"/>
    <w:next w:val="a"/>
    <w:uiPriority w:val="99"/>
    <w:rsid w:val="004E2595"/>
    <w:pPr>
      <w:autoSpaceDE w:val="0"/>
      <w:autoSpaceDN w:val="0"/>
      <w:adjustRightInd w:val="0"/>
      <w:spacing w:after="0" w:line="240" w:lineRule="auto"/>
    </w:pPr>
    <w:rPr>
      <w:rFonts w:ascii="Arial" w:hAnsi="Arial" w:cs="Arial"/>
      <w:sz w:val="24"/>
      <w:szCs w:val="24"/>
    </w:rPr>
  </w:style>
  <w:style w:type="character" w:customStyle="1" w:styleId="a4">
    <w:name w:val="Гипертекстовая ссылка"/>
    <w:basedOn w:val="a0"/>
    <w:uiPriority w:val="99"/>
    <w:rsid w:val="005116F1"/>
    <w:rPr>
      <w:color w:val="106BBE"/>
    </w:rPr>
  </w:style>
  <w:style w:type="paragraph" w:customStyle="1" w:styleId="a5">
    <w:name w:val="Комментарий"/>
    <w:basedOn w:val="a"/>
    <w:next w:val="a"/>
    <w:uiPriority w:val="99"/>
    <w:rsid w:val="005116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5116F1"/>
    <w:rPr>
      <w:i/>
      <w:iCs/>
    </w:rPr>
  </w:style>
  <w:style w:type="paragraph" w:styleId="a7">
    <w:name w:val="List Paragraph"/>
    <w:basedOn w:val="a"/>
    <w:uiPriority w:val="34"/>
    <w:qFormat/>
    <w:rsid w:val="005116F1"/>
    <w:pPr>
      <w:ind w:left="720"/>
      <w:contextualSpacing/>
    </w:pPr>
  </w:style>
  <w:style w:type="paragraph" w:styleId="a8">
    <w:name w:val="endnote text"/>
    <w:basedOn w:val="a"/>
    <w:link w:val="a9"/>
    <w:uiPriority w:val="99"/>
    <w:semiHidden/>
    <w:unhideWhenUsed/>
    <w:rsid w:val="00DF4966"/>
    <w:pPr>
      <w:spacing w:after="0" w:line="240" w:lineRule="auto"/>
    </w:pPr>
    <w:rPr>
      <w:sz w:val="20"/>
      <w:szCs w:val="20"/>
    </w:rPr>
  </w:style>
  <w:style w:type="character" w:customStyle="1" w:styleId="a9">
    <w:name w:val="Текст концевой сноски Знак"/>
    <w:basedOn w:val="a0"/>
    <w:link w:val="a8"/>
    <w:uiPriority w:val="99"/>
    <w:semiHidden/>
    <w:rsid w:val="00DF4966"/>
    <w:rPr>
      <w:sz w:val="20"/>
      <w:szCs w:val="20"/>
    </w:rPr>
  </w:style>
  <w:style w:type="character" w:styleId="aa">
    <w:name w:val="endnote reference"/>
    <w:basedOn w:val="a0"/>
    <w:uiPriority w:val="99"/>
    <w:semiHidden/>
    <w:unhideWhenUsed/>
    <w:rsid w:val="00DF4966"/>
    <w:rPr>
      <w:vertAlign w:val="superscript"/>
    </w:rPr>
  </w:style>
  <w:style w:type="paragraph" w:styleId="ab">
    <w:name w:val="header"/>
    <w:basedOn w:val="a"/>
    <w:link w:val="ac"/>
    <w:uiPriority w:val="99"/>
    <w:unhideWhenUsed/>
    <w:rsid w:val="0044076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40768"/>
  </w:style>
  <w:style w:type="paragraph" w:styleId="ad">
    <w:name w:val="footer"/>
    <w:basedOn w:val="a"/>
    <w:link w:val="ae"/>
    <w:uiPriority w:val="99"/>
    <w:unhideWhenUsed/>
    <w:rsid w:val="004407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40768"/>
  </w:style>
  <w:style w:type="table" w:styleId="af">
    <w:name w:val="Table Grid"/>
    <w:basedOn w:val="a1"/>
    <w:uiPriority w:val="59"/>
    <w:rsid w:val="008423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DD307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D307F"/>
    <w:rPr>
      <w:rFonts w:ascii="Tahoma" w:eastAsia="Calibri" w:hAnsi="Tahoma" w:cs="Tahoma"/>
      <w:sz w:val="16"/>
      <w:szCs w:val="16"/>
    </w:rPr>
  </w:style>
  <w:style w:type="character" w:customStyle="1" w:styleId="10">
    <w:name w:val="Заголовок 1 Знак"/>
    <w:basedOn w:val="a0"/>
    <w:link w:val="1"/>
    <w:rsid w:val="00604DD4"/>
    <w:rPr>
      <w:rFonts w:ascii="Arial" w:eastAsia="Times New Roman" w:hAnsi="Arial" w:cs="Times New Roman"/>
      <w:b/>
      <w:bCs/>
      <w:color w:val="26282F"/>
      <w:sz w:val="24"/>
      <w:szCs w:val="24"/>
      <w:lang w:eastAsia="ru-RU"/>
    </w:rPr>
  </w:style>
  <w:style w:type="paragraph" w:styleId="af2">
    <w:name w:val="footnote text"/>
    <w:basedOn w:val="a"/>
    <w:link w:val="af3"/>
    <w:uiPriority w:val="99"/>
    <w:semiHidden/>
    <w:unhideWhenUsed/>
    <w:rsid w:val="00604DD4"/>
    <w:rPr>
      <w:sz w:val="20"/>
      <w:szCs w:val="20"/>
    </w:rPr>
  </w:style>
  <w:style w:type="character" w:customStyle="1" w:styleId="af3">
    <w:name w:val="Текст сноски Знак"/>
    <w:basedOn w:val="a0"/>
    <w:link w:val="af2"/>
    <w:uiPriority w:val="99"/>
    <w:semiHidden/>
    <w:rsid w:val="00604DD4"/>
    <w:rPr>
      <w:rFonts w:ascii="Calibri" w:eastAsia="Calibri" w:hAnsi="Calibri" w:cs="Times New Roman"/>
      <w:sz w:val="20"/>
      <w:szCs w:val="20"/>
    </w:rPr>
  </w:style>
  <w:style w:type="character" w:styleId="af4">
    <w:name w:val="footnote reference"/>
    <w:uiPriority w:val="99"/>
    <w:semiHidden/>
    <w:unhideWhenUsed/>
    <w:rsid w:val="00604DD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8F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13F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3">
    <w:name w:val="Прижатый влево"/>
    <w:basedOn w:val="a"/>
    <w:next w:val="a"/>
    <w:uiPriority w:val="99"/>
    <w:rsid w:val="004E2595"/>
    <w:pPr>
      <w:autoSpaceDE w:val="0"/>
      <w:autoSpaceDN w:val="0"/>
      <w:adjustRightInd w:val="0"/>
      <w:spacing w:after="0" w:line="240" w:lineRule="auto"/>
    </w:pPr>
    <w:rPr>
      <w:rFonts w:ascii="Arial" w:hAnsi="Arial" w:cs="Arial"/>
      <w:sz w:val="24"/>
      <w:szCs w:val="24"/>
    </w:rPr>
  </w:style>
  <w:style w:type="character" w:customStyle="1" w:styleId="a4">
    <w:name w:val="Гипертекстовая ссылка"/>
    <w:basedOn w:val="a0"/>
    <w:uiPriority w:val="99"/>
    <w:rsid w:val="005116F1"/>
    <w:rPr>
      <w:color w:val="106BBE"/>
    </w:rPr>
  </w:style>
  <w:style w:type="paragraph" w:customStyle="1" w:styleId="a5">
    <w:name w:val="Комментарий"/>
    <w:basedOn w:val="a"/>
    <w:next w:val="a"/>
    <w:uiPriority w:val="99"/>
    <w:rsid w:val="005116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5116F1"/>
    <w:rPr>
      <w:i/>
      <w:iCs/>
    </w:rPr>
  </w:style>
  <w:style w:type="paragraph" w:styleId="a7">
    <w:name w:val="List Paragraph"/>
    <w:basedOn w:val="a"/>
    <w:uiPriority w:val="34"/>
    <w:qFormat/>
    <w:rsid w:val="005116F1"/>
    <w:pPr>
      <w:ind w:left="720"/>
      <w:contextualSpacing/>
    </w:pPr>
  </w:style>
  <w:style w:type="paragraph" w:styleId="a8">
    <w:name w:val="endnote text"/>
    <w:basedOn w:val="a"/>
    <w:link w:val="a9"/>
    <w:uiPriority w:val="99"/>
    <w:semiHidden/>
    <w:unhideWhenUsed/>
    <w:rsid w:val="00DF4966"/>
    <w:pPr>
      <w:spacing w:after="0" w:line="240" w:lineRule="auto"/>
    </w:pPr>
    <w:rPr>
      <w:sz w:val="20"/>
      <w:szCs w:val="20"/>
    </w:rPr>
  </w:style>
  <w:style w:type="character" w:customStyle="1" w:styleId="a9">
    <w:name w:val="Текст концевой сноски Знак"/>
    <w:basedOn w:val="a0"/>
    <w:link w:val="a8"/>
    <w:uiPriority w:val="99"/>
    <w:semiHidden/>
    <w:rsid w:val="00DF4966"/>
    <w:rPr>
      <w:sz w:val="20"/>
      <w:szCs w:val="20"/>
    </w:rPr>
  </w:style>
  <w:style w:type="character" w:styleId="aa">
    <w:name w:val="endnote reference"/>
    <w:basedOn w:val="a0"/>
    <w:uiPriority w:val="99"/>
    <w:semiHidden/>
    <w:unhideWhenUsed/>
    <w:rsid w:val="00DF4966"/>
    <w:rPr>
      <w:vertAlign w:val="superscript"/>
    </w:rPr>
  </w:style>
  <w:style w:type="paragraph" w:styleId="ab">
    <w:name w:val="header"/>
    <w:basedOn w:val="a"/>
    <w:link w:val="ac"/>
    <w:uiPriority w:val="99"/>
    <w:unhideWhenUsed/>
    <w:rsid w:val="0044076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40768"/>
  </w:style>
  <w:style w:type="paragraph" w:styleId="ad">
    <w:name w:val="footer"/>
    <w:basedOn w:val="a"/>
    <w:link w:val="ae"/>
    <w:uiPriority w:val="99"/>
    <w:unhideWhenUsed/>
    <w:rsid w:val="004407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40768"/>
  </w:style>
  <w:style w:type="table" w:styleId="af">
    <w:name w:val="Table Grid"/>
    <w:basedOn w:val="a1"/>
    <w:uiPriority w:val="59"/>
    <w:rsid w:val="00842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D307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D307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1400033">
      <w:bodyDiv w:val="1"/>
      <w:marLeft w:val="0"/>
      <w:marRight w:val="0"/>
      <w:marTop w:val="0"/>
      <w:marBottom w:val="0"/>
      <w:divBdr>
        <w:top w:val="none" w:sz="0" w:space="0" w:color="auto"/>
        <w:left w:val="none" w:sz="0" w:space="0" w:color="auto"/>
        <w:bottom w:val="none" w:sz="0" w:space="0" w:color="auto"/>
        <w:right w:val="none" w:sz="0" w:space="0" w:color="auto"/>
      </w:divBdr>
      <w:divsChild>
        <w:div w:id="1900283841">
          <w:marLeft w:val="0"/>
          <w:marRight w:val="0"/>
          <w:marTop w:val="0"/>
          <w:marBottom w:val="0"/>
          <w:divBdr>
            <w:top w:val="none" w:sz="0" w:space="0" w:color="auto"/>
            <w:left w:val="none" w:sz="0" w:space="0" w:color="auto"/>
            <w:bottom w:val="none" w:sz="0" w:space="0" w:color="auto"/>
            <w:right w:val="none" w:sz="0" w:space="0" w:color="auto"/>
          </w:divBdr>
        </w:div>
        <w:div w:id="317418471">
          <w:marLeft w:val="0"/>
          <w:marRight w:val="0"/>
          <w:marTop w:val="0"/>
          <w:marBottom w:val="0"/>
          <w:divBdr>
            <w:top w:val="none" w:sz="0" w:space="0" w:color="auto"/>
            <w:left w:val="none" w:sz="0" w:space="0" w:color="auto"/>
            <w:bottom w:val="none" w:sz="0" w:space="0" w:color="auto"/>
            <w:right w:val="none" w:sz="0" w:space="0" w:color="auto"/>
          </w:divBdr>
        </w:div>
        <w:div w:id="594678205">
          <w:marLeft w:val="0"/>
          <w:marRight w:val="0"/>
          <w:marTop w:val="0"/>
          <w:marBottom w:val="0"/>
          <w:divBdr>
            <w:top w:val="none" w:sz="0" w:space="0" w:color="auto"/>
            <w:left w:val="none" w:sz="0" w:space="0" w:color="auto"/>
            <w:bottom w:val="none" w:sz="0" w:space="0" w:color="auto"/>
            <w:right w:val="none" w:sz="0" w:space="0" w:color="auto"/>
          </w:divBdr>
        </w:div>
        <w:div w:id="439762468">
          <w:marLeft w:val="0"/>
          <w:marRight w:val="0"/>
          <w:marTop w:val="0"/>
          <w:marBottom w:val="0"/>
          <w:divBdr>
            <w:top w:val="none" w:sz="0" w:space="0" w:color="auto"/>
            <w:left w:val="none" w:sz="0" w:space="0" w:color="auto"/>
            <w:bottom w:val="none" w:sz="0" w:space="0" w:color="auto"/>
            <w:right w:val="none" w:sz="0" w:space="0" w:color="auto"/>
          </w:divBdr>
        </w:div>
        <w:div w:id="2101752623">
          <w:marLeft w:val="0"/>
          <w:marRight w:val="0"/>
          <w:marTop w:val="0"/>
          <w:marBottom w:val="0"/>
          <w:divBdr>
            <w:top w:val="none" w:sz="0" w:space="0" w:color="auto"/>
            <w:left w:val="none" w:sz="0" w:space="0" w:color="auto"/>
            <w:bottom w:val="none" w:sz="0" w:space="0" w:color="auto"/>
            <w:right w:val="none" w:sz="0" w:space="0" w:color="auto"/>
          </w:divBdr>
        </w:div>
      </w:divsChild>
    </w:div>
    <w:div w:id="1084112366">
      <w:bodyDiv w:val="1"/>
      <w:marLeft w:val="0"/>
      <w:marRight w:val="0"/>
      <w:marTop w:val="0"/>
      <w:marBottom w:val="0"/>
      <w:divBdr>
        <w:top w:val="none" w:sz="0" w:space="0" w:color="auto"/>
        <w:left w:val="none" w:sz="0" w:space="0" w:color="auto"/>
        <w:bottom w:val="none" w:sz="0" w:space="0" w:color="auto"/>
        <w:right w:val="none" w:sz="0" w:space="0" w:color="auto"/>
      </w:divBdr>
    </w:div>
    <w:div w:id="13161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AB4DD-47B2-4C13-B3A9-E630B956A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15</Pages>
  <Words>3693</Words>
  <Characters>21055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Visha</cp:lastModifiedBy>
  <cp:revision>33</cp:revision>
  <cp:lastPrinted>2020-01-29T10:47:00Z</cp:lastPrinted>
  <dcterms:created xsi:type="dcterms:W3CDTF">2020-01-28T15:14:00Z</dcterms:created>
  <dcterms:modified xsi:type="dcterms:W3CDTF">2020-08-26T12:15:00Z</dcterms:modified>
</cp:coreProperties>
</file>