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655" w:rsidRPr="005616BA" w:rsidRDefault="00551655" w:rsidP="00551655">
      <w:pPr>
        <w:jc w:val="center"/>
        <w:rPr>
          <w:b/>
        </w:rPr>
      </w:pPr>
      <w:r w:rsidRPr="005616BA">
        <w:rPr>
          <w:b/>
        </w:rPr>
        <w:t xml:space="preserve">РЕШЕНИЕ </w:t>
      </w:r>
    </w:p>
    <w:p w:rsidR="00551655" w:rsidRDefault="00551655" w:rsidP="00551655">
      <w:pPr>
        <w:jc w:val="center"/>
        <w:rPr>
          <w:b/>
        </w:rPr>
      </w:pPr>
      <w:r w:rsidRPr="005616BA">
        <w:rPr>
          <w:b/>
        </w:rPr>
        <w:t xml:space="preserve">СОВЕТА ДЕПУТАТОВ </w:t>
      </w:r>
    </w:p>
    <w:p w:rsidR="00551655" w:rsidRPr="00F861E4" w:rsidRDefault="00716D32" w:rsidP="00551655">
      <w:pPr>
        <w:jc w:val="center"/>
      </w:pPr>
      <w:r>
        <w:rPr>
          <w:b/>
        </w:rPr>
        <w:t>НОВОВЫСЕЛСКОГО</w:t>
      </w:r>
      <w:r w:rsidR="00551655">
        <w:rPr>
          <w:b/>
        </w:rPr>
        <w:t xml:space="preserve"> СЕЛЬСКОГО ПОСЕЛЕНИЯ ЗУБОВО-ПОЛЯНСКОГО МУНИЦИПАЛЬНОГО РАЙОНА РЕСПУБЛИКИ МОРДОВИЯ</w:t>
      </w:r>
    </w:p>
    <w:p w:rsidR="00551655" w:rsidRPr="00EF40AE" w:rsidRDefault="00551655" w:rsidP="00551655">
      <w:pPr>
        <w:jc w:val="center"/>
      </w:pPr>
    </w:p>
    <w:p w:rsidR="00551655" w:rsidRPr="00EF40AE" w:rsidRDefault="00551655" w:rsidP="00551655">
      <w:pPr>
        <w:jc w:val="both"/>
      </w:pPr>
      <w:r w:rsidRPr="00EF40AE">
        <w:t xml:space="preserve">от </w:t>
      </w:r>
      <w:r w:rsidR="00716D32">
        <w:t>10 июля</w:t>
      </w:r>
      <w:r>
        <w:t xml:space="preserve"> </w:t>
      </w:r>
      <w:r w:rsidRPr="00EF40AE">
        <w:t>20</w:t>
      </w:r>
      <w:r>
        <w:t xml:space="preserve">20 </w:t>
      </w:r>
      <w:r w:rsidRPr="00EF40AE">
        <w:t>г</w:t>
      </w:r>
      <w:r>
        <w:t>ода</w:t>
      </w:r>
      <w:r w:rsidRPr="00EF40AE">
        <w:t xml:space="preserve">                                                                        </w:t>
      </w:r>
      <w:r>
        <w:t xml:space="preserve">                        </w:t>
      </w:r>
      <w:r w:rsidRPr="00EF40AE">
        <w:t xml:space="preserve">  </w:t>
      </w:r>
      <w:r>
        <w:t xml:space="preserve"> </w:t>
      </w:r>
      <w:r w:rsidRPr="00EF40AE">
        <w:t xml:space="preserve">  № </w:t>
      </w:r>
      <w:r>
        <w:t>2</w:t>
      </w:r>
    </w:p>
    <w:p w:rsidR="00551655" w:rsidRPr="00EF40AE" w:rsidRDefault="00551655" w:rsidP="00551655">
      <w:pPr>
        <w:jc w:val="center"/>
        <w:rPr>
          <w:b/>
        </w:rPr>
      </w:pPr>
    </w:p>
    <w:p w:rsidR="00551655" w:rsidRDefault="00551655" w:rsidP="00551655">
      <w:pPr>
        <w:pStyle w:val="1"/>
        <w:rPr>
          <w:color w:val="020C22"/>
          <w:sz w:val="28"/>
          <w:szCs w:val="28"/>
        </w:rPr>
      </w:pPr>
    </w:p>
    <w:p w:rsidR="00551655" w:rsidRDefault="00551655" w:rsidP="00551655">
      <w:pPr>
        <w:pStyle w:val="a4"/>
        <w:ind w:firstLine="709"/>
        <w:jc w:val="both"/>
        <w:rPr>
          <w:rFonts w:ascii="Times New Roman" w:hAnsi="Times New Roman" w:cs="Times New Roman"/>
          <w:sz w:val="28"/>
          <w:szCs w:val="28"/>
        </w:rPr>
      </w:pPr>
    </w:p>
    <w:p w:rsidR="00551655" w:rsidRPr="005616BA" w:rsidRDefault="00551655" w:rsidP="00551655"/>
    <w:p w:rsidR="00551655" w:rsidRDefault="00551655" w:rsidP="00551655">
      <w:pPr>
        <w:pStyle w:val="s1"/>
        <w:spacing w:before="0" w:beforeAutospacing="0" w:after="0" w:afterAutospacing="0"/>
        <w:jc w:val="center"/>
        <w:rPr>
          <w:b/>
          <w:sz w:val="28"/>
          <w:szCs w:val="28"/>
        </w:rPr>
      </w:pPr>
      <w:r>
        <w:rPr>
          <w:b/>
          <w:sz w:val="28"/>
          <w:szCs w:val="28"/>
        </w:rPr>
        <w:t xml:space="preserve">Об утверждении Положения </w:t>
      </w:r>
    </w:p>
    <w:p w:rsidR="00551655" w:rsidRPr="0031677A" w:rsidRDefault="00551655" w:rsidP="00551655">
      <w:pPr>
        <w:pStyle w:val="s1"/>
        <w:spacing w:before="0" w:beforeAutospacing="0" w:after="0" w:afterAutospacing="0"/>
        <w:jc w:val="center"/>
        <w:rPr>
          <w:b/>
          <w:color w:val="000000"/>
          <w:sz w:val="28"/>
          <w:szCs w:val="28"/>
        </w:rPr>
      </w:pPr>
      <w:r>
        <w:rPr>
          <w:b/>
          <w:sz w:val="28"/>
          <w:szCs w:val="28"/>
        </w:rPr>
        <w:t>о порядке самообложения граждан</w:t>
      </w:r>
    </w:p>
    <w:p w:rsidR="00551655" w:rsidRDefault="00551655" w:rsidP="00551655">
      <w:pPr>
        <w:pStyle w:val="a4"/>
        <w:ind w:firstLine="709"/>
        <w:jc w:val="both"/>
        <w:rPr>
          <w:rFonts w:ascii="Times New Roman" w:hAnsi="Times New Roman" w:cs="Times New Roman"/>
          <w:sz w:val="28"/>
          <w:szCs w:val="28"/>
        </w:rPr>
      </w:pPr>
    </w:p>
    <w:p w:rsidR="00551655" w:rsidRPr="005616BA" w:rsidRDefault="00551655" w:rsidP="00551655"/>
    <w:p w:rsidR="00551655" w:rsidRPr="005616BA" w:rsidRDefault="00551655" w:rsidP="00551655">
      <w:pPr>
        <w:tabs>
          <w:tab w:val="left" w:pos="1134"/>
        </w:tabs>
        <w:ind w:firstLine="709"/>
        <w:jc w:val="both"/>
        <w:rPr>
          <w:sz w:val="28"/>
          <w:szCs w:val="28"/>
        </w:rPr>
      </w:pPr>
      <w:proofErr w:type="gramStart"/>
      <w:r w:rsidRPr="005616BA">
        <w:rPr>
          <w:sz w:val="28"/>
          <w:szCs w:val="28"/>
        </w:rPr>
        <w:t xml:space="preserve">В целях решения населением </w:t>
      </w:r>
      <w:proofErr w:type="spellStart"/>
      <w:r w:rsidR="00716D32">
        <w:rPr>
          <w:sz w:val="28"/>
          <w:szCs w:val="28"/>
        </w:rPr>
        <w:t>Нововыселского</w:t>
      </w:r>
      <w:proofErr w:type="spellEnd"/>
      <w:r>
        <w:rPr>
          <w:sz w:val="28"/>
          <w:szCs w:val="28"/>
        </w:rPr>
        <w:t xml:space="preserve"> сельского </w:t>
      </w:r>
      <w:r w:rsidRPr="005616BA">
        <w:rPr>
          <w:sz w:val="28"/>
          <w:szCs w:val="28"/>
        </w:rPr>
        <w:t>поселения</w:t>
      </w:r>
      <w:r>
        <w:rPr>
          <w:sz w:val="28"/>
          <w:szCs w:val="28"/>
        </w:rPr>
        <w:t xml:space="preserve"> </w:t>
      </w:r>
      <w:proofErr w:type="spellStart"/>
      <w:r>
        <w:rPr>
          <w:sz w:val="28"/>
          <w:szCs w:val="28"/>
        </w:rPr>
        <w:t>Зубово-Полянского</w:t>
      </w:r>
      <w:proofErr w:type="spellEnd"/>
      <w:r>
        <w:rPr>
          <w:sz w:val="28"/>
          <w:szCs w:val="28"/>
        </w:rPr>
        <w:t xml:space="preserve"> муниципального района Республики Мордовия</w:t>
      </w:r>
      <w:r w:rsidRPr="005616BA">
        <w:rPr>
          <w:sz w:val="28"/>
          <w:szCs w:val="28"/>
        </w:rPr>
        <w:t xml:space="preserve"> </w:t>
      </w:r>
      <w:r>
        <w:rPr>
          <w:sz w:val="28"/>
          <w:szCs w:val="28"/>
        </w:rPr>
        <w:t xml:space="preserve">(населенного пункта, входящего в состав </w:t>
      </w:r>
      <w:proofErr w:type="spellStart"/>
      <w:r w:rsidR="00716D32">
        <w:rPr>
          <w:sz w:val="28"/>
          <w:szCs w:val="28"/>
        </w:rPr>
        <w:t>Нововыселского</w:t>
      </w:r>
      <w:proofErr w:type="spellEnd"/>
      <w:r>
        <w:rPr>
          <w:sz w:val="28"/>
          <w:szCs w:val="28"/>
        </w:rPr>
        <w:t xml:space="preserve"> сельского </w:t>
      </w:r>
      <w:r w:rsidRPr="005616BA">
        <w:rPr>
          <w:sz w:val="28"/>
          <w:szCs w:val="28"/>
        </w:rPr>
        <w:t>поселения</w:t>
      </w:r>
      <w:r>
        <w:rPr>
          <w:sz w:val="28"/>
          <w:szCs w:val="28"/>
        </w:rPr>
        <w:t xml:space="preserve">  </w:t>
      </w:r>
      <w:proofErr w:type="spellStart"/>
      <w:r>
        <w:rPr>
          <w:sz w:val="28"/>
          <w:szCs w:val="28"/>
        </w:rPr>
        <w:t>Зубово-Полянского</w:t>
      </w:r>
      <w:proofErr w:type="spellEnd"/>
      <w:r>
        <w:rPr>
          <w:sz w:val="28"/>
          <w:szCs w:val="28"/>
        </w:rPr>
        <w:t xml:space="preserve"> муниципального района Республики Мордовия </w:t>
      </w:r>
      <w:r w:rsidRPr="005616BA">
        <w:rPr>
          <w:sz w:val="28"/>
          <w:szCs w:val="28"/>
        </w:rPr>
        <w:t xml:space="preserve">вопросов местного значения в соответствии со статьями 22, 25.1, 56 Федерального закона от 6 октября </w:t>
      </w:r>
      <w:smartTag w:uri="urn:schemas-microsoft-com:office:smarttags" w:element="metricconverter">
        <w:smartTagPr>
          <w:attr w:name="ProductID" w:val="2003 г"/>
        </w:smartTagPr>
        <w:r w:rsidRPr="005616BA">
          <w:rPr>
            <w:sz w:val="28"/>
            <w:szCs w:val="28"/>
          </w:rPr>
          <w:t>2003</w:t>
        </w:r>
        <w:r>
          <w:rPr>
            <w:sz w:val="28"/>
            <w:szCs w:val="28"/>
          </w:rPr>
          <w:t xml:space="preserve"> г</w:t>
        </w:r>
      </w:smartTag>
      <w:r>
        <w:rPr>
          <w:sz w:val="28"/>
          <w:szCs w:val="28"/>
        </w:rPr>
        <w:t>.</w:t>
      </w:r>
      <w:r w:rsidRPr="005616BA">
        <w:rPr>
          <w:sz w:val="28"/>
          <w:szCs w:val="28"/>
        </w:rPr>
        <w:t xml:space="preserve"> № 131-ФЗ «Об общих принципах организации местного самоуправления в Российской Федерации», статьей 15 Федерального закона от 12 июня </w:t>
      </w:r>
      <w:smartTag w:uri="urn:schemas-microsoft-com:office:smarttags" w:element="metricconverter">
        <w:smartTagPr>
          <w:attr w:name="ProductID" w:val="2002 г"/>
        </w:smartTagPr>
        <w:r w:rsidRPr="005616BA">
          <w:rPr>
            <w:sz w:val="28"/>
            <w:szCs w:val="28"/>
          </w:rPr>
          <w:t>2002</w:t>
        </w:r>
        <w:proofErr w:type="gramEnd"/>
        <w:r w:rsidRPr="005616BA">
          <w:rPr>
            <w:sz w:val="28"/>
            <w:szCs w:val="28"/>
          </w:rPr>
          <w:t xml:space="preserve"> г</w:t>
        </w:r>
      </w:smartTag>
      <w:r w:rsidRPr="005616BA">
        <w:rPr>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w:t>
      </w:r>
      <w:smartTag w:uri="urn:schemas-microsoft-com:office:smarttags" w:element="metricconverter">
        <w:smartTagPr>
          <w:attr w:name="ProductID" w:val="2007 г"/>
        </w:smartTagPr>
        <w:r w:rsidRPr="005616BA">
          <w:rPr>
            <w:sz w:val="28"/>
            <w:szCs w:val="28"/>
          </w:rPr>
          <w:t>2007 г</w:t>
        </w:r>
      </w:smartTag>
      <w:r w:rsidRPr="005616BA">
        <w:rPr>
          <w:sz w:val="28"/>
          <w:szCs w:val="28"/>
        </w:rPr>
        <w:t xml:space="preserve">. № 15-З «О местном референдуме в Республике Мордовия», Уставом </w:t>
      </w:r>
      <w:proofErr w:type="spellStart"/>
      <w:r w:rsidR="00716D32">
        <w:rPr>
          <w:sz w:val="28"/>
          <w:szCs w:val="28"/>
        </w:rPr>
        <w:t>Нововыселского</w:t>
      </w:r>
      <w:proofErr w:type="spellEnd"/>
      <w:r>
        <w:rPr>
          <w:sz w:val="28"/>
          <w:szCs w:val="28"/>
        </w:rPr>
        <w:t xml:space="preserve"> сельского  </w:t>
      </w:r>
      <w:r w:rsidRPr="005616BA">
        <w:rPr>
          <w:sz w:val="28"/>
          <w:szCs w:val="28"/>
        </w:rPr>
        <w:t>поселения</w:t>
      </w:r>
      <w:r>
        <w:rPr>
          <w:sz w:val="28"/>
          <w:szCs w:val="28"/>
        </w:rPr>
        <w:t>)</w:t>
      </w:r>
      <w:r w:rsidRPr="005616BA">
        <w:rPr>
          <w:sz w:val="28"/>
          <w:szCs w:val="28"/>
        </w:rPr>
        <w:t xml:space="preserve"> Совет депутатов </w:t>
      </w:r>
      <w:proofErr w:type="spellStart"/>
      <w:r w:rsidR="00716D32">
        <w:rPr>
          <w:sz w:val="28"/>
          <w:szCs w:val="28"/>
        </w:rPr>
        <w:t>Нововыселского</w:t>
      </w:r>
      <w:proofErr w:type="spellEnd"/>
      <w:r>
        <w:rPr>
          <w:sz w:val="28"/>
          <w:szCs w:val="28"/>
        </w:rPr>
        <w:t xml:space="preserve"> сельского </w:t>
      </w:r>
      <w:r w:rsidRPr="005616BA">
        <w:rPr>
          <w:sz w:val="28"/>
          <w:szCs w:val="28"/>
        </w:rPr>
        <w:t>поселения</w:t>
      </w:r>
      <w:r>
        <w:rPr>
          <w:sz w:val="28"/>
          <w:szCs w:val="28"/>
        </w:rPr>
        <w:t xml:space="preserve"> </w:t>
      </w:r>
      <w:r w:rsidRPr="00722E60">
        <w:rPr>
          <w:b/>
          <w:sz w:val="28"/>
          <w:szCs w:val="28"/>
        </w:rPr>
        <w:t>РЕШИЛ:</w:t>
      </w:r>
    </w:p>
    <w:p w:rsidR="00551655" w:rsidRPr="005616BA" w:rsidRDefault="00551655" w:rsidP="00551655">
      <w:pPr>
        <w:numPr>
          <w:ilvl w:val="0"/>
          <w:numId w:val="1"/>
        </w:numPr>
        <w:tabs>
          <w:tab w:val="left" w:pos="1134"/>
        </w:tabs>
        <w:ind w:left="0" w:firstLine="709"/>
        <w:jc w:val="both"/>
        <w:rPr>
          <w:sz w:val="28"/>
          <w:szCs w:val="28"/>
        </w:rPr>
      </w:pPr>
      <w:r w:rsidRPr="005616BA">
        <w:rPr>
          <w:sz w:val="28"/>
          <w:szCs w:val="28"/>
        </w:rPr>
        <w:t>Утвердить Положение о порядке самообложени</w:t>
      </w:r>
      <w:r>
        <w:rPr>
          <w:sz w:val="28"/>
          <w:szCs w:val="28"/>
        </w:rPr>
        <w:t>я</w:t>
      </w:r>
      <w:r w:rsidRPr="005616BA">
        <w:rPr>
          <w:sz w:val="28"/>
          <w:szCs w:val="28"/>
        </w:rPr>
        <w:t xml:space="preserve"> граждан.</w:t>
      </w:r>
    </w:p>
    <w:p w:rsidR="00551655" w:rsidRPr="0073552C" w:rsidRDefault="00551655" w:rsidP="00551655">
      <w:pPr>
        <w:pStyle w:val="a3"/>
        <w:widowControl w:val="0"/>
        <w:numPr>
          <w:ilvl w:val="0"/>
          <w:numId w:val="1"/>
        </w:numPr>
        <w:tabs>
          <w:tab w:val="left" w:pos="1134"/>
        </w:tabs>
        <w:suppressAutoHyphens/>
        <w:ind w:left="0" w:firstLine="709"/>
        <w:contextualSpacing/>
        <w:jc w:val="both"/>
        <w:rPr>
          <w:sz w:val="28"/>
          <w:szCs w:val="28"/>
        </w:rPr>
      </w:pPr>
      <w:r w:rsidRPr="0073552C">
        <w:rPr>
          <w:sz w:val="28"/>
          <w:szCs w:val="28"/>
        </w:rPr>
        <w:t>Настоящее решение вступает в силу со дня его официального опубликования (обнародования).</w:t>
      </w:r>
    </w:p>
    <w:p w:rsidR="00551655" w:rsidRDefault="00551655" w:rsidP="00551655">
      <w:pPr>
        <w:tabs>
          <w:tab w:val="left" w:pos="1134"/>
        </w:tabs>
        <w:jc w:val="both"/>
        <w:rPr>
          <w:sz w:val="28"/>
          <w:szCs w:val="28"/>
        </w:rPr>
      </w:pPr>
    </w:p>
    <w:p w:rsidR="00551655" w:rsidRDefault="00551655" w:rsidP="00551655">
      <w:pPr>
        <w:tabs>
          <w:tab w:val="left" w:pos="1134"/>
        </w:tabs>
        <w:jc w:val="both"/>
        <w:rPr>
          <w:sz w:val="28"/>
          <w:szCs w:val="28"/>
        </w:rPr>
      </w:pPr>
    </w:p>
    <w:p w:rsidR="00716D32" w:rsidRPr="00716D32" w:rsidRDefault="00551655" w:rsidP="00551655">
      <w:pPr>
        <w:tabs>
          <w:tab w:val="left" w:pos="1134"/>
        </w:tabs>
        <w:jc w:val="both"/>
        <w:rPr>
          <w:b/>
          <w:sz w:val="28"/>
          <w:szCs w:val="28"/>
        </w:rPr>
      </w:pPr>
      <w:r w:rsidRPr="00716D32">
        <w:rPr>
          <w:b/>
          <w:sz w:val="28"/>
          <w:szCs w:val="28"/>
        </w:rPr>
        <w:t xml:space="preserve">Глава </w:t>
      </w:r>
      <w:proofErr w:type="spellStart"/>
      <w:r w:rsidR="00716D32" w:rsidRPr="00716D32">
        <w:rPr>
          <w:b/>
          <w:sz w:val="28"/>
          <w:szCs w:val="28"/>
        </w:rPr>
        <w:t>Нововыселского</w:t>
      </w:r>
      <w:proofErr w:type="spellEnd"/>
      <w:r w:rsidRPr="00716D32">
        <w:rPr>
          <w:b/>
          <w:sz w:val="28"/>
          <w:szCs w:val="28"/>
        </w:rPr>
        <w:t xml:space="preserve"> сельского поселения    </w:t>
      </w:r>
    </w:p>
    <w:p w:rsidR="00716D32" w:rsidRPr="00716D32" w:rsidRDefault="00716D32" w:rsidP="00551655">
      <w:pPr>
        <w:tabs>
          <w:tab w:val="left" w:pos="1134"/>
        </w:tabs>
        <w:jc w:val="both"/>
        <w:rPr>
          <w:b/>
          <w:sz w:val="28"/>
          <w:szCs w:val="28"/>
        </w:rPr>
      </w:pPr>
      <w:proofErr w:type="spellStart"/>
      <w:r w:rsidRPr="00716D32">
        <w:rPr>
          <w:b/>
          <w:sz w:val="28"/>
          <w:szCs w:val="28"/>
        </w:rPr>
        <w:t>Зубово-Полянского</w:t>
      </w:r>
      <w:proofErr w:type="spellEnd"/>
      <w:r w:rsidRPr="00716D32">
        <w:rPr>
          <w:b/>
          <w:sz w:val="28"/>
          <w:szCs w:val="28"/>
        </w:rPr>
        <w:t xml:space="preserve"> муниципального района</w:t>
      </w:r>
    </w:p>
    <w:p w:rsidR="00551655" w:rsidRPr="00716D32" w:rsidRDefault="00716D32" w:rsidP="00551655">
      <w:pPr>
        <w:tabs>
          <w:tab w:val="left" w:pos="1134"/>
        </w:tabs>
        <w:jc w:val="both"/>
        <w:rPr>
          <w:b/>
          <w:sz w:val="28"/>
          <w:szCs w:val="28"/>
        </w:rPr>
      </w:pPr>
      <w:r w:rsidRPr="00716D32">
        <w:rPr>
          <w:b/>
          <w:sz w:val="28"/>
          <w:szCs w:val="28"/>
        </w:rPr>
        <w:t>Республики Мордовия</w:t>
      </w:r>
      <w:r w:rsidR="00551655" w:rsidRPr="00716D32">
        <w:rPr>
          <w:b/>
          <w:sz w:val="28"/>
          <w:szCs w:val="28"/>
        </w:rPr>
        <w:t xml:space="preserve">               </w:t>
      </w:r>
      <w:r w:rsidRPr="00716D32">
        <w:rPr>
          <w:b/>
          <w:sz w:val="28"/>
          <w:szCs w:val="28"/>
        </w:rPr>
        <w:t xml:space="preserve">                                            </w:t>
      </w:r>
      <w:r w:rsidR="00551655" w:rsidRPr="00716D32">
        <w:rPr>
          <w:b/>
          <w:sz w:val="28"/>
          <w:szCs w:val="28"/>
        </w:rPr>
        <w:t xml:space="preserve">   </w:t>
      </w:r>
      <w:proofErr w:type="spellStart"/>
      <w:r w:rsidRPr="00716D32">
        <w:rPr>
          <w:b/>
          <w:sz w:val="28"/>
          <w:szCs w:val="28"/>
        </w:rPr>
        <w:t>Е.В.Ширяйкина</w:t>
      </w:r>
      <w:proofErr w:type="spellEnd"/>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tbl>
      <w:tblPr>
        <w:tblW w:w="5323" w:type="dxa"/>
        <w:tblInd w:w="4248" w:type="dxa"/>
        <w:tblLook w:val="00A0"/>
      </w:tblPr>
      <w:tblGrid>
        <w:gridCol w:w="5323"/>
      </w:tblGrid>
      <w:tr w:rsidR="00551655" w:rsidTr="00FD344A">
        <w:tc>
          <w:tcPr>
            <w:tcW w:w="5323" w:type="dxa"/>
            <w:hideMark/>
          </w:tcPr>
          <w:p w:rsidR="00551655" w:rsidRDefault="00551655" w:rsidP="00FD344A">
            <w:pPr>
              <w:jc w:val="right"/>
            </w:pPr>
            <w:r>
              <w:t xml:space="preserve">Утверждено </w:t>
            </w:r>
          </w:p>
          <w:p w:rsidR="00551655" w:rsidRDefault="00551655" w:rsidP="00FD344A">
            <w:pPr>
              <w:jc w:val="right"/>
            </w:pPr>
            <w:r>
              <w:t xml:space="preserve">решением Совета депутатов </w:t>
            </w:r>
          </w:p>
          <w:p w:rsidR="00551655" w:rsidRDefault="00716D32" w:rsidP="00FD344A">
            <w:pPr>
              <w:jc w:val="right"/>
            </w:pPr>
            <w:proofErr w:type="spellStart"/>
            <w:r>
              <w:t>Нововыселского</w:t>
            </w:r>
            <w:proofErr w:type="spellEnd"/>
            <w:r w:rsidR="00551655">
              <w:t xml:space="preserve"> сельского поселения</w:t>
            </w:r>
          </w:p>
          <w:p w:rsidR="00551655" w:rsidRDefault="00551655" w:rsidP="00FD344A">
            <w:pPr>
              <w:jc w:val="right"/>
            </w:pPr>
            <w:proofErr w:type="spellStart"/>
            <w:r>
              <w:t>Зубово-Полянского</w:t>
            </w:r>
            <w:proofErr w:type="spellEnd"/>
            <w:r>
              <w:t xml:space="preserve"> муниципального района РМ</w:t>
            </w:r>
          </w:p>
          <w:p w:rsidR="00551655" w:rsidRDefault="00551655" w:rsidP="00716D32">
            <w:pPr>
              <w:jc w:val="right"/>
            </w:pPr>
            <w:r>
              <w:t xml:space="preserve">от  </w:t>
            </w:r>
            <w:r w:rsidR="00716D32">
              <w:t>10.07</w:t>
            </w:r>
            <w:r>
              <w:t>. 2020 г. №2</w:t>
            </w:r>
          </w:p>
        </w:tc>
      </w:tr>
    </w:tbl>
    <w:p w:rsidR="00551655" w:rsidRDefault="00551655" w:rsidP="00551655">
      <w:pPr>
        <w:pStyle w:val="s1"/>
        <w:spacing w:before="0" w:beforeAutospacing="0" w:after="0" w:afterAutospacing="0"/>
        <w:jc w:val="center"/>
        <w:rPr>
          <w:b/>
          <w:color w:val="000000"/>
          <w:sz w:val="28"/>
          <w:szCs w:val="28"/>
        </w:rPr>
      </w:pPr>
    </w:p>
    <w:p w:rsidR="00551655" w:rsidRDefault="00551655" w:rsidP="00551655">
      <w:pPr>
        <w:spacing w:after="236" w:line="274" w:lineRule="exact"/>
        <w:ind w:left="6000" w:right="20"/>
      </w:pPr>
    </w:p>
    <w:p w:rsidR="00551655" w:rsidRDefault="00551655" w:rsidP="00551655">
      <w:pPr>
        <w:spacing w:line="274" w:lineRule="exact"/>
        <w:ind w:left="6000" w:right="20"/>
      </w:pPr>
    </w:p>
    <w:p w:rsidR="00551655" w:rsidRDefault="00551655" w:rsidP="00551655">
      <w:pPr>
        <w:keepNext/>
        <w:keepLines/>
        <w:jc w:val="center"/>
        <w:outlineLvl w:val="4"/>
        <w:rPr>
          <w:b/>
          <w:sz w:val="28"/>
          <w:szCs w:val="28"/>
        </w:rPr>
      </w:pPr>
      <w:bookmarkStart w:id="0" w:name="bookmark2"/>
      <w:r>
        <w:rPr>
          <w:b/>
          <w:sz w:val="28"/>
          <w:szCs w:val="28"/>
        </w:rPr>
        <w:t>ПОЛОЖЕНИЕ</w:t>
      </w:r>
    </w:p>
    <w:p w:rsidR="00551655" w:rsidRDefault="00551655" w:rsidP="00551655">
      <w:pPr>
        <w:keepNext/>
        <w:keepLines/>
        <w:jc w:val="center"/>
        <w:outlineLvl w:val="4"/>
        <w:rPr>
          <w:sz w:val="28"/>
          <w:szCs w:val="28"/>
        </w:rPr>
      </w:pPr>
      <w:r>
        <w:rPr>
          <w:sz w:val="28"/>
          <w:szCs w:val="28"/>
        </w:rPr>
        <w:t>о порядке самообложения граждан</w:t>
      </w:r>
      <w:bookmarkEnd w:id="0"/>
    </w:p>
    <w:p w:rsidR="00551655" w:rsidRDefault="00551655" w:rsidP="00551655">
      <w:pPr>
        <w:ind w:firstLine="740"/>
        <w:jc w:val="both"/>
        <w:rPr>
          <w:sz w:val="28"/>
          <w:szCs w:val="28"/>
        </w:rPr>
      </w:pPr>
    </w:p>
    <w:p w:rsidR="00551655" w:rsidRDefault="00551655" w:rsidP="00551655">
      <w:pPr>
        <w:ind w:firstLine="740"/>
        <w:jc w:val="both"/>
        <w:rPr>
          <w:sz w:val="28"/>
          <w:szCs w:val="28"/>
        </w:rPr>
      </w:pPr>
    </w:p>
    <w:p w:rsidR="00551655" w:rsidRDefault="00551655" w:rsidP="00551655">
      <w:pPr>
        <w:ind w:firstLine="709"/>
        <w:jc w:val="both"/>
        <w:rPr>
          <w:sz w:val="28"/>
          <w:szCs w:val="28"/>
        </w:rPr>
      </w:pPr>
      <w:r>
        <w:rPr>
          <w:sz w:val="28"/>
          <w:szCs w:val="28"/>
        </w:rPr>
        <w:t xml:space="preserve">Настоящее Положение определяет порядок введения самообложения граждан на территории </w:t>
      </w:r>
      <w:proofErr w:type="spellStart"/>
      <w:r w:rsidR="00716D32">
        <w:rPr>
          <w:sz w:val="28"/>
          <w:szCs w:val="28"/>
        </w:rPr>
        <w:t>Нововыселского</w:t>
      </w:r>
      <w:proofErr w:type="spellEnd"/>
      <w:r>
        <w:rPr>
          <w:sz w:val="28"/>
          <w:szCs w:val="28"/>
        </w:rPr>
        <w:t xml:space="preserve"> сельского поселения </w:t>
      </w:r>
      <w:proofErr w:type="spellStart"/>
      <w:r>
        <w:rPr>
          <w:sz w:val="28"/>
          <w:szCs w:val="28"/>
        </w:rPr>
        <w:t>Зубово-Полянского</w:t>
      </w:r>
      <w:proofErr w:type="spellEnd"/>
      <w:r>
        <w:rPr>
          <w:sz w:val="28"/>
          <w:szCs w:val="28"/>
        </w:rPr>
        <w:t xml:space="preserve"> муниципального района Республики Мордовия  (далее – муниципальное образование), сбора и использования средств самообложения граждан.</w:t>
      </w:r>
    </w:p>
    <w:p w:rsidR="00551655" w:rsidRDefault="00551655" w:rsidP="00551655">
      <w:pPr>
        <w:keepNext/>
        <w:keepLines/>
        <w:ind w:firstLine="709"/>
        <w:jc w:val="both"/>
        <w:outlineLvl w:val="4"/>
        <w:rPr>
          <w:b/>
          <w:sz w:val="28"/>
          <w:szCs w:val="28"/>
        </w:rPr>
      </w:pPr>
      <w:bookmarkStart w:id="1" w:name="bookmark3"/>
    </w:p>
    <w:p w:rsidR="00551655" w:rsidRDefault="00551655" w:rsidP="00551655">
      <w:pPr>
        <w:keepNext/>
        <w:keepLines/>
        <w:ind w:firstLine="709"/>
        <w:jc w:val="both"/>
        <w:outlineLvl w:val="4"/>
        <w:rPr>
          <w:b/>
          <w:sz w:val="28"/>
          <w:szCs w:val="28"/>
        </w:rPr>
      </w:pPr>
      <w:r>
        <w:rPr>
          <w:b/>
          <w:sz w:val="28"/>
          <w:szCs w:val="28"/>
        </w:rPr>
        <w:t>1. Общие положения</w:t>
      </w:r>
      <w:bookmarkEnd w:id="1"/>
    </w:p>
    <w:p w:rsidR="00551655" w:rsidRDefault="00551655" w:rsidP="00551655">
      <w:pPr>
        <w:numPr>
          <w:ilvl w:val="0"/>
          <w:numId w:val="2"/>
        </w:numPr>
        <w:tabs>
          <w:tab w:val="left" w:pos="1239"/>
        </w:tabs>
        <w:ind w:firstLine="709"/>
        <w:jc w:val="both"/>
        <w:rPr>
          <w:sz w:val="28"/>
          <w:szCs w:val="28"/>
        </w:rPr>
      </w:pPr>
      <w:r>
        <w:rPr>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551655" w:rsidRDefault="00551655" w:rsidP="00551655">
      <w:pPr>
        <w:numPr>
          <w:ilvl w:val="0"/>
          <w:numId w:val="2"/>
        </w:numPr>
        <w:tabs>
          <w:tab w:val="left" w:pos="1364"/>
        </w:tabs>
        <w:ind w:firstLine="709"/>
        <w:jc w:val="both"/>
        <w:rPr>
          <w:sz w:val="28"/>
          <w:szCs w:val="28"/>
        </w:rPr>
      </w:pPr>
      <w:r>
        <w:rPr>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551655" w:rsidRDefault="00551655" w:rsidP="00551655">
      <w:pPr>
        <w:numPr>
          <w:ilvl w:val="0"/>
          <w:numId w:val="2"/>
        </w:numPr>
        <w:tabs>
          <w:tab w:val="left" w:pos="1234"/>
        </w:tabs>
        <w:ind w:firstLine="709"/>
        <w:jc w:val="both"/>
        <w:rPr>
          <w:sz w:val="28"/>
          <w:szCs w:val="28"/>
        </w:rPr>
      </w:pPr>
      <w:proofErr w:type="gramStart"/>
      <w:r>
        <w:rPr>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Pr>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551655" w:rsidRDefault="00551655" w:rsidP="00551655">
      <w:pPr>
        <w:numPr>
          <w:ilvl w:val="0"/>
          <w:numId w:val="2"/>
        </w:numPr>
        <w:tabs>
          <w:tab w:val="left" w:pos="1234"/>
        </w:tabs>
        <w:ind w:firstLine="709"/>
        <w:jc w:val="both"/>
        <w:rPr>
          <w:sz w:val="28"/>
          <w:szCs w:val="28"/>
        </w:rPr>
      </w:pPr>
      <w:proofErr w:type="gramStart"/>
      <w:r>
        <w:rPr>
          <w:sz w:val="28"/>
          <w:szCs w:val="28"/>
        </w:rPr>
        <w:lastRenderedPageBreak/>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131-Ф3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Pr>
            <w:sz w:val="28"/>
            <w:szCs w:val="28"/>
          </w:rPr>
          <w:t>2002 г</w:t>
        </w:r>
      </w:smartTag>
      <w:r>
        <w:rPr>
          <w:sz w:val="28"/>
          <w:szCs w:val="28"/>
        </w:rPr>
        <w:t>. № 67-ФЗ «Об основных гарантиях избирательных прав и права на участие в референдуме граждан Российской Федерации», Конституцией</w:t>
      </w:r>
      <w:proofErr w:type="gramEnd"/>
      <w:r>
        <w:rPr>
          <w:sz w:val="28"/>
          <w:szCs w:val="28"/>
        </w:rPr>
        <w:t xml:space="preserve"> Республики Мордовия, Законом Республики Мордовия от 15 февраля </w:t>
      </w:r>
      <w:smartTag w:uri="urn:schemas-microsoft-com:office:smarttags" w:element="metricconverter">
        <w:smartTagPr>
          <w:attr w:name="ProductID" w:val="2007 г"/>
        </w:smartTagPr>
        <w:r>
          <w:rPr>
            <w:sz w:val="28"/>
            <w:szCs w:val="28"/>
          </w:rPr>
          <w:t>2007 г</w:t>
        </w:r>
      </w:smartTag>
      <w:r>
        <w:rPr>
          <w:sz w:val="28"/>
          <w:szCs w:val="28"/>
        </w:rPr>
        <w:t xml:space="preserve">.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716D32">
        <w:rPr>
          <w:sz w:val="28"/>
          <w:szCs w:val="28"/>
        </w:rPr>
        <w:t>Нововыселского</w:t>
      </w:r>
      <w:proofErr w:type="spellEnd"/>
      <w:r>
        <w:rPr>
          <w:sz w:val="28"/>
          <w:szCs w:val="28"/>
        </w:rPr>
        <w:t xml:space="preserve"> сельского поселения, настоящим Положением.</w:t>
      </w:r>
    </w:p>
    <w:p w:rsidR="00551655" w:rsidRDefault="00551655" w:rsidP="00551655">
      <w:pPr>
        <w:numPr>
          <w:ilvl w:val="0"/>
          <w:numId w:val="2"/>
        </w:numPr>
        <w:tabs>
          <w:tab w:val="left" w:pos="1316"/>
        </w:tabs>
        <w:ind w:firstLine="709"/>
        <w:jc w:val="both"/>
        <w:rPr>
          <w:sz w:val="28"/>
          <w:szCs w:val="28"/>
        </w:rPr>
      </w:pPr>
      <w:r>
        <w:rPr>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551655" w:rsidRDefault="00551655" w:rsidP="00551655">
      <w:pPr>
        <w:numPr>
          <w:ilvl w:val="0"/>
          <w:numId w:val="2"/>
        </w:numPr>
        <w:tabs>
          <w:tab w:val="left" w:pos="1259"/>
        </w:tabs>
        <w:ind w:firstLine="709"/>
        <w:jc w:val="both"/>
        <w:rPr>
          <w:sz w:val="28"/>
          <w:szCs w:val="28"/>
        </w:rPr>
      </w:pPr>
      <w:r>
        <w:rPr>
          <w:sz w:val="28"/>
          <w:szCs w:val="28"/>
        </w:rPr>
        <w:t>Самообложение граждан вводится по решению, принятому на местном референдуме или на сходе граждан.</w:t>
      </w:r>
    </w:p>
    <w:p w:rsidR="00551655" w:rsidRDefault="00551655" w:rsidP="00551655">
      <w:pPr>
        <w:numPr>
          <w:ilvl w:val="0"/>
          <w:numId w:val="2"/>
        </w:numPr>
        <w:tabs>
          <w:tab w:val="left" w:pos="1259"/>
        </w:tabs>
        <w:ind w:firstLine="709"/>
        <w:jc w:val="both"/>
        <w:rPr>
          <w:sz w:val="28"/>
          <w:szCs w:val="28"/>
        </w:rPr>
      </w:pPr>
      <w:r>
        <w:rPr>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551655" w:rsidRDefault="00551655" w:rsidP="00551655">
      <w:pPr>
        <w:numPr>
          <w:ilvl w:val="0"/>
          <w:numId w:val="2"/>
        </w:numPr>
        <w:tabs>
          <w:tab w:val="left" w:pos="1259"/>
        </w:tabs>
        <w:ind w:firstLine="709"/>
        <w:jc w:val="both"/>
        <w:rPr>
          <w:sz w:val="28"/>
          <w:szCs w:val="28"/>
        </w:rPr>
      </w:pPr>
      <w:r>
        <w:rPr>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551655" w:rsidRDefault="00551655" w:rsidP="00551655">
      <w:pPr>
        <w:numPr>
          <w:ilvl w:val="0"/>
          <w:numId w:val="2"/>
        </w:numPr>
        <w:tabs>
          <w:tab w:val="left" w:pos="1235"/>
        </w:tabs>
        <w:ind w:firstLine="709"/>
        <w:jc w:val="both"/>
        <w:rPr>
          <w:sz w:val="28"/>
          <w:szCs w:val="28"/>
        </w:rPr>
      </w:pPr>
      <w:r>
        <w:rPr>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551655" w:rsidRDefault="00551655" w:rsidP="00551655">
      <w:pPr>
        <w:numPr>
          <w:ilvl w:val="0"/>
          <w:numId w:val="2"/>
        </w:numPr>
        <w:tabs>
          <w:tab w:val="left" w:pos="1254"/>
        </w:tabs>
        <w:ind w:firstLine="709"/>
        <w:jc w:val="both"/>
        <w:rPr>
          <w:sz w:val="28"/>
          <w:szCs w:val="28"/>
        </w:rPr>
      </w:pPr>
      <w:r>
        <w:rPr>
          <w:sz w:val="28"/>
          <w:szCs w:val="28"/>
        </w:rPr>
        <w:t xml:space="preserve">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Pr>
            <w:sz w:val="28"/>
            <w:szCs w:val="28"/>
          </w:rPr>
          <w:t>2002 г</w:t>
        </w:r>
      </w:smartTag>
      <w:r>
        <w:rPr>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w:t>
      </w:r>
      <w:smartTag w:uri="urn:schemas-microsoft-com:office:smarttags" w:element="metricconverter">
        <w:smartTagPr>
          <w:attr w:name="ProductID" w:val="2007 г"/>
        </w:smartTagPr>
        <w:r>
          <w:rPr>
            <w:sz w:val="28"/>
            <w:szCs w:val="28"/>
          </w:rPr>
          <w:t>2007 г</w:t>
        </w:r>
      </w:smartTag>
      <w:r>
        <w:rPr>
          <w:sz w:val="28"/>
          <w:szCs w:val="28"/>
        </w:rPr>
        <w:t xml:space="preserve">. № 15-З «О местном референдуме» и Уставом </w:t>
      </w:r>
      <w:proofErr w:type="spellStart"/>
      <w:r w:rsidR="00716D32">
        <w:rPr>
          <w:sz w:val="28"/>
          <w:szCs w:val="28"/>
        </w:rPr>
        <w:t>Нововыселского</w:t>
      </w:r>
      <w:proofErr w:type="spellEnd"/>
      <w:r>
        <w:rPr>
          <w:sz w:val="28"/>
          <w:szCs w:val="28"/>
        </w:rPr>
        <w:t xml:space="preserve"> сельского поселения.</w:t>
      </w:r>
    </w:p>
    <w:p w:rsidR="00551655" w:rsidRDefault="00551655" w:rsidP="00551655">
      <w:pPr>
        <w:numPr>
          <w:ilvl w:val="0"/>
          <w:numId w:val="2"/>
        </w:numPr>
        <w:tabs>
          <w:tab w:val="left" w:pos="1254"/>
        </w:tabs>
        <w:ind w:firstLine="709"/>
        <w:jc w:val="both"/>
        <w:rPr>
          <w:sz w:val="28"/>
          <w:szCs w:val="28"/>
        </w:rPr>
      </w:pPr>
      <w:r>
        <w:rPr>
          <w:sz w:val="28"/>
          <w:szCs w:val="28"/>
        </w:rPr>
        <w:t xml:space="preserve">В решении Совета депутатов  </w:t>
      </w:r>
      <w:proofErr w:type="spellStart"/>
      <w:r w:rsidR="00716D32">
        <w:rPr>
          <w:sz w:val="28"/>
          <w:szCs w:val="28"/>
        </w:rPr>
        <w:t>Нововыселского</w:t>
      </w:r>
      <w:proofErr w:type="spellEnd"/>
      <w:r>
        <w:rPr>
          <w:sz w:val="28"/>
          <w:szCs w:val="28"/>
        </w:rPr>
        <w:t xml:space="preserve"> сельского поселения (далее – Совет депутатов) о назначении местного референдума, принимаемом в соответствии с Уставом </w:t>
      </w:r>
      <w:proofErr w:type="spellStart"/>
      <w:r w:rsidR="00716D32">
        <w:rPr>
          <w:sz w:val="28"/>
          <w:szCs w:val="28"/>
        </w:rPr>
        <w:t>Нововыселского</w:t>
      </w:r>
      <w:proofErr w:type="spellEnd"/>
      <w:r>
        <w:rPr>
          <w:sz w:val="28"/>
          <w:szCs w:val="28"/>
        </w:rPr>
        <w:t xml:space="preserve"> сельского поселения, указываются: </w:t>
      </w:r>
    </w:p>
    <w:p w:rsidR="00551655" w:rsidRDefault="00551655" w:rsidP="00551655">
      <w:pPr>
        <w:numPr>
          <w:ilvl w:val="0"/>
          <w:numId w:val="3"/>
        </w:numPr>
        <w:tabs>
          <w:tab w:val="left" w:pos="1254"/>
        </w:tabs>
        <w:ind w:left="0" w:firstLine="709"/>
        <w:jc w:val="both"/>
        <w:rPr>
          <w:sz w:val="28"/>
          <w:szCs w:val="28"/>
        </w:rPr>
      </w:pPr>
      <w:r>
        <w:rPr>
          <w:sz w:val="28"/>
          <w:szCs w:val="28"/>
        </w:rPr>
        <w:t xml:space="preserve">день голосования на местном референдуме; </w:t>
      </w:r>
    </w:p>
    <w:p w:rsidR="00551655" w:rsidRDefault="00551655" w:rsidP="00551655">
      <w:pPr>
        <w:numPr>
          <w:ilvl w:val="0"/>
          <w:numId w:val="3"/>
        </w:numPr>
        <w:tabs>
          <w:tab w:val="left" w:pos="1254"/>
        </w:tabs>
        <w:ind w:left="0" w:firstLine="709"/>
        <w:jc w:val="both"/>
        <w:rPr>
          <w:sz w:val="28"/>
          <w:szCs w:val="28"/>
        </w:rPr>
      </w:pPr>
      <w:r>
        <w:rPr>
          <w:sz w:val="28"/>
          <w:szCs w:val="28"/>
        </w:rPr>
        <w:t>вопрос, выносимый на местный референдум.</w:t>
      </w:r>
    </w:p>
    <w:p w:rsidR="00551655" w:rsidRDefault="00551655" w:rsidP="00551655">
      <w:pPr>
        <w:pStyle w:val="a3"/>
        <w:numPr>
          <w:ilvl w:val="1"/>
          <w:numId w:val="4"/>
        </w:numPr>
        <w:tabs>
          <w:tab w:val="left" w:pos="1254"/>
        </w:tabs>
        <w:ind w:left="0" w:firstLine="709"/>
        <w:contextualSpacing/>
        <w:jc w:val="both"/>
        <w:rPr>
          <w:sz w:val="28"/>
          <w:szCs w:val="28"/>
        </w:rPr>
      </w:pPr>
      <w:r>
        <w:rPr>
          <w:sz w:val="28"/>
          <w:szCs w:val="28"/>
        </w:rPr>
        <w:t xml:space="preserve">Вопрос, выносимый на местный референдум, должен содержать: </w:t>
      </w:r>
    </w:p>
    <w:p w:rsidR="00551655" w:rsidRDefault="00551655" w:rsidP="00551655">
      <w:pPr>
        <w:numPr>
          <w:ilvl w:val="1"/>
          <w:numId w:val="5"/>
        </w:numPr>
        <w:tabs>
          <w:tab w:val="left" w:pos="1168"/>
        </w:tabs>
        <w:ind w:firstLine="709"/>
        <w:jc w:val="both"/>
        <w:rPr>
          <w:sz w:val="28"/>
          <w:szCs w:val="28"/>
        </w:rPr>
      </w:pPr>
      <w:r>
        <w:rPr>
          <w:sz w:val="28"/>
          <w:szCs w:val="28"/>
        </w:rPr>
        <w:t>конкретный вопрос местного значения, решаемый за счет средств самообложения граждан;</w:t>
      </w:r>
    </w:p>
    <w:p w:rsidR="00551655" w:rsidRDefault="00551655" w:rsidP="00551655">
      <w:pPr>
        <w:numPr>
          <w:ilvl w:val="1"/>
          <w:numId w:val="5"/>
        </w:numPr>
        <w:tabs>
          <w:tab w:val="left" w:pos="1010"/>
        </w:tabs>
        <w:ind w:firstLine="709"/>
        <w:jc w:val="both"/>
        <w:rPr>
          <w:sz w:val="28"/>
          <w:szCs w:val="28"/>
        </w:rPr>
      </w:pPr>
      <w:r>
        <w:rPr>
          <w:sz w:val="28"/>
          <w:szCs w:val="28"/>
        </w:rPr>
        <w:lastRenderedPageBreak/>
        <w:t>раз</w:t>
      </w:r>
      <w:bookmarkStart w:id="2" w:name="_GoBack"/>
      <w:bookmarkEnd w:id="2"/>
      <w:r>
        <w:rPr>
          <w:sz w:val="28"/>
          <w:szCs w:val="28"/>
        </w:rPr>
        <w:t>мер разового платежа в порядке, предусмотренном пунктом 1.3 настоящего Положения;</w:t>
      </w:r>
    </w:p>
    <w:p w:rsidR="00551655" w:rsidRDefault="00551655" w:rsidP="00551655">
      <w:pPr>
        <w:numPr>
          <w:ilvl w:val="1"/>
          <w:numId w:val="5"/>
        </w:numPr>
        <w:tabs>
          <w:tab w:val="left" w:pos="1010"/>
        </w:tabs>
        <w:ind w:firstLine="709"/>
        <w:jc w:val="both"/>
        <w:rPr>
          <w:sz w:val="28"/>
          <w:szCs w:val="28"/>
        </w:rPr>
      </w:pPr>
      <w:r>
        <w:rPr>
          <w:sz w:val="28"/>
          <w:szCs w:val="28"/>
        </w:rPr>
        <w:t>период времени, на который вводится самообложение граждан.</w:t>
      </w:r>
    </w:p>
    <w:p w:rsidR="00551655" w:rsidRDefault="00551655" w:rsidP="00551655">
      <w:pPr>
        <w:pStyle w:val="a3"/>
        <w:numPr>
          <w:ilvl w:val="1"/>
          <w:numId w:val="4"/>
        </w:numPr>
        <w:tabs>
          <w:tab w:val="left" w:pos="1254"/>
        </w:tabs>
        <w:ind w:left="0" w:firstLine="709"/>
        <w:contextualSpacing/>
        <w:jc w:val="both"/>
        <w:rPr>
          <w:sz w:val="28"/>
          <w:szCs w:val="28"/>
        </w:rPr>
      </w:pPr>
      <w:r>
        <w:rPr>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Pr>
            <w:sz w:val="28"/>
            <w:szCs w:val="28"/>
          </w:rPr>
          <w:t>2007 г</w:t>
        </w:r>
      </w:smartTag>
      <w:r>
        <w:rPr>
          <w:sz w:val="28"/>
          <w:szCs w:val="28"/>
        </w:rPr>
        <w:t xml:space="preserve">. № 15-З «О местном референдуме», указываются: </w:t>
      </w:r>
    </w:p>
    <w:p w:rsidR="00551655" w:rsidRDefault="00551655" w:rsidP="00551655">
      <w:pPr>
        <w:pStyle w:val="a3"/>
        <w:numPr>
          <w:ilvl w:val="0"/>
          <w:numId w:val="6"/>
        </w:numPr>
        <w:tabs>
          <w:tab w:val="left" w:pos="1254"/>
        </w:tabs>
        <w:ind w:left="0" w:firstLine="709"/>
        <w:contextualSpacing/>
        <w:jc w:val="both"/>
        <w:rPr>
          <w:sz w:val="28"/>
          <w:szCs w:val="28"/>
        </w:rPr>
      </w:pPr>
      <w:r>
        <w:rPr>
          <w:sz w:val="28"/>
          <w:szCs w:val="28"/>
        </w:rPr>
        <w:t>причина перенесения дня голосования на местном референдуме;</w:t>
      </w:r>
    </w:p>
    <w:p w:rsidR="00551655" w:rsidRDefault="00551655" w:rsidP="00551655">
      <w:pPr>
        <w:pStyle w:val="a3"/>
        <w:numPr>
          <w:ilvl w:val="0"/>
          <w:numId w:val="6"/>
        </w:numPr>
        <w:tabs>
          <w:tab w:val="left" w:pos="1254"/>
        </w:tabs>
        <w:ind w:left="0" w:firstLine="709"/>
        <w:contextualSpacing/>
        <w:jc w:val="both"/>
        <w:rPr>
          <w:sz w:val="28"/>
          <w:szCs w:val="28"/>
        </w:rPr>
      </w:pPr>
      <w:r>
        <w:rPr>
          <w:sz w:val="28"/>
          <w:szCs w:val="28"/>
        </w:rPr>
        <w:t>день, на который переносится голосование на местном референдуме.</w:t>
      </w:r>
    </w:p>
    <w:p w:rsidR="00551655" w:rsidRDefault="00551655" w:rsidP="00551655">
      <w:pPr>
        <w:keepNext/>
        <w:keepLines/>
        <w:ind w:firstLine="709"/>
        <w:jc w:val="both"/>
        <w:outlineLvl w:val="4"/>
        <w:rPr>
          <w:b/>
          <w:sz w:val="28"/>
          <w:szCs w:val="28"/>
        </w:rPr>
      </w:pPr>
      <w:bookmarkStart w:id="3" w:name="bookmark5"/>
    </w:p>
    <w:p w:rsidR="00551655" w:rsidRDefault="00551655" w:rsidP="00551655">
      <w:pPr>
        <w:keepNext/>
        <w:keepLines/>
        <w:ind w:firstLine="709"/>
        <w:jc w:val="both"/>
        <w:outlineLvl w:val="4"/>
        <w:rPr>
          <w:b/>
          <w:sz w:val="28"/>
          <w:szCs w:val="28"/>
        </w:rPr>
      </w:pPr>
      <w:r>
        <w:rPr>
          <w:b/>
          <w:sz w:val="28"/>
          <w:szCs w:val="28"/>
        </w:rPr>
        <w:t>2. Назначение, подготовка и проведение схода граждан</w:t>
      </w:r>
      <w:bookmarkEnd w:id="3"/>
    </w:p>
    <w:p w:rsidR="00551655" w:rsidRDefault="00551655" w:rsidP="00551655">
      <w:pPr>
        <w:pStyle w:val="a3"/>
        <w:numPr>
          <w:ilvl w:val="1"/>
          <w:numId w:val="7"/>
        </w:numPr>
        <w:tabs>
          <w:tab w:val="left" w:pos="1418"/>
        </w:tabs>
        <w:ind w:left="0" w:firstLine="709"/>
        <w:contextualSpacing/>
        <w:jc w:val="both"/>
        <w:rPr>
          <w:sz w:val="28"/>
          <w:szCs w:val="28"/>
        </w:rPr>
      </w:pPr>
      <w:r>
        <w:rPr>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551655" w:rsidRDefault="00551655" w:rsidP="00551655">
      <w:pPr>
        <w:pStyle w:val="a3"/>
        <w:numPr>
          <w:ilvl w:val="1"/>
          <w:numId w:val="7"/>
        </w:numPr>
        <w:tabs>
          <w:tab w:val="left" w:pos="1418"/>
        </w:tabs>
        <w:ind w:left="0" w:firstLine="709"/>
        <w:contextualSpacing/>
        <w:jc w:val="both"/>
        <w:rPr>
          <w:sz w:val="28"/>
          <w:szCs w:val="28"/>
        </w:rPr>
      </w:pPr>
      <w:r>
        <w:rPr>
          <w:sz w:val="28"/>
          <w:szCs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51655" w:rsidRDefault="00551655" w:rsidP="00551655">
      <w:pPr>
        <w:pStyle w:val="a3"/>
        <w:numPr>
          <w:ilvl w:val="1"/>
          <w:numId w:val="7"/>
        </w:numPr>
        <w:tabs>
          <w:tab w:val="left" w:pos="1418"/>
        </w:tabs>
        <w:ind w:left="0" w:firstLine="709"/>
        <w:contextualSpacing/>
        <w:jc w:val="both"/>
        <w:rPr>
          <w:sz w:val="28"/>
          <w:szCs w:val="28"/>
        </w:rPr>
      </w:pPr>
      <w:r>
        <w:rPr>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551655" w:rsidRDefault="00551655" w:rsidP="00551655">
      <w:pPr>
        <w:pStyle w:val="a3"/>
        <w:numPr>
          <w:ilvl w:val="1"/>
          <w:numId w:val="7"/>
        </w:numPr>
        <w:tabs>
          <w:tab w:val="left" w:pos="1418"/>
        </w:tabs>
        <w:ind w:left="0" w:firstLine="709"/>
        <w:contextualSpacing/>
        <w:jc w:val="both"/>
        <w:rPr>
          <w:sz w:val="28"/>
          <w:szCs w:val="28"/>
        </w:rPr>
      </w:pPr>
      <w:r>
        <w:rPr>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Pr>
          <w:sz w:val="28"/>
          <w:szCs w:val="28"/>
        </w:rPr>
        <w:t>,</w:t>
      </w:r>
      <w:proofErr w:type="gramEnd"/>
      <w:r>
        <w:rPr>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551655" w:rsidRDefault="00551655" w:rsidP="00551655">
      <w:pPr>
        <w:pStyle w:val="a3"/>
        <w:numPr>
          <w:ilvl w:val="1"/>
          <w:numId w:val="7"/>
        </w:numPr>
        <w:tabs>
          <w:tab w:val="left" w:pos="1418"/>
        </w:tabs>
        <w:ind w:left="0" w:firstLine="709"/>
        <w:contextualSpacing/>
        <w:jc w:val="both"/>
        <w:rPr>
          <w:sz w:val="28"/>
          <w:szCs w:val="28"/>
        </w:rPr>
      </w:pPr>
      <w:r>
        <w:rPr>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551655" w:rsidRDefault="00551655" w:rsidP="00551655">
      <w:pPr>
        <w:pStyle w:val="a3"/>
        <w:numPr>
          <w:ilvl w:val="1"/>
          <w:numId w:val="7"/>
        </w:numPr>
        <w:tabs>
          <w:tab w:val="left" w:pos="1418"/>
        </w:tabs>
        <w:ind w:left="0" w:firstLine="709"/>
        <w:contextualSpacing/>
        <w:jc w:val="both"/>
        <w:rPr>
          <w:sz w:val="28"/>
          <w:szCs w:val="28"/>
        </w:rPr>
      </w:pPr>
      <w:r>
        <w:rPr>
          <w:sz w:val="28"/>
          <w:szCs w:val="28"/>
        </w:rPr>
        <w:t>Сход граждан проводится по инициативе:</w:t>
      </w:r>
    </w:p>
    <w:p w:rsidR="00551655" w:rsidRDefault="00551655" w:rsidP="00551655">
      <w:pPr>
        <w:pStyle w:val="a3"/>
        <w:numPr>
          <w:ilvl w:val="1"/>
          <w:numId w:val="8"/>
        </w:numPr>
        <w:tabs>
          <w:tab w:val="left" w:pos="1297"/>
          <w:tab w:val="left" w:pos="1418"/>
        </w:tabs>
        <w:ind w:left="0" w:firstLine="709"/>
        <w:contextualSpacing/>
        <w:jc w:val="both"/>
        <w:rPr>
          <w:sz w:val="28"/>
          <w:szCs w:val="28"/>
        </w:rPr>
      </w:pPr>
      <w:r>
        <w:rPr>
          <w:sz w:val="28"/>
          <w:szCs w:val="28"/>
        </w:rPr>
        <w:t>не менее одной трети от общего числа депутатов Совета депутатов;</w:t>
      </w:r>
    </w:p>
    <w:p w:rsidR="00551655" w:rsidRDefault="00551655" w:rsidP="00551655">
      <w:pPr>
        <w:pStyle w:val="a3"/>
        <w:numPr>
          <w:ilvl w:val="1"/>
          <w:numId w:val="8"/>
        </w:numPr>
        <w:tabs>
          <w:tab w:val="left" w:pos="1297"/>
          <w:tab w:val="left" w:pos="1418"/>
        </w:tabs>
        <w:ind w:left="0" w:firstLine="709"/>
        <w:contextualSpacing/>
        <w:jc w:val="both"/>
        <w:rPr>
          <w:sz w:val="28"/>
          <w:szCs w:val="28"/>
        </w:rPr>
      </w:pPr>
      <w:r>
        <w:rPr>
          <w:sz w:val="28"/>
          <w:szCs w:val="28"/>
        </w:rPr>
        <w:t>главы муниципального образования и главы администрации;</w:t>
      </w:r>
    </w:p>
    <w:p w:rsidR="00551655" w:rsidRDefault="00551655" w:rsidP="00551655">
      <w:pPr>
        <w:pStyle w:val="a3"/>
        <w:numPr>
          <w:ilvl w:val="1"/>
          <w:numId w:val="8"/>
        </w:numPr>
        <w:tabs>
          <w:tab w:val="left" w:pos="1297"/>
          <w:tab w:val="left" w:pos="1418"/>
        </w:tabs>
        <w:ind w:left="0" w:firstLine="709"/>
        <w:contextualSpacing/>
        <w:jc w:val="both"/>
        <w:rPr>
          <w:sz w:val="28"/>
          <w:szCs w:val="28"/>
        </w:rPr>
      </w:pPr>
      <w:r>
        <w:rPr>
          <w:sz w:val="28"/>
          <w:szCs w:val="28"/>
        </w:rPr>
        <w:lastRenderedPageBreak/>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Pr>
          <w:sz w:val="28"/>
          <w:szCs w:val="28"/>
        </w:rPr>
        <w:t>,</w:t>
      </w:r>
      <w:proofErr w:type="gramEnd"/>
      <w:r>
        <w:rPr>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 случае</w:t>
      </w:r>
      <w:proofErr w:type="gramStart"/>
      <w:r>
        <w:rPr>
          <w:sz w:val="28"/>
          <w:szCs w:val="28"/>
        </w:rPr>
        <w:t>,</w:t>
      </w:r>
      <w:proofErr w:type="gramEnd"/>
      <w:r>
        <w:rPr>
          <w:sz w:val="28"/>
          <w:szCs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Решение, указанное в пункте 2.10 настоящего Положения, принимается Советом депутатов в сроки:</w:t>
      </w:r>
    </w:p>
    <w:p w:rsidR="00551655" w:rsidRDefault="00551655" w:rsidP="00551655">
      <w:pPr>
        <w:pStyle w:val="a3"/>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551655" w:rsidRDefault="00551655" w:rsidP="00551655">
      <w:pPr>
        <w:pStyle w:val="a3"/>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 состав комиссии входят председатель, секретарь и члены комиссии.</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Решение об отклонении схода граждан принимается Советом депутатов в случаях:</w:t>
      </w:r>
    </w:p>
    <w:p w:rsidR="00551655" w:rsidRDefault="00551655" w:rsidP="00551655">
      <w:pPr>
        <w:pStyle w:val="a3"/>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lastRenderedPageBreak/>
        <w:t>непредставления подписного листа, указанного в пункте 2.9 настоящего Положения;</w:t>
      </w:r>
    </w:p>
    <w:p w:rsidR="00551655" w:rsidRDefault="00551655" w:rsidP="00551655">
      <w:pPr>
        <w:pStyle w:val="a3"/>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несоответствия подписного листа установленной настоящим Положением форме;</w:t>
      </w:r>
    </w:p>
    <w:p w:rsidR="00551655" w:rsidRDefault="00551655" w:rsidP="00551655">
      <w:pPr>
        <w:pStyle w:val="a3"/>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несоответствия содержания подписного листа установленным настоящим Положением требованиям к заполнению;</w:t>
      </w:r>
    </w:p>
    <w:p w:rsidR="00551655" w:rsidRDefault="00551655" w:rsidP="00551655">
      <w:pPr>
        <w:pStyle w:val="a3"/>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установления недостоверности данных, указанных в подписных листах;</w:t>
      </w:r>
    </w:p>
    <w:p w:rsidR="00551655" w:rsidRDefault="00551655" w:rsidP="00551655">
      <w:pPr>
        <w:pStyle w:val="a3"/>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несоответствия вопроса о самообложении граждан, выносимого на сход граждан, требованиям пункта 1.9 настоящего Положения;</w:t>
      </w:r>
    </w:p>
    <w:p w:rsidR="00551655" w:rsidRDefault="00551655" w:rsidP="00551655">
      <w:pPr>
        <w:pStyle w:val="a3"/>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Pr>
          <w:sz w:val="28"/>
          <w:szCs w:val="28"/>
        </w:rPr>
        <w:t>позднее</w:t>
      </w:r>
      <w:proofErr w:type="gramEnd"/>
      <w:r>
        <w:rPr>
          <w:sz w:val="28"/>
          <w:szCs w:val="28"/>
        </w:rPr>
        <w:t xml:space="preserve"> чем за 30 дней до дня проведения схода.  </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551655" w:rsidRDefault="00551655" w:rsidP="00551655">
      <w:pPr>
        <w:pStyle w:val="a3"/>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551655" w:rsidRDefault="00551655" w:rsidP="00551655">
      <w:pPr>
        <w:pStyle w:val="a3"/>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Председательствует на сходе граждан председатель комиссии или иное лицо, избираемое сходом граждан.</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Протокол схода ведет секретарь комиссии и обеспечивает  достоверность отраженных в нем сведений.</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 протоколе схода граждан указываются:</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дата и место проведения схода граждан;</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lastRenderedPageBreak/>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количество граждан, имеющих право участвовать в голосовании на данном сходе;</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количество граждан, присутствующих на данном сходе;</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количество граждан, присутствующих на данном сходе и имеющих право участвовать в голосовании на данном сходе;</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информация о правомочности (неправомочности) схода  граждан;</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вопрос, выносимый на сход граждан, содержащий информацию, указанную в пункте 1.12 настоящего Положения;</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краткое содержание выступлений;</w:t>
      </w:r>
    </w:p>
    <w:p w:rsidR="00551655" w:rsidRDefault="00551655" w:rsidP="00551655">
      <w:pPr>
        <w:pStyle w:val="a3"/>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результаты голосования и принятое решение по каждому вопросу.</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Протокол подписывается председательствующим на сходе граждан, секретарем и другими членами комиссии.</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00716D32">
        <w:rPr>
          <w:sz w:val="28"/>
          <w:szCs w:val="28"/>
        </w:rPr>
        <w:t>Нововыселского</w:t>
      </w:r>
      <w:proofErr w:type="spellEnd"/>
      <w:r>
        <w:rPr>
          <w:sz w:val="28"/>
          <w:szCs w:val="28"/>
        </w:rPr>
        <w:t xml:space="preserve"> сельского поселения.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Вид голосования определяется в соответствии с пунктом 2.12 настоящего Положения.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Открытое голосование проводится путем поднятия гражданином руки на время, необходимое для подсчета голосов.</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lastRenderedPageBreak/>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Pr>
          <w:sz w:val="28"/>
          <w:szCs w:val="28"/>
        </w:rPr>
        <w:t>позднее</w:t>
      </w:r>
      <w:proofErr w:type="gramEnd"/>
      <w:r>
        <w:rPr>
          <w:sz w:val="28"/>
          <w:szCs w:val="28"/>
        </w:rPr>
        <w:t xml:space="preserve"> чем за 20 дней до дня голосования. Текст бюллетеня должен быть размещен только на одной его стороне. </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551655" w:rsidRDefault="00551655" w:rsidP="00551655">
      <w:pPr>
        <w:pStyle w:val="a3"/>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contextualSpacing/>
        <w:jc w:val="both"/>
        <w:rPr>
          <w:sz w:val="28"/>
          <w:szCs w:val="28"/>
        </w:rPr>
      </w:pPr>
      <w:r>
        <w:rPr>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551655" w:rsidRDefault="00551655" w:rsidP="00551655">
      <w:pPr>
        <w:pStyle w:val="a3"/>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9"/>
        <w:jc w:val="both"/>
        <w:rPr>
          <w:sz w:val="28"/>
          <w:szCs w:val="28"/>
        </w:rPr>
      </w:pPr>
    </w:p>
    <w:p w:rsidR="00551655" w:rsidRDefault="00551655" w:rsidP="00551655">
      <w:pPr>
        <w:keepNext/>
        <w:keepLines/>
        <w:tabs>
          <w:tab w:val="left" w:pos="1418"/>
        </w:tabs>
        <w:ind w:firstLine="709"/>
        <w:jc w:val="both"/>
        <w:outlineLvl w:val="4"/>
        <w:rPr>
          <w:b/>
          <w:sz w:val="28"/>
          <w:szCs w:val="28"/>
        </w:rPr>
      </w:pPr>
      <w:bookmarkStart w:id="4" w:name="bookmark8"/>
      <w:r>
        <w:rPr>
          <w:b/>
          <w:sz w:val="28"/>
          <w:szCs w:val="28"/>
        </w:rPr>
        <w:t>3. Учет и сбор средств самообложения граждан</w:t>
      </w:r>
      <w:bookmarkEnd w:id="4"/>
    </w:p>
    <w:p w:rsidR="00551655" w:rsidRDefault="00551655" w:rsidP="00551655">
      <w:pPr>
        <w:pStyle w:val="a3"/>
        <w:numPr>
          <w:ilvl w:val="0"/>
          <w:numId w:val="13"/>
        </w:numPr>
        <w:tabs>
          <w:tab w:val="left" w:pos="1276"/>
          <w:tab w:val="left" w:pos="1418"/>
        </w:tabs>
        <w:ind w:left="0" w:firstLine="709"/>
        <w:contextualSpacing/>
        <w:jc w:val="both"/>
        <w:rPr>
          <w:sz w:val="28"/>
          <w:szCs w:val="28"/>
        </w:rPr>
      </w:pPr>
      <w:r>
        <w:rPr>
          <w:sz w:val="28"/>
          <w:szCs w:val="28"/>
        </w:rPr>
        <w:t xml:space="preserve">Администрация </w:t>
      </w:r>
      <w:proofErr w:type="spellStart"/>
      <w:r w:rsidR="00716D32">
        <w:rPr>
          <w:sz w:val="28"/>
          <w:szCs w:val="28"/>
        </w:rPr>
        <w:t>Нововыселского</w:t>
      </w:r>
      <w:proofErr w:type="spellEnd"/>
      <w:r>
        <w:rPr>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бюджета, соответствующий решению, принятому на местном референдуме (сходе граждан).</w:t>
      </w:r>
    </w:p>
    <w:p w:rsidR="00551655" w:rsidRDefault="00551655" w:rsidP="00551655">
      <w:pPr>
        <w:pStyle w:val="a4"/>
        <w:widowControl/>
        <w:numPr>
          <w:ilvl w:val="0"/>
          <w:numId w:val="13"/>
        </w:numPr>
        <w:tabs>
          <w:tab w:val="left" w:pos="1276"/>
          <w:tab w:val="left"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w:t>
      </w:r>
      <w:r>
        <w:rPr>
          <w:rFonts w:ascii="Times New Roman" w:hAnsi="Times New Roman" w:cs="Times New Roman"/>
          <w:sz w:val="28"/>
          <w:szCs w:val="28"/>
        </w:rPr>
        <w:lastRenderedPageBreak/>
        <w:t>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551655" w:rsidRDefault="00551655" w:rsidP="00551655">
      <w:pPr>
        <w:pStyle w:val="a3"/>
        <w:numPr>
          <w:ilvl w:val="0"/>
          <w:numId w:val="13"/>
        </w:numPr>
        <w:tabs>
          <w:tab w:val="left" w:pos="1276"/>
          <w:tab w:val="left" w:pos="1326"/>
          <w:tab w:val="left" w:pos="1418"/>
        </w:tabs>
        <w:ind w:left="0" w:firstLine="709"/>
        <w:contextualSpacing/>
        <w:jc w:val="both"/>
        <w:rPr>
          <w:sz w:val="28"/>
          <w:szCs w:val="28"/>
        </w:rPr>
      </w:pPr>
      <w:proofErr w:type="gramStart"/>
      <w:r>
        <w:rPr>
          <w:sz w:val="28"/>
          <w:szCs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Pr>
          <w:sz w:val="28"/>
          <w:szCs w:val="28"/>
        </w:rPr>
        <w:t xml:space="preserve"> структурой и принципами назначения.</w:t>
      </w:r>
    </w:p>
    <w:p w:rsidR="00551655" w:rsidRDefault="00551655" w:rsidP="00551655">
      <w:pPr>
        <w:pStyle w:val="a3"/>
        <w:numPr>
          <w:ilvl w:val="0"/>
          <w:numId w:val="13"/>
        </w:numPr>
        <w:tabs>
          <w:tab w:val="left" w:pos="1276"/>
          <w:tab w:val="left" w:pos="1306"/>
          <w:tab w:val="left" w:pos="1418"/>
        </w:tabs>
        <w:ind w:left="0" w:firstLine="709"/>
        <w:contextualSpacing/>
        <w:jc w:val="both"/>
        <w:rPr>
          <w:sz w:val="28"/>
          <w:szCs w:val="28"/>
        </w:rPr>
      </w:pPr>
      <w:r>
        <w:rPr>
          <w:sz w:val="28"/>
          <w:szCs w:val="28"/>
        </w:rPr>
        <w:t xml:space="preserve">Главным администратором доходов от </w:t>
      </w:r>
      <w:proofErr w:type="gramStart"/>
      <w:r>
        <w:rPr>
          <w:sz w:val="28"/>
          <w:szCs w:val="28"/>
        </w:rPr>
        <w:t>разовых платежей граждан, введенных по решению о введении самообложения граждан является</w:t>
      </w:r>
      <w:proofErr w:type="gramEnd"/>
      <w:r>
        <w:rPr>
          <w:sz w:val="28"/>
          <w:szCs w:val="28"/>
        </w:rPr>
        <w:t xml:space="preserve"> администрация.</w:t>
      </w:r>
    </w:p>
    <w:p w:rsidR="00551655" w:rsidRDefault="00551655" w:rsidP="00551655">
      <w:pPr>
        <w:pStyle w:val="a3"/>
        <w:numPr>
          <w:ilvl w:val="0"/>
          <w:numId w:val="13"/>
        </w:numPr>
        <w:tabs>
          <w:tab w:val="left" w:pos="1276"/>
          <w:tab w:val="left" w:pos="1418"/>
        </w:tabs>
        <w:ind w:left="0" w:firstLine="709"/>
        <w:contextualSpacing/>
        <w:jc w:val="both"/>
        <w:rPr>
          <w:sz w:val="28"/>
          <w:szCs w:val="28"/>
        </w:rPr>
      </w:pPr>
      <w:r>
        <w:rPr>
          <w:sz w:val="28"/>
          <w:szCs w:val="28"/>
        </w:rPr>
        <w:t xml:space="preserve">Порядок уплаты разовых платежей по самообложению граждан утверждается постановлением администрации </w:t>
      </w:r>
      <w:proofErr w:type="spellStart"/>
      <w:r w:rsidR="00716D32">
        <w:rPr>
          <w:sz w:val="28"/>
          <w:szCs w:val="28"/>
        </w:rPr>
        <w:t>Нововыселского</w:t>
      </w:r>
      <w:proofErr w:type="spellEnd"/>
      <w:r>
        <w:rPr>
          <w:sz w:val="28"/>
          <w:szCs w:val="28"/>
        </w:rPr>
        <w:t xml:space="preserve"> сельского поселения.</w:t>
      </w:r>
    </w:p>
    <w:p w:rsidR="00551655" w:rsidRDefault="00551655" w:rsidP="00551655">
      <w:pPr>
        <w:pStyle w:val="a3"/>
        <w:numPr>
          <w:ilvl w:val="0"/>
          <w:numId w:val="13"/>
        </w:numPr>
        <w:tabs>
          <w:tab w:val="left" w:pos="1220"/>
          <w:tab w:val="left" w:pos="1276"/>
          <w:tab w:val="left" w:pos="1418"/>
        </w:tabs>
        <w:ind w:left="0" w:firstLine="709"/>
        <w:contextualSpacing/>
        <w:jc w:val="both"/>
        <w:rPr>
          <w:sz w:val="28"/>
          <w:szCs w:val="28"/>
        </w:rPr>
      </w:pPr>
      <w:r>
        <w:rPr>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551655" w:rsidRDefault="00551655" w:rsidP="00551655">
      <w:pPr>
        <w:pStyle w:val="a3"/>
        <w:numPr>
          <w:ilvl w:val="0"/>
          <w:numId w:val="13"/>
        </w:numPr>
        <w:tabs>
          <w:tab w:val="left" w:pos="1230"/>
          <w:tab w:val="left" w:pos="1276"/>
          <w:tab w:val="left" w:pos="1418"/>
        </w:tabs>
        <w:ind w:left="0" w:firstLine="709"/>
        <w:contextualSpacing/>
        <w:jc w:val="both"/>
        <w:rPr>
          <w:sz w:val="28"/>
          <w:szCs w:val="28"/>
        </w:rPr>
      </w:pPr>
      <w:r>
        <w:rPr>
          <w:sz w:val="28"/>
          <w:szCs w:val="28"/>
        </w:rPr>
        <w:t>Граждане, указанные в пункте</w:t>
      </w:r>
      <w:proofErr w:type="gramStart"/>
      <w:r>
        <w:rPr>
          <w:bCs/>
          <w:sz w:val="28"/>
          <w:szCs w:val="28"/>
          <w:shd w:val="clear" w:color="auto" w:fill="FFFFFF"/>
        </w:rPr>
        <w:t>1</w:t>
      </w:r>
      <w:proofErr w:type="gramEnd"/>
      <w:r>
        <w:rPr>
          <w:bCs/>
          <w:sz w:val="28"/>
          <w:szCs w:val="28"/>
          <w:shd w:val="clear" w:color="auto" w:fill="FFFFFF"/>
        </w:rPr>
        <w:t>.2</w:t>
      </w:r>
      <w:r>
        <w:rPr>
          <w:sz w:val="28"/>
          <w:szCs w:val="28"/>
        </w:rPr>
        <w:t xml:space="preserve"> настоящего Положения, уплачивают платежи по самообложению в сроки, указанные в извещении.</w:t>
      </w:r>
    </w:p>
    <w:p w:rsidR="00551655" w:rsidRDefault="00551655" w:rsidP="00551655">
      <w:pPr>
        <w:pStyle w:val="a3"/>
        <w:numPr>
          <w:ilvl w:val="0"/>
          <w:numId w:val="13"/>
        </w:numPr>
        <w:tabs>
          <w:tab w:val="left" w:pos="1276"/>
        </w:tabs>
        <w:ind w:left="0" w:firstLine="709"/>
        <w:contextualSpacing/>
        <w:jc w:val="both"/>
        <w:rPr>
          <w:sz w:val="28"/>
          <w:szCs w:val="28"/>
        </w:rPr>
      </w:pPr>
      <w:r>
        <w:rPr>
          <w:sz w:val="28"/>
          <w:szCs w:val="28"/>
        </w:rPr>
        <w:t>Администрация вправе обратиться в суд для принудительного взыскания неуплаченных платежей.</w:t>
      </w:r>
    </w:p>
    <w:p w:rsidR="00551655" w:rsidRDefault="00551655" w:rsidP="00551655">
      <w:pPr>
        <w:pStyle w:val="a3"/>
        <w:numPr>
          <w:ilvl w:val="0"/>
          <w:numId w:val="13"/>
        </w:numPr>
        <w:tabs>
          <w:tab w:val="left" w:pos="1276"/>
          <w:tab w:val="left" w:pos="1418"/>
        </w:tabs>
        <w:ind w:left="0" w:firstLine="709"/>
        <w:contextualSpacing/>
        <w:jc w:val="both"/>
        <w:rPr>
          <w:sz w:val="28"/>
          <w:szCs w:val="28"/>
        </w:rPr>
      </w:pPr>
      <w:r>
        <w:rPr>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551655" w:rsidRDefault="00551655" w:rsidP="00551655">
      <w:pPr>
        <w:pStyle w:val="a3"/>
        <w:numPr>
          <w:ilvl w:val="0"/>
          <w:numId w:val="13"/>
        </w:numPr>
        <w:tabs>
          <w:tab w:val="left" w:pos="1418"/>
        </w:tabs>
        <w:ind w:left="0" w:firstLine="709"/>
        <w:contextualSpacing/>
        <w:jc w:val="both"/>
        <w:rPr>
          <w:sz w:val="28"/>
          <w:szCs w:val="28"/>
        </w:rPr>
      </w:pPr>
      <w:r>
        <w:rPr>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p>
    <w:p w:rsidR="00551655" w:rsidRDefault="00551655" w:rsidP="00551655">
      <w:pPr>
        <w:tabs>
          <w:tab w:val="left" w:pos="1340"/>
          <w:tab w:val="left" w:pos="1418"/>
        </w:tabs>
        <w:ind w:firstLine="709"/>
        <w:jc w:val="both"/>
        <w:rPr>
          <w:sz w:val="28"/>
          <w:szCs w:val="28"/>
        </w:rPr>
      </w:pPr>
    </w:p>
    <w:p w:rsidR="00551655" w:rsidRDefault="00551655" w:rsidP="00551655">
      <w:pPr>
        <w:keepNext/>
        <w:keepLines/>
        <w:ind w:firstLine="709"/>
        <w:jc w:val="both"/>
        <w:outlineLvl w:val="4"/>
        <w:rPr>
          <w:b/>
          <w:sz w:val="28"/>
          <w:szCs w:val="28"/>
        </w:rPr>
      </w:pPr>
      <w:bookmarkStart w:id="5" w:name="bookmark9"/>
      <w:r>
        <w:rPr>
          <w:b/>
          <w:sz w:val="28"/>
          <w:szCs w:val="28"/>
        </w:rPr>
        <w:t>4. Использование средств самообложения граждан</w:t>
      </w:r>
      <w:bookmarkEnd w:id="5"/>
    </w:p>
    <w:p w:rsidR="00551655" w:rsidRDefault="00551655" w:rsidP="00551655">
      <w:pPr>
        <w:pStyle w:val="a3"/>
        <w:numPr>
          <w:ilvl w:val="0"/>
          <w:numId w:val="14"/>
        </w:numPr>
        <w:tabs>
          <w:tab w:val="left" w:pos="1418"/>
        </w:tabs>
        <w:ind w:left="0" w:firstLine="709"/>
        <w:contextualSpacing/>
        <w:jc w:val="both"/>
        <w:rPr>
          <w:sz w:val="28"/>
          <w:szCs w:val="28"/>
        </w:rPr>
      </w:pPr>
      <w:r>
        <w:rPr>
          <w:sz w:val="28"/>
          <w:szCs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551655" w:rsidRDefault="00551655" w:rsidP="00551655">
      <w:pPr>
        <w:pStyle w:val="a3"/>
        <w:numPr>
          <w:ilvl w:val="0"/>
          <w:numId w:val="14"/>
        </w:numPr>
        <w:tabs>
          <w:tab w:val="left" w:pos="1418"/>
        </w:tabs>
        <w:ind w:left="0" w:firstLine="709"/>
        <w:contextualSpacing/>
        <w:jc w:val="both"/>
        <w:rPr>
          <w:sz w:val="28"/>
          <w:szCs w:val="28"/>
        </w:rPr>
      </w:pPr>
      <w:r>
        <w:rPr>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551655" w:rsidRDefault="00551655" w:rsidP="00551655">
      <w:pPr>
        <w:pStyle w:val="a3"/>
        <w:numPr>
          <w:ilvl w:val="0"/>
          <w:numId w:val="14"/>
        </w:numPr>
        <w:tabs>
          <w:tab w:val="left" w:pos="1418"/>
        </w:tabs>
        <w:ind w:left="0" w:firstLine="709"/>
        <w:contextualSpacing/>
        <w:jc w:val="both"/>
        <w:rPr>
          <w:sz w:val="28"/>
          <w:szCs w:val="28"/>
        </w:rPr>
      </w:pPr>
      <w:r>
        <w:rPr>
          <w:sz w:val="28"/>
          <w:szCs w:val="28"/>
        </w:rPr>
        <w:lastRenderedPageBreak/>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551655" w:rsidRDefault="00551655" w:rsidP="00551655">
      <w:pPr>
        <w:pStyle w:val="a3"/>
        <w:numPr>
          <w:ilvl w:val="0"/>
          <w:numId w:val="14"/>
        </w:numPr>
        <w:tabs>
          <w:tab w:val="left" w:pos="1418"/>
        </w:tabs>
        <w:ind w:left="0" w:firstLine="709"/>
        <w:contextualSpacing/>
        <w:jc w:val="both"/>
        <w:rPr>
          <w:sz w:val="28"/>
          <w:szCs w:val="28"/>
        </w:rPr>
      </w:pPr>
      <w:r>
        <w:rPr>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Pr>
          <w:sz w:val="28"/>
          <w:szCs w:val="28"/>
          <w:shd w:val="clear" w:color="auto" w:fill="FFFFFF"/>
        </w:rPr>
        <w:t xml:space="preserve">периодическом печатном издании, </w:t>
      </w:r>
      <w:r>
        <w:rPr>
          <w:sz w:val="28"/>
          <w:szCs w:val="28"/>
        </w:rPr>
        <w:t>распространяемом в муниципальном образовании, а также размещается на официальном сайте муниципального образования.</w:t>
      </w:r>
    </w:p>
    <w:p w:rsidR="00551655" w:rsidRDefault="00551655" w:rsidP="00551655">
      <w:pPr>
        <w:tabs>
          <w:tab w:val="left" w:pos="1230"/>
        </w:tabs>
        <w:ind w:firstLine="709"/>
        <w:jc w:val="both"/>
        <w:rPr>
          <w:sz w:val="28"/>
          <w:szCs w:val="28"/>
        </w:rPr>
      </w:pPr>
    </w:p>
    <w:p w:rsidR="00551655" w:rsidRDefault="00551655" w:rsidP="00551655">
      <w:pPr>
        <w:keepNext/>
        <w:keepLines/>
        <w:tabs>
          <w:tab w:val="left" w:pos="1418"/>
        </w:tabs>
        <w:ind w:firstLine="709"/>
        <w:jc w:val="both"/>
        <w:outlineLvl w:val="4"/>
        <w:rPr>
          <w:b/>
          <w:sz w:val="28"/>
          <w:szCs w:val="28"/>
        </w:rPr>
      </w:pPr>
      <w:bookmarkStart w:id="6" w:name="bookmark10"/>
      <w:r>
        <w:rPr>
          <w:b/>
          <w:sz w:val="28"/>
          <w:szCs w:val="28"/>
        </w:rPr>
        <w:t xml:space="preserve">5. </w:t>
      </w:r>
      <w:proofErr w:type="gramStart"/>
      <w:r>
        <w:rPr>
          <w:b/>
          <w:sz w:val="28"/>
          <w:szCs w:val="28"/>
        </w:rPr>
        <w:t>Контроль за</w:t>
      </w:r>
      <w:proofErr w:type="gramEnd"/>
      <w:r>
        <w:rPr>
          <w:b/>
          <w:sz w:val="28"/>
          <w:szCs w:val="28"/>
        </w:rPr>
        <w:t xml:space="preserve"> использованием средств самообложения граждан</w:t>
      </w:r>
      <w:bookmarkEnd w:id="6"/>
    </w:p>
    <w:p w:rsidR="00551655" w:rsidRDefault="00551655" w:rsidP="00551655">
      <w:pPr>
        <w:pStyle w:val="a3"/>
        <w:numPr>
          <w:ilvl w:val="0"/>
          <w:numId w:val="15"/>
        </w:numPr>
        <w:tabs>
          <w:tab w:val="left" w:pos="1418"/>
        </w:tabs>
        <w:ind w:left="0" w:firstLine="709"/>
        <w:contextualSpacing/>
        <w:jc w:val="both"/>
        <w:rPr>
          <w:sz w:val="28"/>
          <w:szCs w:val="28"/>
        </w:rPr>
      </w:pPr>
      <w:proofErr w:type="gramStart"/>
      <w:r>
        <w:rPr>
          <w:sz w:val="28"/>
          <w:szCs w:val="28"/>
        </w:rPr>
        <w:t>Контроль за</w:t>
      </w:r>
      <w:proofErr w:type="gramEnd"/>
      <w:r>
        <w:rPr>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551655" w:rsidRDefault="00551655" w:rsidP="00551655"/>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p w:rsidR="00551655" w:rsidRDefault="00551655" w:rsidP="00551655">
      <w:pPr>
        <w:jc w:val="center"/>
      </w:pPr>
    </w:p>
    <w:tbl>
      <w:tblPr>
        <w:tblW w:w="4395" w:type="dxa"/>
        <w:tblInd w:w="5211" w:type="dxa"/>
        <w:tblLook w:val="04A0"/>
      </w:tblPr>
      <w:tblGrid>
        <w:gridCol w:w="4395"/>
      </w:tblGrid>
      <w:tr w:rsidR="00551655" w:rsidTr="00FD344A">
        <w:tc>
          <w:tcPr>
            <w:tcW w:w="4395" w:type="dxa"/>
            <w:shd w:val="clear" w:color="auto" w:fill="auto"/>
          </w:tcPr>
          <w:p w:rsidR="00551655" w:rsidRDefault="00551655" w:rsidP="00FD344A">
            <w:pPr>
              <w:jc w:val="right"/>
            </w:pPr>
            <w:r>
              <w:br w:type="page"/>
            </w: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p>
          <w:p w:rsidR="00551655" w:rsidRDefault="00551655" w:rsidP="00FD344A">
            <w:pPr>
              <w:jc w:val="right"/>
            </w:pPr>
            <w:r>
              <w:t xml:space="preserve">Приложение 1 </w:t>
            </w:r>
          </w:p>
          <w:p w:rsidR="00551655" w:rsidRDefault="00551655" w:rsidP="00FD344A">
            <w:pPr>
              <w:jc w:val="right"/>
            </w:pPr>
            <w:r>
              <w:t xml:space="preserve">к Положению о порядке </w:t>
            </w:r>
          </w:p>
          <w:p w:rsidR="00551655" w:rsidRPr="00431FF7" w:rsidRDefault="00551655" w:rsidP="00FD344A">
            <w:pPr>
              <w:jc w:val="right"/>
            </w:pPr>
            <w:r>
              <w:t>самообложения граждан</w:t>
            </w:r>
          </w:p>
        </w:tc>
      </w:tr>
    </w:tbl>
    <w:p w:rsidR="00551655" w:rsidRDefault="00551655" w:rsidP="00551655">
      <w:pPr>
        <w:spacing w:after="271" w:line="240" w:lineRule="exact"/>
        <w:rPr>
          <w:b/>
        </w:rPr>
      </w:pPr>
    </w:p>
    <w:p w:rsidR="00551655" w:rsidRDefault="00551655" w:rsidP="00551655">
      <w:pPr>
        <w:jc w:val="center"/>
        <w:rPr>
          <w:b/>
        </w:rPr>
      </w:pPr>
      <w:r w:rsidRPr="00D06B32">
        <w:rPr>
          <w:b/>
        </w:rPr>
        <w:t>СПИСОК</w:t>
      </w:r>
    </w:p>
    <w:p w:rsidR="00551655" w:rsidRDefault="00551655" w:rsidP="00551655">
      <w:pPr>
        <w:pBdr>
          <w:bottom w:val="single" w:sz="12" w:space="1" w:color="auto"/>
        </w:pBdr>
        <w:jc w:val="center"/>
      </w:pPr>
      <w: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551655" w:rsidRDefault="00551655" w:rsidP="00551655">
      <w:pPr>
        <w:pBdr>
          <w:bottom w:val="single" w:sz="12" w:space="1" w:color="auto"/>
        </w:pBdr>
        <w:jc w:val="right"/>
      </w:pPr>
      <w:r>
        <w:t>,</w:t>
      </w:r>
    </w:p>
    <w:p w:rsidR="00551655" w:rsidRDefault="00551655" w:rsidP="00551655">
      <w:pPr>
        <w:jc w:val="center"/>
        <w:rPr>
          <w:sz w:val="16"/>
          <w:szCs w:val="16"/>
        </w:rPr>
      </w:pPr>
      <w:r w:rsidRPr="00B94AA9">
        <w:rPr>
          <w:sz w:val="16"/>
          <w:szCs w:val="16"/>
        </w:rPr>
        <w:t xml:space="preserve">(указывается наименование населенного пункта, </w:t>
      </w:r>
      <w:r>
        <w:rPr>
          <w:sz w:val="16"/>
          <w:szCs w:val="16"/>
        </w:rPr>
        <w:t>наименование муниципального образования</w:t>
      </w:r>
      <w:r w:rsidRPr="00B94AA9">
        <w:rPr>
          <w:sz w:val="16"/>
          <w:szCs w:val="16"/>
        </w:rPr>
        <w:t>)</w:t>
      </w:r>
    </w:p>
    <w:p w:rsidR="00551655" w:rsidRDefault="00551655" w:rsidP="00551655">
      <w:pPr>
        <w:jc w:val="center"/>
        <w:rPr>
          <w:sz w:val="16"/>
          <w:szCs w:val="16"/>
        </w:rPr>
      </w:pPr>
    </w:p>
    <w:p w:rsidR="00551655" w:rsidRDefault="00551655" w:rsidP="00551655">
      <w:pPr>
        <w:spacing w:line="274" w:lineRule="exact"/>
        <w:ind w:firstLine="709"/>
        <w:jc w:val="both"/>
      </w:pPr>
    </w:p>
    <w:p w:rsidR="00551655" w:rsidRDefault="00551655" w:rsidP="00551655">
      <w:pPr>
        <w:spacing w:line="274" w:lineRule="exact"/>
        <w:ind w:firstLine="709"/>
        <w:jc w:val="both"/>
      </w:pPr>
      <w:r>
        <w:t xml:space="preserve">Мы, </w:t>
      </w:r>
      <w:r w:rsidRPr="000F2A92">
        <w:t xml:space="preserve">нижеподписавшиеся, </w:t>
      </w:r>
      <w:r>
        <w:t xml:space="preserve">выступаем с </w:t>
      </w:r>
      <w:r w:rsidRPr="000F2A92">
        <w:t>инициатив</w:t>
      </w:r>
      <w:r>
        <w:t>ой</w:t>
      </w:r>
      <w:r w:rsidRPr="000F2A92">
        <w:t xml:space="preserve"> пр</w:t>
      </w:r>
      <w:r>
        <w:t xml:space="preserve">оведения </w:t>
      </w:r>
      <w:r w:rsidRPr="000F2A92">
        <w:t>схода граждан«</w:t>
      </w:r>
      <w:r>
        <w:t>___</w:t>
      </w:r>
      <w:r w:rsidRPr="000F2A92">
        <w:t>»</w:t>
      </w:r>
      <w:r>
        <w:t xml:space="preserve"> _________</w:t>
      </w:r>
      <w:r w:rsidRPr="000F2A92">
        <w:t>20</w:t>
      </w:r>
      <w:r>
        <w:t xml:space="preserve">__ </w:t>
      </w:r>
      <w:r w:rsidRPr="000F2A92">
        <w:t>г</w:t>
      </w:r>
      <w:proofErr w:type="gramStart"/>
      <w:r>
        <w:t>.п</w:t>
      </w:r>
      <w:proofErr w:type="gramEnd"/>
      <w:r>
        <w:t xml:space="preserve">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t>«</w:t>
      </w:r>
      <w:r>
        <w:t>___</w:t>
      </w:r>
      <w:r w:rsidRPr="000F2A92">
        <w:t>»</w:t>
      </w:r>
      <w:r>
        <w:t xml:space="preserve"> _________</w:t>
      </w:r>
      <w:r w:rsidRPr="000F2A92">
        <w:t>20</w:t>
      </w:r>
      <w:r>
        <w:t xml:space="preserve">__ </w:t>
      </w:r>
      <w:r w:rsidRPr="000F2A92">
        <w:t>г</w:t>
      </w:r>
      <w:r>
        <w:t>ода.</w:t>
      </w:r>
    </w:p>
    <w:p w:rsidR="00551655" w:rsidRDefault="00551655" w:rsidP="00551655">
      <w:pPr>
        <w:spacing w:line="274" w:lineRule="exact"/>
        <w:ind w:firstLine="709"/>
        <w:jc w:val="both"/>
        <w:rPr>
          <w:rFonts w:eastAsia="Arial Unicode MS"/>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551655" w:rsidRPr="00A33B8B" w:rsidTr="00FD344A">
        <w:tc>
          <w:tcPr>
            <w:tcW w:w="540" w:type="dxa"/>
            <w:shd w:val="clear" w:color="auto" w:fill="auto"/>
            <w:vAlign w:val="center"/>
          </w:tcPr>
          <w:p w:rsidR="00551655" w:rsidRPr="00A33B8B" w:rsidRDefault="00551655" w:rsidP="00FD344A">
            <w:pPr>
              <w:rPr>
                <w:rFonts w:eastAsia="Arial Unicode MS"/>
                <w:color w:val="000000"/>
              </w:rPr>
            </w:pPr>
            <w:r w:rsidRPr="00A33B8B">
              <w:rPr>
                <w:rFonts w:eastAsia="Arial Unicode MS"/>
                <w:color w:val="000000"/>
              </w:rPr>
              <w:t xml:space="preserve">№ </w:t>
            </w:r>
            <w:proofErr w:type="spellStart"/>
            <w:proofErr w:type="gramStart"/>
            <w:r w:rsidRPr="00A33B8B">
              <w:rPr>
                <w:rFonts w:eastAsia="Arial Unicode MS"/>
                <w:color w:val="000000"/>
              </w:rPr>
              <w:t>п</w:t>
            </w:r>
            <w:proofErr w:type="spellEnd"/>
            <w:proofErr w:type="gramEnd"/>
            <w:r w:rsidRPr="00A33B8B">
              <w:rPr>
                <w:rFonts w:eastAsia="Arial Unicode MS"/>
                <w:color w:val="000000"/>
              </w:rPr>
              <w:t>/</w:t>
            </w:r>
            <w:proofErr w:type="spellStart"/>
            <w:r w:rsidRPr="00A33B8B">
              <w:rPr>
                <w:rFonts w:eastAsia="Arial Unicode MS"/>
                <w:color w:val="000000"/>
              </w:rPr>
              <w:t>п</w:t>
            </w:r>
            <w:proofErr w:type="spellEnd"/>
          </w:p>
        </w:tc>
        <w:tc>
          <w:tcPr>
            <w:tcW w:w="1836" w:type="dxa"/>
            <w:shd w:val="clear" w:color="auto" w:fill="auto"/>
            <w:vAlign w:val="center"/>
          </w:tcPr>
          <w:p w:rsidR="00551655" w:rsidRPr="00A33B8B" w:rsidRDefault="00551655" w:rsidP="00FD344A">
            <w:pPr>
              <w:rPr>
                <w:rFonts w:eastAsia="Arial Unicode MS"/>
                <w:color w:val="000000"/>
              </w:rPr>
            </w:pPr>
            <w:r w:rsidRPr="00A33B8B">
              <w:rPr>
                <w:rFonts w:eastAsia="Arial Unicode MS"/>
                <w:color w:val="000000"/>
              </w:rPr>
              <w:t>Фамилия, имя, отчество</w:t>
            </w:r>
          </w:p>
        </w:tc>
        <w:tc>
          <w:tcPr>
            <w:tcW w:w="1269" w:type="dxa"/>
            <w:shd w:val="clear" w:color="auto" w:fill="auto"/>
            <w:vAlign w:val="center"/>
          </w:tcPr>
          <w:p w:rsidR="00551655" w:rsidRPr="00A33B8B" w:rsidRDefault="00551655" w:rsidP="00FD344A">
            <w:pPr>
              <w:rPr>
                <w:rFonts w:eastAsia="Arial Unicode MS"/>
                <w:color w:val="000000"/>
              </w:rPr>
            </w:pPr>
            <w:r w:rsidRPr="00A33B8B">
              <w:rPr>
                <w:rFonts w:eastAsia="Arial Unicode MS"/>
                <w:color w:val="000000"/>
              </w:rPr>
              <w:t>Дата рождения</w:t>
            </w:r>
          </w:p>
        </w:tc>
        <w:tc>
          <w:tcPr>
            <w:tcW w:w="1383" w:type="dxa"/>
            <w:shd w:val="clear" w:color="auto" w:fill="auto"/>
            <w:vAlign w:val="center"/>
          </w:tcPr>
          <w:p w:rsidR="00551655" w:rsidRPr="00A33B8B" w:rsidRDefault="00551655" w:rsidP="00FD344A">
            <w:pPr>
              <w:rPr>
                <w:rFonts w:eastAsia="Arial Unicode MS"/>
                <w:color w:val="000000"/>
              </w:rPr>
            </w:pPr>
            <w:r w:rsidRPr="00A33B8B">
              <w:rPr>
                <w:rFonts w:eastAsia="Arial Unicode MS"/>
                <w:color w:val="000000"/>
              </w:rPr>
              <w:t>Адрес места жительства</w:t>
            </w:r>
          </w:p>
        </w:tc>
        <w:tc>
          <w:tcPr>
            <w:tcW w:w="2070" w:type="dxa"/>
            <w:shd w:val="clear" w:color="auto" w:fill="auto"/>
            <w:vAlign w:val="center"/>
          </w:tcPr>
          <w:p w:rsidR="00551655" w:rsidRPr="00A33B8B" w:rsidRDefault="00551655" w:rsidP="00FD344A">
            <w:pPr>
              <w:autoSpaceDE w:val="0"/>
              <w:autoSpaceDN w:val="0"/>
              <w:adjustRightInd w:val="0"/>
            </w:pPr>
            <w:r w:rsidRPr="003D446B">
              <w:t>Серия и номер паспорта или документа, заменяющего паспорт гражданина</w:t>
            </w:r>
          </w:p>
        </w:tc>
        <w:tc>
          <w:tcPr>
            <w:tcW w:w="1145" w:type="dxa"/>
            <w:shd w:val="clear" w:color="auto" w:fill="auto"/>
            <w:vAlign w:val="center"/>
          </w:tcPr>
          <w:p w:rsidR="00551655" w:rsidRPr="00A33B8B" w:rsidRDefault="00551655" w:rsidP="00FD344A">
            <w:pPr>
              <w:rPr>
                <w:rFonts w:eastAsia="Arial Unicode MS"/>
                <w:color w:val="000000"/>
              </w:rPr>
            </w:pPr>
            <w:r w:rsidRPr="00A33B8B">
              <w:rPr>
                <w:rFonts w:eastAsia="Arial Unicode MS"/>
                <w:color w:val="000000"/>
              </w:rPr>
              <w:t>Дата внесения подписи</w:t>
            </w:r>
          </w:p>
        </w:tc>
        <w:tc>
          <w:tcPr>
            <w:tcW w:w="1120" w:type="dxa"/>
            <w:shd w:val="clear" w:color="auto" w:fill="auto"/>
            <w:vAlign w:val="center"/>
          </w:tcPr>
          <w:p w:rsidR="00551655" w:rsidRPr="00A33B8B" w:rsidRDefault="00551655" w:rsidP="00FD344A">
            <w:pPr>
              <w:rPr>
                <w:rFonts w:eastAsia="Arial Unicode MS"/>
                <w:color w:val="000000"/>
              </w:rPr>
            </w:pPr>
            <w:r w:rsidRPr="00A33B8B">
              <w:rPr>
                <w:rFonts w:eastAsia="Arial Unicode MS"/>
                <w:color w:val="000000"/>
              </w:rPr>
              <w:t>Подпись</w:t>
            </w: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r w:rsidR="00551655" w:rsidRPr="00A33B8B" w:rsidTr="00FD344A">
        <w:trPr>
          <w:trHeight w:val="680"/>
        </w:trPr>
        <w:tc>
          <w:tcPr>
            <w:tcW w:w="540" w:type="dxa"/>
            <w:shd w:val="clear" w:color="auto" w:fill="auto"/>
          </w:tcPr>
          <w:p w:rsidR="00551655" w:rsidRPr="00A33B8B" w:rsidRDefault="00551655" w:rsidP="00FD344A">
            <w:pPr>
              <w:numPr>
                <w:ilvl w:val="0"/>
                <w:numId w:val="16"/>
              </w:numPr>
              <w:ind w:left="0" w:firstLine="0"/>
              <w:rPr>
                <w:rFonts w:eastAsia="Arial Unicode MS"/>
                <w:color w:val="000000"/>
              </w:rPr>
            </w:pPr>
          </w:p>
        </w:tc>
        <w:tc>
          <w:tcPr>
            <w:tcW w:w="1836" w:type="dxa"/>
            <w:shd w:val="clear" w:color="auto" w:fill="auto"/>
          </w:tcPr>
          <w:p w:rsidR="00551655" w:rsidRPr="00A33B8B" w:rsidRDefault="00551655" w:rsidP="00FD344A">
            <w:pPr>
              <w:rPr>
                <w:rFonts w:eastAsia="Arial Unicode MS"/>
                <w:color w:val="000000"/>
              </w:rPr>
            </w:pPr>
          </w:p>
        </w:tc>
        <w:tc>
          <w:tcPr>
            <w:tcW w:w="1269" w:type="dxa"/>
            <w:shd w:val="clear" w:color="auto" w:fill="auto"/>
          </w:tcPr>
          <w:p w:rsidR="00551655" w:rsidRPr="00A33B8B" w:rsidRDefault="00551655" w:rsidP="00FD344A">
            <w:pPr>
              <w:rPr>
                <w:rFonts w:eastAsia="Arial Unicode MS"/>
                <w:color w:val="000000"/>
              </w:rPr>
            </w:pPr>
          </w:p>
        </w:tc>
        <w:tc>
          <w:tcPr>
            <w:tcW w:w="1383" w:type="dxa"/>
            <w:shd w:val="clear" w:color="auto" w:fill="auto"/>
          </w:tcPr>
          <w:p w:rsidR="00551655" w:rsidRPr="00A33B8B" w:rsidRDefault="00551655" w:rsidP="00FD344A">
            <w:pPr>
              <w:rPr>
                <w:rFonts w:eastAsia="Arial Unicode MS"/>
                <w:color w:val="000000"/>
              </w:rPr>
            </w:pPr>
          </w:p>
        </w:tc>
        <w:tc>
          <w:tcPr>
            <w:tcW w:w="2070" w:type="dxa"/>
            <w:shd w:val="clear" w:color="auto" w:fill="auto"/>
          </w:tcPr>
          <w:p w:rsidR="00551655" w:rsidRPr="00A33B8B" w:rsidRDefault="00551655" w:rsidP="00FD344A">
            <w:pPr>
              <w:autoSpaceDE w:val="0"/>
              <w:autoSpaceDN w:val="0"/>
              <w:adjustRightInd w:val="0"/>
            </w:pPr>
          </w:p>
        </w:tc>
        <w:tc>
          <w:tcPr>
            <w:tcW w:w="1145" w:type="dxa"/>
            <w:shd w:val="clear" w:color="auto" w:fill="auto"/>
          </w:tcPr>
          <w:p w:rsidR="00551655" w:rsidRPr="00A33B8B" w:rsidRDefault="00551655" w:rsidP="00FD344A">
            <w:pPr>
              <w:rPr>
                <w:rFonts w:eastAsia="Arial Unicode MS"/>
                <w:color w:val="000000"/>
              </w:rPr>
            </w:pPr>
          </w:p>
        </w:tc>
        <w:tc>
          <w:tcPr>
            <w:tcW w:w="1120" w:type="dxa"/>
            <w:shd w:val="clear" w:color="auto" w:fill="auto"/>
          </w:tcPr>
          <w:p w:rsidR="00551655" w:rsidRPr="00A33B8B" w:rsidRDefault="00551655" w:rsidP="00FD344A">
            <w:pPr>
              <w:rPr>
                <w:rFonts w:eastAsia="Arial Unicode MS"/>
                <w:color w:val="000000"/>
              </w:rPr>
            </w:pPr>
          </w:p>
        </w:tc>
      </w:tr>
    </w:tbl>
    <w:p w:rsidR="00551655" w:rsidRDefault="00551655" w:rsidP="00551655">
      <w:pPr>
        <w:rPr>
          <w:rFonts w:eastAsia="Arial Unicode MS"/>
          <w:color w:val="000000"/>
        </w:rPr>
      </w:pPr>
    </w:p>
    <w:p w:rsidR="00551655" w:rsidRDefault="00551655" w:rsidP="00551655"/>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5">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14"/>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oNotDisplayPageBoundaries/>
  <w:proofState w:spelling="clean" w:grammar="clean"/>
  <w:defaultTabStop w:val="708"/>
  <w:characterSpacingControl w:val="doNotCompress"/>
  <w:compat/>
  <w:rsids>
    <w:rsidRoot w:val="00551655"/>
    <w:rsid w:val="00196339"/>
    <w:rsid w:val="002F1308"/>
    <w:rsid w:val="00450A31"/>
    <w:rsid w:val="00551655"/>
    <w:rsid w:val="00561187"/>
    <w:rsid w:val="00582A2D"/>
    <w:rsid w:val="00582D22"/>
    <w:rsid w:val="00716D32"/>
    <w:rsid w:val="00746994"/>
    <w:rsid w:val="00800227"/>
    <w:rsid w:val="008B12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655"/>
    <w:pPr>
      <w:spacing w:line="240" w:lineRule="auto"/>
      <w:jc w:val="left"/>
    </w:pPr>
    <w:rPr>
      <w:rFonts w:ascii="Times New Roman" w:eastAsia="Times New Roman" w:hAnsi="Times New Roman" w:cs="Times New Roman"/>
      <w:sz w:val="24"/>
      <w:szCs w:val="24"/>
      <w:lang w:eastAsia="ru-RU"/>
    </w:rPr>
  </w:style>
  <w:style w:type="paragraph" w:styleId="1">
    <w:name w:val="heading 1"/>
    <w:aliases w:val="!Части документа"/>
    <w:basedOn w:val="a"/>
    <w:next w:val="a"/>
    <w:link w:val="10"/>
    <w:uiPriority w:val="99"/>
    <w:qFormat/>
    <w:rsid w:val="00551655"/>
    <w:pPr>
      <w:keepNext/>
      <w:outlineLv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uiPriority w:val="99"/>
    <w:rsid w:val="00551655"/>
    <w:rPr>
      <w:rFonts w:ascii="Times New Roman" w:eastAsia="Times New Roman" w:hAnsi="Times New Roman" w:cs="Times New Roman"/>
      <w:sz w:val="24"/>
      <w:szCs w:val="24"/>
      <w:lang w:eastAsia="ru-RU"/>
    </w:rPr>
  </w:style>
  <w:style w:type="paragraph" w:styleId="a3">
    <w:name w:val="List Paragraph"/>
    <w:basedOn w:val="a"/>
    <w:uiPriority w:val="99"/>
    <w:qFormat/>
    <w:rsid w:val="00551655"/>
    <w:pPr>
      <w:ind w:left="708"/>
    </w:pPr>
  </w:style>
  <w:style w:type="paragraph" w:customStyle="1" w:styleId="a4">
    <w:name w:val="Прижатый влево"/>
    <w:basedOn w:val="a"/>
    <w:next w:val="a"/>
    <w:uiPriority w:val="99"/>
    <w:rsid w:val="00551655"/>
    <w:pPr>
      <w:widowControl w:val="0"/>
      <w:autoSpaceDE w:val="0"/>
      <w:autoSpaceDN w:val="0"/>
      <w:adjustRightInd w:val="0"/>
    </w:pPr>
    <w:rPr>
      <w:rFonts w:ascii="Arial" w:hAnsi="Arial" w:cs="Arial"/>
      <w:sz w:val="26"/>
      <w:szCs w:val="26"/>
    </w:rPr>
  </w:style>
  <w:style w:type="paragraph" w:customStyle="1" w:styleId="s1">
    <w:name w:val="s_1"/>
    <w:basedOn w:val="a"/>
    <w:rsid w:val="0055165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3289</Words>
  <Characters>18748</Characters>
  <Application>Microsoft Office Word</Application>
  <DocSecurity>0</DocSecurity>
  <Lines>156</Lines>
  <Paragraphs>43</Paragraphs>
  <ScaleCrop>false</ScaleCrop>
  <Company>Microsoft</Company>
  <LinksUpToDate>false</LinksUpToDate>
  <CharactersWithSpaces>21994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User1</cp:lastModifiedBy>
  <cp:revision>3</cp:revision>
  <dcterms:created xsi:type="dcterms:W3CDTF">2020-07-03T11:51:00Z</dcterms:created>
  <dcterms:modified xsi:type="dcterms:W3CDTF">2020-07-16T07:23:00Z</dcterms:modified>
</cp:coreProperties>
</file>