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3453C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45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5A688A"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5A688A"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453C5">
        <w:rPr>
          <w:rFonts w:ascii="Times New Roman" w:eastAsia="Times New Roman" w:hAnsi="Times New Roman" w:cs="Times New Roman"/>
          <w:sz w:val="28"/>
          <w:szCs w:val="28"/>
          <w:lang w:eastAsia="ru-RU"/>
        </w:rPr>
        <w:t>№264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F026C4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F026C4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Об утверждении Порядка принятия решения об исключении жилого помещения из специализированного жилищного фонда и заключении договора социального найма в отношении данного жилого помещения в случае смерти детей-сирот и детей, оставшихся без попечения родителей, лиц из числа детей-сирот и детей, оставшихся без попечения родителей, с их несовершеннолетними детьми и супругом (супругой)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F026C4" w:rsidRDefault="00F026C4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spacing w:val="2"/>
          <w:sz w:val="28"/>
          <w:szCs w:val="28"/>
        </w:rPr>
      </w:pPr>
      <w:proofErr w:type="gramStart"/>
      <w:r w:rsidRPr="00F026C4">
        <w:rPr>
          <w:b w:val="0"/>
          <w:spacing w:val="2"/>
          <w:sz w:val="28"/>
          <w:szCs w:val="28"/>
        </w:rPr>
        <w:t>В соответствии с частью 4 статьи 109.1 Жилищного кодекса Российской Федерации</w:t>
      </w:r>
      <w:r>
        <w:rPr>
          <w:b w:val="0"/>
          <w:spacing w:val="2"/>
          <w:sz w:val="28"/>
          <w:szCs w:val="28"/>
        </w:rPr>
        <w:t>,</w:t>
      </w:r>
      <w:r w:rsidRPr="00F026C4">
        <w:rPr>
          <w:b w:val="0"/>
          <w:spacing w:val="2"/>
          <w:sz w:val="28"/>
          <w:szCs w:val="28"/>
        </w:rPr>
        <w:t xml:space="preserve"> пунктом 7 статьи 2 Закона Республики Мордовия от 26 марта 2013 г. </w:t>
      </w:r>
      <w:r>
        <w:rPr>
          <w:b w:val="0"/>
          <w:spacing w:val="2"/>
          <w:sz w:val="28"/>
          <w:szCs w:val="28"/>
        </w:rPr>
        <w:t>№</w:t>
      </w:r>
      <w:r w:rsidRPr="00F026C4">
        <w:rPr>
          <w:b w:val="0"/>
          <w:spacing w:val="2"/>
          <w:sz w:val="28"/>
          <w:szCs w:val="28"/>
        </w:rPr>
        <w:t xml:space="preserve"> 24-З </w:t>
      </w:r>
      <w:r>
        <w:rPr>
          <w:b w:val="0"/>
          <w:spacing w:val="2"/>
          <w:sz w:val="28"/>
          <w:szCs w:val="28"/>
        </w:rPr>
        <w:t>«</w:t>
      </w:r>
      <w:r w:rsidRPr="00F026C4">
        <w:rPr>
          <w:b w:val="0"/>
          <w:spacing w:val="2"/>
          <w:sz w:val="28"/>
          <w:szCs w:val="28"/>
        </w:rPr>
        <w:t>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</w:r>
      <w:r>
        <w:rPr>
          <w:b w:val="0"/>
          <w:spacing w:val="2"/>
          <w:sz w:val="28"/>
          <w:szCs w:val="28"/>
        </w:rPr>
        <w:t>»</w:t>
      </w:r>
      <w:r w:rsidRPr="00F026C4">
        <w:rPr>
          <w:b w:val="0"/>
          <w:spacing w:val="2"/>
          <w:sz w:val="28"/>
          <w:szCs w:val="28"/>
        </w:rPr>
        <w:t xml:space="preserve">, статьей 2 Закона Республики Мордовия от 23 апреля 2013 г. </w:t>
      </w:r>
      <w:r>
        <w:rPr>
          <w:b w:val="0"/>
          <w:spacing w:val="2"/>
          <w:sz w:val="28"/>
          <w:szCs w:val="28"/>
        </w:rPr>
        <w:t>№</w:t>
      </w:r>
      <w:r w:rsidRPr="00F026C4">
        <w:rPr>
          <w:b w:val="0"/>
          <w:spacing w:val="2"/>
          <w:sz w:val="28"/>
          <w:szCs w:val="28"/>
        </w:rPr>
        <w:t xml:space="preserve"> 32-З </w:t>
      </w:r>
      <w:r>
        <w:rPr>
          <w:b w:val="0"/>
          <w:spacing w:val="2"/>
          <w:sz w:val="28"/>
          <w:szCs w:val="28"/>
        </w:rPr>
        <w:t>«</w:t>
      </w:r>
      <w:r w:rsidRPr="00F026C4">
        <w:rPr>
          <w:b w:val="0"/>
          <w:spacing w:val="2"/>
          <w:sz w:val="28"/>
          <w:szCs w:val="28"/>
        </w:rPr>
        <w:t>О наделении органов местного</w:t>
      </w:r>
      <w:proofErr w:type="gramEnd"/>
      <w:r w:rsidRPr="00F026C4">
        <w:rPr>
          <w:b w:val="0"/>
          <w:spacing w:val="2"/>
          <w:sz w:val="28"/>
          <w:szCs w:val="28"/>
        </w:rPr>
        <w:t xml:space="preserve"> </w:t>
      </w:r>
      <w:proofErr w:type="gramStart"/>
      <w:r w:rsidRPr="00F026C4">
        <w:rPr>
          <w:b w:val="0"/>
          <w:spacing w:val="2"/>
          <w:sz w:val="28"/>
          <w:szCs w:val="28"/>
        </w:rPr>
        <w:t>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</w:r>
      <w:r>
        <w:rPr>
          <w:b w:val="0"/>
          <w:spacing w:val="2"/>
          <w:sz w:val="28"/>
          <w:szCs w:val="28"/>
        </w:rPr>
        <w:t xml:space="preserve">», </w:t>
      </w:r>
      <w:r w:rsidRPr="00F026C4">
        <w:rPr>
          <w:b w:val="0"/>
          <w:spacing w:val="2"/>
          <w:sz w:val="28"/>
          <w:szCs w:val="28"/>
        </w:rPr>
        <w:t xml:space="preserve">постановлением Правительства Республики Мордовия от 25 декабря 2019 г. </w:t>
      </w:r>
      <w:r>
        <w:rPr>
          <w:b w:val="0"/>
          <w:spacing w:val="2"/>
          <w:sz w:val="28"/>
          <w:szCs w:val="28"/>
        </w:rPr>
        <w:t>№</w:t>
      </w:r>
      <w:r w:rsidRPr="00F026C4">
        <w:rPr>
          <w:b w:val="0"/>
          <w:spacing w:val="2"/>
          <w:sz w:val="28"/>
          <w:szCs w:val="28"/>
        </w:rPr>
        <w:t xml:space="preserve"> 525 </w:t>
      </w:r>
      <w:r>
        <w:rPr>
          <w:b w:val="0"/>
          <w:spacing w:val="2"/>
          <w:sz w:val="28"/>
          <w:szCs w:val="28"/>
        </w:rPr>
        <w:t>«</w:t>
      </w:r>
      <w:r w:rsidRPr="00F026C4">
        <w:rPr>
          <w:b w:val="0"/>
          <w:spacing w:val="2"/>
          <w:sz w:val="28"/>
          <w:szCs w:val="28"/>
        </w:rPr>
        <w:t>Об утверждении Порядка принятия решения об исключении жилого помещения из специализированного жилищного фонда и заключения договора социального найма в отношении данного жилого помещения в случае смерти</w:t>
      </w:r>
      <w:proofErr w:type="gramEnd"/>
      <w:r w:rsidRPr="00F026C4">
        <w:rPr>
          <w:b w:val="0"/>
          <w:spacing w:val="2"/>
          <w:sz w:val="28"/>
          <w:szCs w:val="28"/>
        </w:rPr>
        <w:t xml:space="preserve"> детей-сирот и детей, оставшихся без попечения родителей, лиц из числа детей-сирот и детей, оставшихся без попечения родителей, с их несовершеннолетними детьми и супругом (супругой)</w:t>
      </w:r>
      <w:r>
        <w:rPr>
          <w:b w:val="0"/>
          <w:spacing w:val="2"/>
          <w:sz w:val="28"/>
          <w:szCs w:val="28"/>
        </w:rPr>
        <w:t>»,</w:t>
      </w:r>
      <w:r w:rsidRPr="00F026C4">
        <w:rPr>
          <w:b w:val="0"/>
          <w:spacing w:val="2"/>
          <w:sz w:val="28"/>
          <w:szCs w:val="28"/>
        </w:rPr>
        <w:t xml:space="preserve"> Устав</w:t>
      </w:r>
      <w:r>
        <w:rPr>
          <w:b w:val="0"/>
          <w:spacing w:val="2"/>
          <w:sz w:val="28"/>
          <w:szCs w:val="28"/>
        </w:rPr>
        <w:t>ом</w:t>
      </w:r>
      <w:r w:rsidRPr="00F026C4">
        <w:rPr>
          <w:b w:val="0"/>
          <w:spacing w:val="2"/>
          <w:sz w:val="28"/>
          <w:szCs w:val="28"/>
        </w:rPr>
        <w:t xml:space="preserve"> </w:t>
      </w:r>
      <w:r>
        <w:rPr>
          <w:b w:val="0"/>
          <w:spacing w:val="2"/>
          <w:sz w:val="28"/>
          <w:szCs w:val="28"/>
        </w:rPr>
        <w:t>Зубово-Полянского</w:t>
      </w:r>
      <w:r w:rsidRPr="00F026C4">
        <w:rPr>
          <w:b w:val="0"/>
          <w:spacing w:val="2"/>
          <w:sz w:val="28"/>
          <w:szCs w:val="28"/>
        </w:rPr>
        <w:t xml:space="preserve"> муниципального района, </w:t>
      </w:r>
      <w:r>
        <w:rPr>
          <w:b w:val="0"/>
          <w:spacing w:val="2"/>
          <w:sz w:val="28"/>
          <w:szCs w:val="28"/>
        </w:rPr>
        <w:t>а</w:t>
      </w:r>
      <w:r w:rsidRPr="00F026C4">
        <w:rPr>
          <w:b w:val="0"/>
          <w:spacing w:val="2"/>
          <w:sz w:val="28"/>
          <w:szCs w:val="28"/>
        </w:rPr>
        <w:t xml:space="preserve">дминистрация </w:t>
      </w:r>
      <w:r>
        <w:rPr>
          <w:b w:val="0"/>
          <w:spacing w:val="2"/>
          <w:sz w:val="28"/>
          <w:szCs w:val="28"/>
        </w:rPr>
        <w:t>Зубово-Полянского</w:t>
      </w:r>
      <w:r w:rsidRPr="00F026C4">
        <w:rPr>
          <w:b w:val="0"/>
          <w:spacing w:val="2"/>
          <w:sz w:val="28"/>
          <w:szCs w:val="28"/>
        </w:rPr>
        <w:t xml:space="preserve"> муниципального района </w:t>
      </w:r>
      <w:r>
        <w:rPr>
          <w:b w:val="0"/>
          <w:spacing w:val="2"/>
          <w:sz w:val="28"/>
          <w:szCs w:val="28"/>
        </w:rPr>
        <w:t xml:space="preserve">Республики Мордовия </w:t>
      </w:r>
      <w:r w:rsidRPr="00F026C4">
        <w:rPr>
          <w:spacing w:val="2"/>
          <w:sz w:val="28"/>
          <w:szCs w:val="28"/>
        </w:rPr>
        <w:t>постановляет:</w:t>
      </w:r>
    </w:p>
    <w:p w:rsidR="009C0D78" w:rsidRPr="00642C3F" w:rsidRDefault="009C0D78" w:rsidP="00F026C4">
      <w:pPr>
        <w:pStyle w:val="1"/>
        <w:widowControl w:val="0"/>
        <w:spacing w:before="0" w:beforeAutospacing="0" w:after="0" w:afterAutospacing="0"/>
        <w:jc w:val="both"/>
        <w:rPr>
          <w:b w:val="0"/>
          <w:kern w:val="32"/>
          <w:sz w:val="28"/>
          <w:szCs w:val="28"/>
        </w:rPr>
      </w:pPr>
    </w:p>
    <w:p w:rsidR="00F026C4" w:rsidRPr="00F026C4" w:rsidRDefault="00F026C4" w:rsidP="00F026C4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026C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Утвердить Порядок принятия решения об исключении жилого помещения из специализированного жилищного фонда и заключении договора социального найма в отношении данного жилого помещения в случае смерти детей-сирот и детей, оставшихся без попечения родителей, лиц из числа детей-сирот и детей, оставшихся без попечения родителей, с их несовершеннолетними детьми и супругом (супругой)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(приложение №1)</w:t>
      </w:r>
      <w:r w:rsidRPr="00F026C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F026C4" w:rsidRPr="00642C3F" w:rsidRDefault="00F026C4" w:rsidP="00F026C4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026C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постановление вступает в силу после его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официального опубликования. </w:t>
      </w: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2C3F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Глав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="00F0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D4232" w:rsidRPr="00CD423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026C4">
        <w:rPr>
          <w:rFonts w:ascii="Times New Roman" w:hAnsi="Times New Roman" w:cs="Times New Roman"/>
          <w:b/>
          <w:sz w:val="28"/>
          <w:szCs w:val="28"/>
        </w:rPr>
        <w:t xml:space="preserve">                      В.А. </w:t>
      </w:r>
      <w:proofErr w:type="spellStart"/>
      <w:r w:rsidR="00F026C4">
        <w:rPr>
          <w:rFonts w:ascii="Times New Roman" w:hAnsi="Times New Roman" w:cs="Times New Roman"/>
          <w:b/>
          <w:sz w:val="28"/>
          <w:szCs w:val="28"/>
        </w:rPr>
        <w:t>Поршин</w:t>
      </w:r>
      <w:proofErr w:type="spellEnd"/>
    </w:p>
    <w:p w:rsidR="00CA7EB0" w:rsidRPr="00CA7EB0" w:rsidRDefault="00F026C4" w:rsidP="00CA7E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bookmarkStart w:id="1" w:name="sub_1000"/>
      <w:r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lastRenderedPageBreak/>
        <w:t>Приложение №1</w:t>
      </w:r>
      <w:r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 xml:space="preserve">к </w:t>
      </w:r>
      <w:r w:rsidRPr="00CA7E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постановлению</w:t>
      </w:r>
      <w:r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администрации</w:t>
      </w:r>
      <w:r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>Зубово-Полянского  муниципального района</w:t>
      </w:r>
    </w:p>
    <w:p w:rsidR="00F026C4" w:rsidRPr="00CA7EB0" w:rsidRDefault="00CA7EB0" w:rsidP="00CA7E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="00F026C4"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3453C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30 апреля </w:t>
      </w:r>
      <w:r w:rsidR="00F026C4" w:rsidRPr="00CA7EB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2020 г. № </w:t>
      </w:r>
      <w:r w:rsidR="003453C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264</w:t>
      </w:r>
    </w:p>
    <w:bookmarkEnd w:id="1"/>
    <w:p w:rsidR="00F026C4" w:rsidRPr="00CA7EB0" w:rsidRDefault="00F026C4" w:rsidP="00CA7E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Порядок</w:t>
      </w:r>
      <w:r w:rsidRPr="00F026C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принятия решения об исключении жилого помещения из специализированного жилищного фонда и заключении договора социального найма в отношении данного жилого помещения в случае смерти детей-сирот и детей, оставшихся без попечения родителей, лиц из числа детей-сирот и детей, оставшихся без попечения родителей, с их несовершеннолетними детьми и супругом (супругой)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001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Настоящий Порядок определяет правила принятия решения об исключении жилого помещения из специализированного жилищного фонда и заключении договора социального найма в отношении данного жилого помещения в случае смерти детей-сирот и детей, оставшихся без попечения родителей, лиц из числа детей-сирот и детей, оставшихся без попечения родителей, с их несовершеннолетними детьми и супругом (супругой).</w:t>
      </w:r>
      <w:proofErr w:type="gramEnd"/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02"/>
      <w:bookmarkEnd w:id="2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смерти детей-сирот и детей, оставшихся без попечения родителей, лиц из числа детей-сирот и детей, оставшихся без попечения родителей, являвшихся нанимателями жилого помещения по договору найма специализированных жилых помещений (далее - наниматель), администрация Зубово-Полянского  муниципального района (далее - администрация района) обязана принять решение об исключении жилого помещения из специализированного жилищного фонда и заключить с супругом (супругой) и несовершеннолетним ребенком (детьми) нанимателя</w:t>
      </w:r>
      <w:proofErr w:type="gramEnd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- члены семьи нанимателя) договор социального найма в отношении данного жилого помещения.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03"/>
      <w:bookmarkEnd w:id="3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Решение об исключении жилого помещения из специализированного жилищного фонда и заключении договора социального найма в отношении данного жилого помещения с членами семьи нанимателя в случае его смерти принимается на основании следующих документов: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31"/>
      <w:bookmarkEnd w:id="4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документа, удостоверяющего личность супруга (супруги) нанимателя;</w:t>
      </w:r>
    </w:p>
    <w:bookmarkEnd w:id="5"/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свидетельства о смерти нанимателя;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документов, подтверждающих родственные отношения с нанимателем: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копии свидетельства о государственной регистрации актов гражданского состояния (рождение, заключение брака, установление отцовства), выданного органами записи актов гражданского состояния или консульскими учреждениями Российской Федерации;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копии свидетельства об усыновлении, выданного органом записи актов гражданского состояния или консульским учреждением Российской Федерации;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34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договора найма специализированного жилого помещения с нанимателем.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004"/>
      <w:bookmarkEnd w:id="6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Для получения жилого помещения по договору социального найма супруг (супруга) нанимателя в случае его смерти представляет в уполномоченный орган письменное заявление о предоставлении жилого помещения, написанное в произвольной форме (далее - заявление), а также документы, указанные в </w:t>
      </w:r>
      <w:hyperlink w:anchor="sub_1031" w:history="1">
        <w:r w:rsidRPr="00F026C4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подпунктах 1 - 3 пункта 3</w:t>
        </w:r>
      </w:hyperlink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1005"/>
      <w:bookmarkEnd w:id="7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5. Документы (либо сведения, содержащиеся в них), указанные в </w:t>
      </w:r>
      <w:hyperlink w:anchor="sub_1034" w:history="1">
        <w:r w:rsidRPr="00F026C4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подпункте 4 пункта 3</w:t>
        </w:r>
      </w:hyperlink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Порядка, </w:t>
      </w:r>
      <w:proofErr w:type="spell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истребуются</w:t>
      </w:r>
      <w:proofErr w:type="spellEnd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порядке межведомственного информационного взаимодействия, в случае если они не были представлены супругом (супругой) нанимателя по собственной инициативе.</w:t>
      </w:r>
    </w:p>
    <w:bookmarkEnd w:id="8"/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Заявление и документы могут быть представлены лично, направлены по почте или представлены в форме электронных документов в порядке, установленном законодательством Российской Федерации.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личном обращении и представлении заявления и необходимых документов в администрацию Зубово-Полянского муниципального района Республики Мордовия заявление регистрируется в электронном журнале приема заявлений. Второй экземпляр заявления либо его копия заверяется подписью должностного лица, ответственного за прием документов.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06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течение 30 календарных дней со дня регистрации заявления о предоставлении жилого помещения администрация района проверяет заявление и документы, указанные в </w:t>
      </w:r>
      <w:hyperlink w:anchor="sub_1003" w:history="1">
        <w:r w:rsidRPr="00F026C4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3</w:t>
        </w:r>
      </w:hyperlink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Порядка, принимает решение об исключении жилого помещения из специализированного жилищного фонда и предоставлении данного жилого помещения по договору социального найма членам семьи умершего нанимателя (далее - решение о предоставлении жилого помещения) или решение об отказе в исключении</w:t>
      </w:r>
      <w:proofErr w:type="gramEnd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жилого помещения из специализированного жилищного фонда и предоставлении данного жилого помещения по договору социального найма членам семьи умершего нанимателя (далее - решение об отказе в предоставлении жилого помещения).</w:t>
      </w:r>
      <w:proofErr w:type="gramEnd"/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07"/>
      <w:bookmarkEnd w:id="9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 Администрация района письменно уведомляет супруга (супругу) нанимателя о принятом </w:t>
      </w:r>
      <w:proofErr w:type="gramStart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решении</w:t>
      </w:r>
      <w:proofErr w:type="gramEnd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предоставлении жилого помещения, месте и сроке подписания договора, либо решении об отказе в предоставлении жилого помещения с указанием его причин в течение 5 календарных дней со дня принятия соответствующего решения.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08"/>
      <w:bookmarkEnd w:id="10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8. В исключении жилого помещения из специализированного жилищного фонда и предоставлении данного жилого помещения по договору социального найма членам семьи умершего нанимателя может быть отказано в случае:</w:t>
      </w:r>
    </w:p>
    <w:bookmarkEnd w:id="11"/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непредставления или представления не в полном объеме документов, предусмотренных </w:t>
      </w:r>
      <w:hyperlink w:anchor="sub_1004" w:history="1">
        <w:r w:rsidRPr="00F026C4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пунктом 4</w:t>
        </w:r>
      </w:hyperlink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Порядка;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выявления в представленных гражданином документах недостоверных сведений;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представления документов, которые не подтверждают родство с нанимателем.</w:t>
      </w:r>
    </w:p>
    <w:p w:rsidR="00F026C4" w:rsidRPr="00F026C4" w:rsidRDefault="00F026C4" w:rsidP="00F02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009"/>
      <w:r w:rsidRPr="00F026C4">
        <w:rPr>
          <w:rFonts w:ascii="Times New Roman" w:eastAsiaTheme="minorEastAsia" w:hAnsi="Times New Roman" w:cs="Times New Roman"/>
          <w:sz w:val="28"/>
          <w:szCs w:val="28"/>
          <w:lang w:eastAsia="ru-RU"/>
        </w:rPr>
        <w:t>9. Одновременно с принятием решения о предоставлении жилого помещения администрация района готовит два экземпляра договора социального найма жилого помещения.</w:t>
      </w:r>
    </w:p>
    <w:bookmarkEnd w:id="12"/>
    <w:p w:rsidR="00F156E5" w:rsidRPr="00F026C4" w:rsidRDefault="00F026C4" w:rsidP="00F026C4">
      <w:pPr>
        <w:pStyle w:val="1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26C4">
        <w:rPr>
          <w:rFonts w:eastAsiaTheme="minorEastAsia"/>
          <w:b w:val="0"/>
          <w:bCs w:val="0"/>
          <w:kern w:val="0"/>
          <w:sz w:val="28"/>
          <w:szCs w:val="28"/>
        </w:rPr>
        <w:t>10. После направления письменного уведомления о принятии решения о предоставлении жилого помещения договор социального найма жилого помещения подписывается сторонами в день обращения супруги (супруга) нанимателя.</w:t>
      </w: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0D2A" w:rsidRDefault="00EA0D2A" w:rsidP="00CA7EB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EA0D2A" w:rsidSect="00F026C4">
      <w:pgSz w:w="11907" w:h="16840" w:code="9"/>
      <w:pgMar w:top="426" w:right="567" w:bottom="426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72C2"/>
    <w:rsid w:val="0012471E"/>
    <w:rsid w:val="00125577"/>
    <w:rsid w:val="00153116"/>
    <w:rsid w:val="00186E17"/>
    <w:rsid w:val="001A777D"/>
    <w:rsid w:val="00202C9E"/>
    <w:rsid w:val="002119D2"/>
    <w:rsid w:val="00220070"/>
    <w:rsid w:val="00230451"/>
    <w:rsid w:val="0023699F"/>
    <w:rsid w:val="002F20DB"/>
    <w:rsid w:val="0031137A"/>
    <w:rsid w:val="003453C5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7C17"/>
    <w:rsid w:val="00464EDD"/>
    <w:rsid w:val="004B5668"/>
    <w:rsid w:val="004C5B48"/>
    <w:rsid w:val="0050432F"/>
    <w:rsid w:val="00524774"/>
    <w:rsid w:val="005414AF"/>
    <w:rsid w:val="00557BD2"/>
    <w:rsid w:val="005A0F2F"/>
    <w:rsid w:val="005A1C16"/>
    <w:rsid w:val="005A688A"/>
    <w:rsid w:val="005D4C84"/>
    <w:rsid w:val="00601E0D"/>
    <w:rsid w:val="00642C3F"/>
    <w:rsid w:val="0065267D"/>
    <w:rsid w:val="00676329"/>
    <w:rsid w:val="00684BE9"/>
    <w:rsid w:val="0068655D"/>
    <w:rsid w:val="006C2326"/>
    <w:rsid w:val="006F31C0"/>
    <w:rsid w:val="00755EB9"/>
    <w:rsid w:val="00785EB1"/>
    <w:rsid w:val="00791D13"/>
    <w:rsid w:val="007B7748"/>
    <w:rsid w:val="007C19E5"/>
    <w:rsid w:val="007D67AF"/>
    <w:rsid w:val="007E3ABC"/>
    <w:rsid w:val="007E68B1"/>
    <w:rsid w:val="007F1329"/>
    <w:rsid w:val="00805252"/>
    <w:rsid w:val="00845F99"/>
    <w:rsid w:val="00884997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A054E"/>
    <w:rsid w:val="00AC7C5E"/>
    <w:rsid w:val="00B45046"/>
    <w:rsid w:val="00B5460A"/>
    <w:rsid w:val="00B72B18"/>
    <w:rsid w:val="00B920C0"/>
    <w:rsid w:val="00BA5E2E"/>
    <w:rsid w:val="00C71C5B"/>
    <w:rsid w:val="00C745C3"/>
    <w:rsid w:val="00CA7EB0"/>
    <w:rsid w:val="00CC42E0"/>
    <w:rsid w:val="00CC58E7"/>
    <w:rsid w:val="00CD4232"/>
    <w:rsid w:val="00D6254C"/>
    <w:rsid w:val="00D720AE"/>
    <w:rsid w:val="00D8318C"/>
    <w:rsid w:val="00DF141F"/>
    <w:rsid w:val="00E27446"/>
    <w:rsid w:val="00E35BEA"/>
    <w:rsid w:val="00E473EB"/>
    <w:rsid w:val="00EA0D2A"/>
    <w:rsid w:val="00EC6E80"/>
    <w:rsid w:val="00ED5084"/>
    <w:rsid w:val="00ED64B7"/>
    <w:rsid w:val="00EE2454"/>
    <w:rsid w:val="00F026C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3</cp:revision>
  <cp:lastPrinted>2020-05-06T09:33:00Z</cp:lastPrinted>
  <dcterms:created xsi:type="dcterms:W3CDTF">2020-05-06T09:34:00Z</dcterms:created>
  <dcterms:modified xsi:type="dcterms:W3CDTF">2020-05-14T14:15:00Z</dcterms:modified>
</cp:coreProperties>
</file>