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5D" w:rsidRDefault="00815A5D" w:rsidP="00500E4D">
      <w:pPr>
        <w:ind w:firstLine="0"/>
        <w:jc w:val="center"/>
        <w:rPr>
          <w:sz w:val="28"/>
          <w:szCs w:val="28"/>
        </w:rPr>
      </w:pPr>
    </w:p>
    <w:p w:rsidR="002B4966" w:rsidRPr="002B4966" w:rsidRDefault="00AB75B2" w:rsidP="00500E4D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7pt;height:60.25pt;visibility:visible;mso-wrap-style:square">
            <v:imagedata r:id="rId9" o:title=""/>
          </v:shape>
        </w:pict>
      </w:r>
    </w:p>
    <w:p w:rsidR="00500E4D" w:rsidRDefault="00500E4D" w:rsidP="00BF7C9C">
      <w:pPr>
        <w:ind w:firstLine="0"/>
        <w:rPr>
          <w:sz w:val="28"/>
          <w:szCs w:val="28"/>
        </w:rPr>
      </w:pPr>
    </w:p>
    <w:p w:rsidR="00500E4D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>АДМИНИСТРАЦИЯ ЗУБОВО-ПОЛЯНСКОГО</w:t>
      </w:r>
      <w:r w:rsidR="00500E4D">
        <w:rPr>
          <w:sz w:val="28"/>
          <w:szCs w:val="28"/>
        </w:rPr>
        <w:t xml:space="preserve"> </w:t>
      </w: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 xml:space="preserve">МУНИЦИПАЛЬНОГО РАЙОНА </w:t>
      </w: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 xml:space="preserve"> РЕСПУБЛИКИ МОРДОВИЯ</w:t>
      </w: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  <w:proofErr w:type="gramStart"/>
      <w:r w:rsidRPr="002B4966">
        <w:rPr>
          <w:b/>
          <w:sz w:val="28"/>
          <w:szCs w:val="28"/>
        </w:rPr>
        <w:t>П</w:t>
      </w:r>
      <w:proofErr w:type="gramEnd"/>
      <w:r w:rsidRPr="002B4966">
        <w:rPr>
          <w:b/>
          <w:sz w:val="28"/>
          <w:szCs w:val="28"/>
        </w:rPr>
        <w:t xml:space="preserve"> О С Т А Н О В Л Е Н И Е</w:t>
      </w: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Default="002B4966" w:rsidP="00BF7C9C">
      <w:pPr>
        <w:ind w:firstLine="0"/>
        <w:rPr>
          <w:sz w:val="28"/>
          <w:szCs w:val="28"/>
        </w:rPr>
      </w:pPr>
      <w:r w:rsidRPr="002B4966">
        <w:rPr>
          <w:sz w:val="28"/>
          <w:szCs w:val="28"/>
        </w:rPr>
        <w:t>от «</w:t>
      </w:r>
      <w:r w:rsidR="00E334FD">
        <w:rPr>
          <w:sz w:val="28"/>
          <w:szCs w:val="28"/>
        </w:rPr>
        <w:t>27</w:t>
      </w:r>
      <w:r w:rsidRPr="002B4966">
        <w:rPr>
          <w:sz w:val="28"/>
          <w:szCs w:val="28"/>
        </w:rPr>
        <w:t>»</w:t>
      </w:r>
      <w:r w:rsidR="00E334FD">
        <w:rPr>
          <w:sz w:val="28"/>
          <w:szCs w:val="28"/>
        </w:rPr>
        <w:t xml:space="preserve"> апреля </w:t>
      </w:r>
      <w:r w:rsidRPr="002B4966">
        <w:rPr>
          <w:sz w:val="28"/>
          <w:szCs w:val="28"/>
        </w:rPr>
        <w:t>2020 г.                                                      №</w:t>
      </w:r>
      <w:r w:rsidR="00E334FD">
        <w:rPr>
          <w:sz w:val="28"/>
          <w:szCs w:val="28"/>
        </w:rPr>
        <w:t>249</w:t>
      </w:r>
    </w:p>
    <w:p w:rsidR="00BF7C9C" w:rsidRDefault="00BF7C9C" w:rsidP="00500E4D">
      <w:pPr>
        <w:ind w:firstLine="0"/>
        <w:jc w:val="center"/>
        <w:rPr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>р.п. Зубова Поляна</w:t>
      </w:r>
    </w:p>
    <w:p w:rsidR="002B4966" w:rsidRDefault="002B4966" w:rsidP="00500E4D">
      <w:pPr>
        <w:ind w:firstLine="0"/>
        <w:jc w:val="center"/>
        <w:rPr>
          <w:sz w:val="28"/>
          <w:szCs w:val="28"/>
        </w:rPr>
      </w:pPr>
    </w:p>
    <w:p w:rsidR="00BF7C9C" w:rsidRPr="002B4966" w:rsidRDefault="00BF7C9C" w:rsidP="00500E4D">
      <w:pPr>
        <w:ind w:firstLine="0"/>
        <w:jc w:val="center"/>
        <w:rPr>
          <w:sz w:val="28"/>
          <w:szCs w:val="28"/>
        </w:rPr>
      </w:pPr>
    </w:p>
    <w:p w:rsidR="002B4966" w:rsidRPr="00500E4D" w:rsidRDefault="002B4966" w:rsidP="00500E4D">
      <w:pPr>
        <w:ind w:firstLine="0"/>
        <w:jc w:val="center"/>
        <w:rPr>
          <w:b/>
          <w:bCs/>
          <w:caps/>
        </w:rPr>
      </w:pPr>
      <w:r w:rsidRPr="00500E4D">
        <w:rPr>
          <w:b/>
          <w:bCs/>
          <w:caps/>
        </w:rPr>
        <w:t xml:space="preserve">о внесении изменений в постановление администрации Зубово-Полянского муниципального района Республики Мордовия от 20.08.2019 г. №577 «ОБ УТВЕРЖДЕНИИ ПРОГРАММЫ РАЗВИТИЯ ОТРАСЛИ КУЛЬТУРЫ, НАПРАВЛЕННОЙ НА ПОВЫШЕНИЕ ЭФФЕКТИВНОСТИ СФЕРЫ КУЛЬТУРЫ ЗУБОВО-ПОЛЯНСКОГО МУНИЦИПАЛЬНОГО </w:t>
      </w:r>
      <w:r w:rsidR="00010231" w:rsidRPr="00500E4D">
        <w:rPr>
          <w:b/>
          <w:bCs/>
          <w:caps/>
        </w:rPr>
        <w:t xml:space="preserve">РАЙОНА РЕСПУБЛИКИ МОРДОВИЯ НА </w:t>
      </w:r>
      <w:r w:rsidRPr="00500E4D">
        <w:rPr>
          <w:b/>
          <w:bCs/>
          <w:caps/>
        </w:rPr>
        <w:t>2019-2024 ГГ.</w:t>
      </w:r>
      <w:r w:rsidR="00010231" w:rsidRPr="00500E4D">
        <w:rPr>
          <w:b/>
          <w:bCs/>
          <w:caps/>
        </w:rPr>
        <w:t>»</w:t>
      </w:r>
    </w:p>
    <w:p w:rsidR="001B779B" w:rsidRPr="00FB0110" w:rsidRDefault="001B779B" w:rsidP="00500E4D">
      <w:pPr>
        <w:pStyle w:val="1"/>
        <w:spacing w:before="0" w:after="0"/>
        <w:jc w:val="both"/>
        <w:rPr>
          <w:caps/>
          <w:color w:val="000000"/>
        </w:rPr>
      </w:pPr>
    </w:p>
    <w:p w:rsidR="00A02A2B" w:rsidRPr="00FB0110" w:rsidRDefault="001B779B" w:rsidP="00FB0110">
      <w:pPr>
        <w:rPr>
          <w:sz w:val="10"/>
          <w:szCs w:val="10"/>
        </w:rPr>
      </w:pPr>
      <w:r>
        <w:t xml:space="preserve"> </w:t>
      </w:r>
    </w:p>
    <w:p w:rsidR="00A02A2B" w:rsidRDefault="00FB01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Федеральным</w:t>
      </w:r>
      <w:r w:rsidR="00A02A2B" w:rsidRPr="00BE18F0">
        <w:rPr>
          <w:color w:val="000000"/>
          <w:sz w:val="28"/>
          <w:szCs w:val="28"/>
        </w:rPr>
        <w:t xml:space="preserve"> закон</w:t>
      </w:r>
      <w:r>
        <w:rPr>
          <w:color w:val="000000"/>
          <w:sz w:val="28"/>
          <w:szCs w:val="28"/>
        </w:rPr>
        <w:t>ом</w:t>
      </w:r>
      <w:r w:rsidR="00A02A2B" w:rsidRPr="00BE18F0">
        <w:rPr>
          <w:color w:val="000000"/>
          <w:sz w:val="28"/>
          <w:szCs w:val="28"/>
        </w:rPr>
        <w:t xml:space="preserve"> </w:t>
      </w:r>
      <w:hyperlink r:id="rId10" w:history="1"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 xml:space="preserve">от 06.10.2003 г. </w:t>
        </w:r>
        <w:r>
          <w:rPr>
            <w:rStyle w:val="a4"/>
            <w:rFonts w:cs="Times New Roman CYR"/>
            <w:color w:val="000000"/>
            <w:sz w:val="28"/>
            <w:szCs w:val="28"/>
          </w:rPr>
          <w:t>№</w:t>
        </w:r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> 131-ФЗ</w:t>
        </w:r>
      </w:hyperlink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A02A2B" w:rsidRPr="00BE18F0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000000"/>
          <w:sz w:val="28"/>
          <w:szCs w:val="28"/>
        </w:rPr>
        <w:t>»</w:t>
      </w:r>
      <w:r w:rsidR="00A02A2B" w:rsidRPr="00BE18F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постановлени</w:t>
      </w:r>
      <w:r w:rsidR="00010231">
        <w:rPr>
          <w:color w:val="000000"/>
          <w:sz w:val="28"/>
          <w:szCs w:val="28"/>
        </w:rPr>
        <w:t>ем</w:t>
      </w:r>
      <w:r>
        <w:rPr>
          <w:color w:val="000000"/>
          <w:sz w:val="28"/>
          <w:szCs w:val="28"/>
        </w:rPr>
        <w:t xml:space="preserve"> Правительства Республики Мордовия от </w:t>
      </w:r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23.12.2013 г. № </w:t>
      </w:r>
      <w:r w:rsidRPr="00FB0110">
        <w:rPr>
          <w:color w:val="000000"/>
          <w:sz w:val="28"/>
          <w:szCs w:val="28"/>
        </w:rPr>
        <w:t xml:space="preserve">579 </w:t>
      </w:r>
      <w:r>
        <w:rPr>
          <w:color w:val="000000"/>
          <w:sz w:val="28"/>
          <w:szCs w:val="28"/>
        </w:rPr>
        <w:t>«</w:t>
      </w:r>
      <w:r w:rsidRPr="00FB0110">
        <w:rPr>
          <w:color w:val="000000"/>
          <w:sz w:val="28"/>
          <w:szCs w:val="28"/>
        </w:rPr>
        <w:t>Об утверждении государственной</w:t>
      </w:r>
      <w:r w:rsidR="00010231">
        <w:rPr>
          <w:color w:val="000000"/>
          <w:sz w:val="28"/>
          <w:szCs w:val="28"/>
        </w:rPr>
        <w:t xml:space="preserve"> программы Республики Мордовия «</w:t>
      </w:r>
      <w:r w:rsidRPr="00FB0110">
        <w:rPr>
          <w:color w:val="000000"/>
          <w:sz w:val="28"/>
          <w:szCs w:val="28"/>
        </w:rPr>
        <w:t>Развитие культуры и туризма</w:t>
      </w:r>
      <w:r>
        <w:rPr>
          <w:color w:val="000000"/>
          <w:sz w:val="28"/>
          <w:szCs w:val="28"/>
        </w:rPr>
        <w:t xml:space="preserve">», </w:t>
      </w:r>
      <w:r w:rsidR="00010231">
        <w:rPr>
          <w:color w:val="000000"/>
          <w:sz w:val="28"/>
          <w:szCs w:val="28"/>
        </w:rPr>
        <w:t>а</w:t>
      </w:r>
      <w:r w:rsidR="00B161C6" w:rsidRPr="00BE18F0">
        <w:rPr>
          <w:color w:val="000000"/>
          <w:sz w:val="28"/>
          <w:szCs w:val="28"/>
        </w:rPr>
        <w:t xml:space="preserve">дминистрация </w:t>
      </w:r>
      <w:r w:rsidR="00981EE4" w:rsidRPr="00BE18F0">
        <w:rPr>
          <w:color w:val="000000"/>
          <w:sz w:val="28"/>
          <w:szCs w:val="28"/>
        </w:rPr>
        <w:t xml:space="preserve">Зубово-Полянского </w:t>
      </w:r>
      <w:r w:rsidR="00B161C6" w:rsidRPr="00BE18F0">
        <w:rPr>
          <w:color w:val="000000"/>
          <w:sz w:val="28"/>
          <w:szCs w:val="28"/>
        </w:rPr>
        <w:t xml:space="preserve"> муниципального района</w:t>
      </w:r>
      <w:r w:rsidR="00A02A2B" w:rsidRPr="00BE18F0">
        <w:rPr>
          <w:color w:val="000000"/>
          <w:sz w:val="28"/>
          <w:szCs w:val="28"/>
        </w:rPr>
        <w:t xml:space="preserve"> </w:t>
      </w:r>
      <w:r w:rsidR="008C1385">
        <w:rPr>
          <w:color w:val="000000"/>
          <w:sz w:val="28"/>
          <w:szCs w:val="28"/>
        </w:rPr>
        <w:t xml:space="preserve">Республики Мордовия </w:t>
      </w:r>
      <w:r w:rsidR="00A02A2B" w:rsidRPr="00010231">
        <w:rPr>
          <w:b/>
          <w:color w:val="000000"/>
          <w:spacing w:val="25"/>
          <w:sz w:val="28"/>
          <w:szCs w:val="28"/>
        </w:rPr>
        <w:t>постановля</w:t>
      </w:r>
      <w:r w:rsidR="00B161C6" w:rsidRPr="00010231">
        <w:rPr>
          <w:b/>
          <w:color w:val="000000"/>
          <w:spacing w:val="25"/>
          <w:sz w:val="28"/>
          <w:szCs w:val="28"/>
        </w:rPr>
        <w:t>ет</w:t>
      </w:r>
      <w:r w:rsidR="00A02A2B" w:rsidRPr="00010231">
        <w:rPr>
          <w:b/>
          <w:color w:val="000000"/>
          <w:spacing w:val="25"/>
          <w:sz w:val="28"/>
          <w:szCs w:val="28"/>
        </w:rPr>
        <w:t>:</w:t>
      </w:r>
    </w:p>
    <w:p w:rsidR="00FB0110" w:rsidRDefault="00FB0110">
      <w:pPr>
        <w:rPr>
          <w:color w:val="000000"/>
          <w:sz w:val="28"/>
          <w:szCs w:val="28"/>
        </w:rPr>
      </w:pPr>
    </w:p>
    <w:p w:rsidR="004717F9" w:rsidRPr="00BE18F0" w:rsidRDefault="004717F9">
      <w:pPr>
        <w:rPr>
          <w:color w:val="000000"/>
          <w:sz w:val="28"/>
          <w:szCs w:val="28"/>
        </w:rPr>
      </w:pPr>
    </w:p>
    <w:p w:rsidR="00CA4B8C" w:rsidRDefault="00A02A2B" w:rsidP="00C417E6">
      <w:pPr>
        <w:rPr>
          <w:color w:val="000000"/>
          <w:sz w:val="28"/>
          <w:szCs w:val="28"/>
        </w:rPr>
      </w:pPr>
      <w:bookmarkStart w:id="0" w:name="sub_1"/>
      <w:r w:rsidRPr="00BE18F0">
        <w:rPr>
          <w:color w:val="000000"/>
          <w:sz w:val="28"/>
          <w:szCs w:val="28"/>
        </w:rPr>
        <w:t xml:space="preserve">1. </w:t>
      </w:r>
      <w:r w:rsidR="00010231">
        <w:rPr>
          <w:color w:val="000000"/>
          <w:sz w:val="28"/>
          <w:szCs w:val="28"/>
        </w:rPr>
        <w:t xml:space="preserve">Внести изменения </w:t>
      </w:r>
      <w:bookmarkStart w:id="1" w:name="_GoBack"/>
      <w:r w:rsidR="00010231">
        <w:rPr>
          <w:color w:val="000000"/>
          <w:sz w:val="28"/>
          <w:szCs w:val="28"/>
        </w:rPr>
        <w:t>в постановление администрации Зубово-Полянского муниципального района Республики Мордовия от 20.08.2019 г. №577 «Об утверждении программы развития отрасли культуры, направленной на повышение эффективности сферы культуры Зубово-Полянского муниципального района Республики Мордовия на 2019-</w:t>
      </w:r>
      <w:r w:rsidR="00C417E6">
        <w:rPr>
          <w:color w:val="000000"/>
          <w:sz w:val="28"/>
          <w:szCs w:val="28"/>
        </w:rPr>
        <w:t>2024 гг.»</w:t>
      </w:r>
      <w:bookmarkEnd w:id="1"/>
      <w:r w:rsidR="00C417E6">
        <w:rPr>
          <w:color w:val="000000"/>
          <w:sz w:val="28"/>
          <w:szCs w:val="28"/>
        </w:rPr>
        <w:t xml:space="preserve"> следующего содержания:</w:t>
      </w:r>
    </w:p>
    <w:p w:rsidR="00500E4D" w:rsidRDefault="00500E4D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C417E6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</w:t>
      </w:r>
      <w:r w:rsidRPr="00500E4D">
        <w:rPr>
          <w:color w:val="000000"/>
          <w:sz w:val="28"/>
          <w:szCs w:val="28"/>
        </w:rPr>
        <w:t>Раздела V. Укрепление материально-технической базы учреждений культуры</w:t>
      </w:r>
      <w:r>
        <w:rPr>
          <w:color w:val="000000"/>
          <w:sz w:val="28"/>
          <w:szCs w:val="28"/>
        </w:rPr>
        <w:t xml:space="preserve"> </w:t>
      </w:r>
      <w:r w:rsidR="00C417E6">
        <w:rPr>
          <w:color w:val="000000"/>
          <w:sz w:val="28"/>
          <w:szCs w:val="28"/>
        </w:rPr>
        <w:t>дополнить пунктом 6:</w:t>
      </w:r>
    </w:p>
    <w:p w:rsidR="00500E4D" w:rsidRDefault="00500E4D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pPr w:leftFromText="45" w:rightFromText="45" w:vertAnchor="text" w:tblpXSpec="center" w:tblpY="1"/>
        <w:tblOverlap w:val="never"/>
        <w:tblW w:w="10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730"/>
        <w:gridCol w:w="3849"/>
        <w:gridCol w:w="1222"/>
        <w:gridCol w:w="1733"/>
        <w:gridCol w:w="1733"/>
      </w:tblGrid>
      <w:tr w:rsidR="000631F0" w:rsidRPr="000631F0" w:rsidTr="00D3148B">
        <w:trPr>
          <w:trHeight w:val="32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lastRenderedPageBreak/>
              <w:t xml:space="preserve">№ </w:t>
            </w:r>
            <w:proofErr w:type="gramStart"/>
            <w:r w:rsidRPr="000631F0">
              <w:rPr>
                <w:color w:val="000000"/>
              </w:rPr>
              <w:t>п</w:t>
            </w:r>
            <w:proofErr w:type="gramEnd"/>
            <w:r w:rsidRPr="000631F0">
              <w:rPr>
                <w:color w:val="000000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Наименование раздела (подраздела), обозначенного в Программе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Срок исполнения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 xml:space="preserve">Наименование муниципальной </w:t>
            </w:r>
            <w:proofErr w:type="gramStart"/>
            <w:r w:rsidRPr="000631F0">
              <w:rPr>
                <w:color w:val="000000"/>
              </w:rPr>
              <w:t>программы</w:t>
            </w:r>
            <w:proofErr w:type="gramEnd"/>
            <w:r w:rsidRPr="000631F0">
              <w:rPr>
                <w:color w:val="000000"/>
              </w:rPr>
              <w:t xml:space="preserve"> в рамках которой планируется реализация 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Примечание (наличие ПСД, обоснованность включения мероприятия в программу,</w:t>
            </w:r>
            <w:r w:rsidR="000631F0" w:rsidRPr="000631F0">
              <w:rPr>
                <w:color w:val="000000"/>
              </w:rPr>
              <w:t xml:space="preserve"> </w:t>
            </w:r>
            <w:r w:rsidRPr="000631F0">
              <w:rPr>
                <w:color w:val="000000"/>
              </w:rPr>
              <w:t xml:space="preserve">указать орган исполнительной </w:t>
            </w:r>
            <w:proofErr w:type="gramStart"/>
            <w:r w:rsidRPr="000631F0">
              <w:rPr>
                <w:color w:val="000000"/>
              </w:rPr>
              <w:t>власти</w:t>
            </w:r>
            <w:proofErr w:type="gramEnd"/>
            <w:r w:rsidRPr="000631F0">
              <w:rPr>
                <w:color w:val="000000"/>
              </w:rPr>
              <w:t xml:space="preserve"> согласовавший объект</w:t>
            </w:r>
          </w:p>
        </w:tc>
      </w:tr>
      <w:tr w:rsidR="000631F0" w:rsidRPr="000631F0" w:rsidTr="00D3148B">
        <w:trPr>
          <w:trHeight w:val="32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</w:tr>
      <w:tr w:rsidR="000631F0" w:rsidRPr="000631F0" w:rsidTr="00D314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BF7C9C" w:rsidP="000631F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0631F0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Участие в региональном проекте «Обеспечение качественно нового уровня развития инфраструктуры культуры», мероприятия которого направлены на создание и модернизацию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0631F0" w:rsidP="00C417E6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 xml:space="preserve">Выполнение работ по </w:t>
            </w:r>
            <w:r w:rsidR="00C417E6">
              <w:rPr>
                <w:color w:val="000000"/>
              </w:rPr>
              <w:t xml:space="preserve">строительству объекта «Культурно-досуговый центр по ул. </w:t>
            </w:r>
            <w:proofErr w:type="gramStart"/>
            <w:r w:rsidR="00C417E6">
              <w:rPr>
                <w:color w:val="000000"/>
              </w:rPr>
              <w:t>Монастырская</w:t>
            </w:r>
            <w:proofErr w:type="gramEnd"/>
            <w:r w:rsidR="00C417E6">
              <w:rPr>
                <w:color w:val="000000"/>
              </w:rPr>
              <w:t xml:space="preserve"> в с. Покровские </w:t>
            </w:r>
            <w:proofErr w:type="spellStart"/>
            <w:r w:rsidR="00C417E6">
              <w:rPr>
                <w:color w:val="000000"/>
              </w:rPr>
              <w:t>Селищи</w:t>
            </w:r>
            <w:proofErr w:type="spellEnd"/>
            <w:r w:rsidR="00C417E6">
              <w:rPr>
                <w:color w:val="000000"/>
              </w:rPr>
              <w:t xml:space="preserve"> Зубово-Полянского муниципального района»</w:t>
            </w:r>
          </w:p>
          <w:tbl>
            <w:tblPr>
              <w:tblW w:w="3823" w:type="dxa"/>
              <w:tblLook w:val="0000" w:firstRow="0" w:lastRow="0" w:firstColumn="0" w:lastColumn="0" w:noHBand="0" w:noVBand="0"/>
            </w:tblPr>
            <w:tblGrid>
              <w:gridCol w:w="2439"/>
              <w:gridCol w:w="1384"/>
            </w:tblGrid>
            <w:tr w:rsidR="000631F0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0631F0" w:rsidRPr="000631F0" w:rsidRDefault="000631F0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color w:val="000000"/>
                      <w:sz w:val="24"/>
                      <w:szCs w:val="24"/>
                    </w:rPr>
                    <w:t xml:space="preserve">Строительный объем 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0631F0" w:rsidRPr="000631F0" w:rsidRDefault="00C417E6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5496,10</w:t>
                  </w:r>
                  <w:r w:rsidR="000631F0" w:rsidRPr="000631F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м3</w:t>
                  </w:r>
                </w:p>
              </w:tc>
            </w:tr>
            <w:tr w:rsidR="00BF7C9C" w:rsidRPr="000631F0" w:rsidTr="000631F0">
              <w:trPr>
                <w:trHeight w:val="500"/>
              </w:trPr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BF7C9C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color w:val="000000"/>
                      <w:sz w:val="24"/>
                      <w:szCs w:val="24"/>
                    </w:rPr>
                    <w:t>Количество этажей (с учетом подвальных этажей)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BF7C9C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0631F0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0631F0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Площадь застройки</w:t>
                  </w:r>
                  <w:r w:rsidR="000631F0" w:rsidRPr="000631F0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  <w:p w:rsidR="000631F0" w:rsidRPr="000631F0" w:rsidRDefault="000631F0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0631F0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648,77 м</w:t>
                  </w:r>
                  <w:proofErr w:type="gramStart"/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</w:tr>
            <w:tr w:rsidR="00BF7C9C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BF7C9C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color w:val="000000"/>
                      <w:sz w:val="24"/>
                      <w:szCs w:val="24"/>
                    </w:rPr>
                    <w:t>Общая площадь здания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BF7C9C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778,50</w:t>
                  </w:r>
                  <w:r w:rsidRPr="000631F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м</w:t>
                  </w:r>
                  <w:proofErr w:type="gramStart"/>
                  <w:r w:rsidRPr="000631F0">
                    <w:rPr>
                      <w:rFonts w:eastAsia="Calibri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</w:tr>
            <w:tr w:rsidR="00BF7C9C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BF7C9C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  <w:t xml:space="preserve">Полезная площадь 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BF7C9C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697,10 м</w:t>
                  </w:r>
                  <w:proofErr w:type="gramStart"/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</w:tr>
            <w:tr w:rsidR="00C417E6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C417E6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Расчетная площадь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C417E6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617,98 м</w:t>
                  </w:r>
                  <w:proofErr w:type="gramStart"/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</w:tr>
            <w:tr w:rsidR="00C417E6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C417E6" w:rsidRPr="000631F0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Вместимость 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C417E6" w:rsidRDefault="00BF7C9C" w:rsidP="00E334FD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100 мест</w:t>
                  </w:r>
                </w:p>
              </w:tc>
            </w:tr>
          </w:tbl>
          <w:p w:rsidR="000631F0" w:rsidRPr="000631F0" w:rsidRDefault="000631F0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C417E6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202</w:t>
            </w:r>
            <w:r w:rsidR="00C417E6">
              <w:rPr>
                <w:color w:val="000000"/>
              </w:rPr>
              <w:t>2</w:t>
            </w:r>
            <w:r w:rsidR="00BF7C9C">
              <w:rPr>
                <w:color w:val="000000"/>
              </w:rPr>
              <w:t xml:space="preserve"> </w:t>
            </w:r>
            <w:r w:rsidRPr="000631F0">
              <w:rPr>
                <w:color w:val="000000"/>
              </w:rPr>
              <w:t>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0631F0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Программа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C417E6" w:rsidP="00C417E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C417E6">
              <w:rPr>
                <w:color w:val="000000"/>
              </w:rPr>
              <w:t>троительств</w:t>
            </w:r>
            <w:r>
              <w:rPr>
                <w:color w:val="000000"/>
              </w:rPr>
              <w:t>о</w:t>
            </w:r>
            <w:r w:rsidRPr="00C417E6">
              <w:rPr>
                <w:color w:val="000000"/>
              </w:rPr>
              <w:t xml:space="preserve"> объекта «Культурно-досуговый центр по ул. </w:t>
            </w:r>
            <w:proofErr w:type="gramStart"/>
            <w:r w:rsidRPr="00C417E6">
              <w:rPr>
                <w:color w:val="000000"/>
              </w:rPr>
              <w:t>Монастырская</w:t>
            </w:r>
            <w:proofErr w:type="gramEnd"/>
            <w:r w:rsidRPr="00C417E6">
              <w:rPr>
                <w:color w:val="000000"/>
              </w:rPr>
              <w:t xml:space="preserve"> в с. Покровские </w:t>
            </w:r>
            <w:proofErr w:type="spellStart"/>
            <w:r w:rsidRPr="00C417E6">
              <w:rPr>
                <w:color w:val="000000"/>
              </w:rPr>
              <w:t>Селищи</w:t>
            </w:r>
            <w:proofErr w:type="spellEnd"/>
            <w:r w:rsidRPr="00C417E6">
              <w:rPr>
                <w:color w:val="000000"/>
              </w:rPr>
              <w:t xml:space="preserve"> Зубово-Полянского муниципального района»</w:t>
            </w:r>
            <w:r w:rsidR="00815A5D" w:rsidRPr="00815A5D">
              <w:rPr>
                <w:color w:val="000000"/>
              </w:rPr>
              <w:t xml:space="preserve"> </w:t>
            </w:r>
            <w:r w:rsidR="00815A5D">
              <w:rPr>
                <w:color w:val="000000"/>
              </w:rPr>
              <w:t>при наличии ПСД (</w:t>
            </w:r>
            <w:r>
              <w:rPr>
                <w:color w:val="000000"/>
              </w:rPr>
              <w:t xml:space="preserve">Строительство КДЦ </w:t>
            </w:r>
            <w:r w:rsidR="00BF7C9C">
              <w:rPr>
                <w:color w:val="000000"/>
              </w:rPr>
              <w:t xml:space="preserve">в с. Покровские </w:t>
            </w:r>
            <w:proofErr w:type="spellStart"/>
            <w:r w:rsidR="00BF7C9C">
              <w:rPr>
                <w:color w:val="000000"/>
              </w:rPr>
              <w:t>Селищи</w:t>
            </w:r>
            <w:proofErr w:type="spellEnd"/>
            <w:r w:rsidR="00815A5D">
              <w:rPr>
                <w:color w:val="000000"/>
                <w:sz w:val="22"/>
                <w:szCs w:val="22"/>
              </w:rPr>
              <w:t>)</w:t>
            </w:r>
            <w:r w:rsidR="00815A5D">
              <w:rPr>
                <w:color w:val="000000"/>
              </w:rPr>
              <w:t xml:space="preserve"> </w:t>
            </w:r>
          </w:p>
        </w:tc>
      </w:tr>
    </w:tbl>
    <w:p w:rsidR="00500E4D" w:rsidRDefault="00815A5D" w:rsidP="00815A5D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».</w:t>
      </w:r>
    </w:p>
    <w:p w:rsidR="00A02A2B" w:rsidRPr="00BE18F0" w:rsidRDefault="00500E4D">
      <w:pPr>
        <w:rPr>
          <w:color w:val="000000"/>
          <w:sz w:val="28"/>
          <w:szCs w:val="28"/>
        </w:rPr>
      </w:pPr>
      <w:bookmarkStart w:id="2" w:name="sub_3"/>
      <w:bookmarkEnd w:id="0"/>
      <w:r>
        <w:rPr>
          <w:color w:val="000000"/>
          <w:sz w:val="28"/>
          <w:szCs w:val="28"/>
        </w:rPr>
        <w:t>2</w:t>
      </w:r>
      <w:r w:rsidR="00A02A2B" w:rsidRPr="00BE18F0">
        <w:rPr>
          <w:color w:val="000000"/>
          <w:sz w:val="28"/>
          <w:szCs w:val="28"/>
        </w:rPr>
        <w:t xml:space="preserve">. </w:t>
      </w:r>
      <w:r w:rsidR="00C7707E" w:rsidRPr="00BE18F0">
        <w:rPr>
          <w:color w:val="000000"/>
          <w:sz w:val="28"/>
          <w:szCs w:val="28"/>
        </w:rPr>
        <w:t xml:space="preserve">Настоящее постановление вступает в силу </w:t>
      </w:r>
      <w:r w:rsidR="008C1385">
        <w:rPr>
          <w:color w:val="000000"/>
          <w:sz w:val="28"/>
          <w:szCs w:val="28"/>
        </w:rPr>
        <w:t>со дня его официального опубликования.</w:t>
      </w:r>
    </w:p>
    <w:bookmarkEnd w:id="2"/>
    <w:p w:rsidR="00BF453B" w:rsidRDefault="00BF453B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500E4D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500E4D" w:rsidP="008C1385">
      <w:pPr>
        <w:spacing w:line="192" w:lineRule="auto"/>
        <w:ind w:firstLine="0"/>
        <w:rPr>
          <w:sz w:val="28"/>
          <w:szCs w:val="28"/>
        </w:rPr>
      </w:pPr>
    </w:p>
    <w:p w:rsidR="00BF7C9C" w:rsidRDefault="00BF7C9C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BF453B" w:rsidP="008C1385">
      <w:pPr>
        <w:pStyle w:val="a6"/>
        <w:rPr>
          <w:sz w:val="28"/>
          <w:szCs w:val="28"/>
        </w:rPr>
      </w:pPr>
      <w:r w:rsidRPr="001B779B">
        <w:rPr>
          <w:sz w:val="28"/>
          <w:szCs w:val="28"/>
        </w:rPr>
        <w:t xml:space="preserve">Глава </w:t>
      </w:r>
      <w:r w:rsidR="00372EBA">
        <w:rPr>
          <w:sz w:val="28"/>
          <w:szCs w:val="28"/>
        </w:rPr>
        <w:t>Зубово-Полян</w:t>
      </w:r>
      <w:r w:rsidR="004A1475">
        <w:rPr>
          <w:sz w:val="28"/>
          <w:szCs w:val="28"/>
        </w:rPr>
        <w:t>ского</w:t>
      </w:r>
      <w:r w:rsidRPr="001B779B">
        <w:rPr>
          <w:sz w:val="28"/>
          <w:szCs w:val="28"/>
        </w:rPr>
        <w:t xml:space="preserve"> </w:t>
      </w:r>
    </w:p>
    <w:p w:rsidR="008C1385" w:rsidRDefault="00BF453B" w:rsidP="008C1385">
      <w:pPr>
        <w:pStyle w:val="a6"/>
        <w:rPr>
          <w:sz w:val="28"/>
          <w:szCs w:val="28"/>
        </w:rPr>
      </w:pPr>
      <w:r w:rsidRPr="001B779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</w:p>
    <w:p w:rsidR="003A7D53" w:rsidRDefault="008C1385" w:rsidP="008C1385">
      <w:pPr>
        <w:ind w:firstLine="0"/>
        <w:rPr>
          <w:rStyle w:val="a3"/>
          <w:b w:val="0"/>
          <w:color w:val="auto"/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BF453B">
        <w:rPr>
          <w:sz w:val="28"/>
          <w:szCs w:val="28"/>
        </w:rPr>
        <w:t xml:space="preserve">                               </w:t>
      </w:r>
      <w:r w:rsidR="004A147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</w:t>
      </w:r>
      <w:bookmarkStart w:id="3" w:name="sub_1000"/>
      <w:r w:rsidR="00500E4D">
        <w:rPr>
          <w:sz w:val="28"/>
          <w:szCs w:val="28"/>
        </w:rPr>
        <w:t xml:space="preserve">В.А. </w:t>
      </w:r>
      <w:proofErr w:type="spellStart"/>
      <w:r w:rsidR="00500E4D">
        <w:rPr>
          <w:sz w:val="28"/>
          <w:szCs w:val="28"/>
        </w:rPr>
        <w:t>Поршин</w:t>
      </w:r>
      <w:bookmarkEnd w:id="3"/>
      <w:proofErr w:type="spellEnd"/>
    </w:p>
    <w:p w:rsidR="00686DC2" w:rsidRPr="00BE18F0" w:rsidRDefault="00686DC2" w:rsidP="008C1385">
      <w:pPr>
        <w:ind w:firstLine="0"/>
        <w:rPr>
          <w:rStyle w:val="a3"/>
          <w:rFonts w:ascii="Times New Roman" w:hAnsi="Times New Roman" w:cs="Times New Roman"/>
          <w:b w:val="0"/>
          <w:bCs/>
          <w:color w:val="000000"/>
        </w:rPr>
      </w:pPr>
    </w:p>
    <w:sectPr w:rsidR="00686DC2" w:rsidRPr="00BE18F0" w:rsidSect="00BF7C9C">
      <w:headerReference w:type="default" r:id="rId11"/>
      <w:pgSz w:w="11906" w:h="16838"/>
      <w:pgMar w:top="134" w:right="849" w:bottom="426" w:left="1276" w:header="420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5B2" w:rsidRDefault="00AB75B2" w:rsidP="00500E4D">
      <w:r>
        <w:separator/>
      </w:r>
    </w:p>
  </w:endnote>
  <w:endnote w:type="continuationSeparator" w:id="0">
    <w:p w:rsidR="00AB75B2" w:rsidRDefault="00AB75B2" w:rsidP="0050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5B2" w:rsidRDefault="00AB75B2" w:rsidP="00500E4D">
      <w:r>
        <w:separator/>
      </w:r>
    </w:p>
  </w:footnote>
  <w:footnote w:type="continuationSeparator" w:id="0">
    <w:p w:rsidR="00AB75B2" w:rsidRDefault="00AB75B2" w:rsidP="00500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E4D" w:rsidRDefault="00500E4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334FD">
      <w:rPr>
        <w:noProof/>
      </w:rPr>
      <w:t>2</w:t>
    </w:r>
    <w:r>
      <w:fldChar w:fldCharType="end"/>
    </w:r>
  </w:p>
  <w:p w:rsidR="00500E4D" w:rsidRDefault="00500E4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AB4"/>
    <w:multiLevelType w:val="hybridMultilevel"/>
    <w:tmpl w:val="83AAB75E"/>
    <w:lvl w:ilvl="0" w:tplc="8A64BDBA">
      <w:start w:val="1"/>
      <w:numFmt w:val="decimal"/>
      <w:lvlText w:val="%1."/>
      <w:lvlJc w:val="center"/>
      <w:pPr>
        <w:tabs>
          <w:tab w:val="num" w:pos="454"/>
        </w:tabs>
        <w:ind w:left="567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73EB9"/>
    <w:multiLevelType w:val="hybridMultilevel"/>
    <w:tmpl w:val="57C69DDE"/>
    <w:lvl w:ilvl="0" w:tplc="45A8C04A">
      <w:start w:val="1"/>
      <w:numFmt w:val="upperRoman"/>
      <w:lvlText w:val="%1."/>
      <w:lvlJc w:val="left"/>
      <w:pPr>
        <w:ind w:left="1080" w:hanging="72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463"/>
    <w:rsid w:val="00010231"/>
    <w:rsid w:val="000176EE"/>
    <w:rsid w:val="00047D4B"/>
    <w:rsid w:val="000631F0"/>
    <w:rsid w:val="00087F6F"/>
    <w:rsid w:val="000939F8"/>
    <w:rsid w:val="000C0D5C"/>
    <w:rsid w:val="00114378"/>
    <w:rsid w:val="00117393"/>
    <w:rsid w:val="00131E08"/>
    <w:rsid w:val="00140ABA"/>
    <w:rsid w:val="00146D06"/>
    <w:rsid w:val="00165922"/>
    <w:rsid w:val="0017700B"/>
    <w:rsid w:val="00183BC2"/>
    <w:rsid w:val="001B667A"/>
    <w:rsid w:val="001B779B"/>
    <w:rsid w:val="001C21E9"/>
    <w:rsid w:val="001C4141"/>
    <w:rsid w:val="001F48C2"/>
    <w:rsid w:val="00211293"/>
    <w:rsid w:val="00212718"/>
    <w:rsid w:val="002131B8"/>
    <w:rsid w:val="00221894"/>
    <w:rsid w:val="00222594"/>
    <w:rsid w:val="002261A3"/>
    <w:rsid w:val="00230437"/>
    <w:rsid w:val="002321BE"/>
    <w:rsid w:val="00233A4A"/>
    <w:rsid w:val="0023624B"/>
    <w:rsid w:val="002521CC"/>
    <w:rsid w:val="002532B3"/>
    <w:rsid w:val="002548F1"/>
    <w:rsid w:val="00263811"/>
    <w:rsid w:val="00266806"/>
    <w:rsid w:val="002833EB"/>
    <w:rsid w:val="002A3032"/>
    <w:rsid w:val="002B4966"/>
    <w:rsid w:val="003045FF"/>
    <w:rsid w:val="00307034"/>
    <w:rsid w:val="0034671C"/>
    <w:rsid w:val="00372EBA"/>
    <w:rsid w:val="00377143"/>
    <w:rsid w:val="00390409"/>
    <w:rsid w:val="003A7D53"/>
    <w:rsid w:val="003C3D5F"/>
    <w:rsid w:val="003E12C2"/>
    <w:rsid w:val="003E6CE3"/>
    <w:rsid w:val="003F4F82"/>
    <w:rsid w:val="003F5CD2"/>
    <w:rsid w:val="00402D37"/>
    <w:rsid w:val="00440109"/>
    <w:rsid w:val="00460B0B"/>
    <w:rsid w:val="0046702B"/>
    <w:rsid w:val="004717F9"/>
    <w:rsid w:val="00485126"/>
    <w:rsid w:val="00485AF7"/>
    <w:rsid w:val="004A1475"/>
    <w:rsid w:val="00500E4D"/>
    <w:rsid w:val="00520CCD"/>
    <w:rsid w:val="00536826"/>
    <w:rsid w:val="00565D34"/>
    <w:rsid w:val="005675CB"/>
    <w:rsid w:val="005E298C"/>
    <w:rsid w:val="00680AC3"/>
    <w:rsid w:val="00686DC2"/>
    <w:rsid w:val="00687C38"/>
    <w:rsid w:val="0069534C"/>
    <w:rsid w:val="006A512D"/>
    <w:rsid w:val="00710094"/>
    <w:rsid w:val="007118D6"/>
    <w:rsid w:val="00732686"/>
    <w:rsid w:val="00737E6E"/>
    <w:rsid w:val="00746A72"/>
    <w:rsid w:val="00746A7E"/>
    <w:rsid w:val="007545E5"/>
    <w:rsid w:val="00765AF9"/>
    <w:rsid w:val="00772EC3"/>
    <w:rsid w:val="00780008"/>
    <w:rsid w:val="007934A1"/>
    <w:rsid w:val="007B21D5"/>
    <w:rsid w:val="007B7EB9"/>
    <w:rsid w:val="007C7D86"/>
    <w:rsid w:val="007E36E5"/>
    <w:rsid w:val="00800090"/>
    <w:rsid w:val="00805F0B"/>
    <w:rsid w:val="00815A5D"/>
    <w:rsid w:val="00823836"/>
    <w:rsid w:val="00825E6D"/>
    <w:rsid w:val="0082769C"/>
    <w:rsid w:val="00830581"/>
    <w:rsid w:val="008411B5"/>
    <w:rsid w:val="00852B68"/>
    <w:rsid w:val="0085459C"/>
    <w:rsid w:val="00896208"/>
    <w:rsid w:val="008A1778"/>
    <w:rsid w:val="008B6836"/>
    <w:rsid w:val="008C1385"/>
    <w:rsid w:val="008D2683"/>
    <w:rsid w:val="009126C7"/>
    <w:rsid w:val="009165F6"/>
    <w:rsid w:val="009169DA"/>
    <w:rsid w:val="00923F60"/>
    <w:rsid w:val="00925863"/>
    <w:rsid w:val="00931C87"/>
    <w:rsid w:val="009377F0"/>
    <w:rsid w:val="0094642C"/>
    <w:rsid w:val="00981EE4"/>
    <w:rsid w:val="009D6113"/>
    <w:rsid w:val="009E1E2C"/>
    <w:rsid w:val="00A02A2B"/>
    <w:rsid w:val="00A40CE7"/>
    <w:rsid w:val="00A92F15"/>
    <w:rsid w:val="00AB75B2"/>
    <w:rsid w:val="00AC1A80"/>
    <w:rsid w:val="00AE4410"/>
    <w:rsid w:val="00AF1B21"/>
    <w:rsid w:val="00B0172D"/>
    <w:rsid w:val="00B06179"/>
    <w:rsid w:val="00B110D7"/>
    <w:rsid w:val="00B12CE0"/>
    <w:rsid w:val="00B1457B"/>
    <w:rsid w:val="00B161C6"/>
    <w:rsid w:val="00B1790E"/>
    <w:rsid w:val="00B2793C"/>
    <w:rsid w:val="00B371AB"/>
    <w:rsid w:val="00B65281"/>
    <w:rsid w:val="00B731CB"/>
    <w:rsid w:val="00B932AD"/>
    <w:rsid w:val="00BA2421"/>
    <w:rsid w:val="00BC2249"/>
    <w:rsid w:val="00BC436D"/>
    <w:rsid w:val="00BC6F94"/>
    <w:rsid w:val="00BD1D75"/>
    <w:rsid w:val="00BE18F0"/>
    <w:rsid w:val="00BF1186"/>
    <w:rsid w:val="00BF453B"/>
    <w:rsid w:val="00BF56E0"/>
    <w:rsid w:val="00BF7C9C"/>
    <w:rsid w:val="00C26A2F"/>
    <w:rsid w:val="00C417E6"/>
    <w:rsid w:val="00C557E0"/>
    <w:rsid w:val="00C7707E"/>
    <w:rsid w:val="00C82234"/>
    <w:rsid w:val="00C85A4C"/>
    <w:rsid w:val="00C872F3"/>
    <w:rsid w:val="00C87842"/>
    <w:rsid w:val="00CA1705"/>
    <w:rsid w:val="00CA4B8C"/>
    <w:rsid w:val="00CB586F"/>
    <w:rsid w:val="00CF6992"/>
    <w:rsid w:val="00D265CA"/>
    <w:rsid w:val="00D3148B"/>
    <w:rsid w:val="00D377B5"/>
    <w:rsid w:val="00D44C33"/>
    <w:rsid w:val="00D56384"/>
    <w:rsid w:val="00D6557D"/>
    <w:rsid w:val="00DA677A"/>
    <w:rsid w:val="00DC0C46"/>
    <w:rsid w:val="00DF71C9"/>
    <w:rsid w:val="00E0214C"/>
    <w:rsid w:val="00E334FD"/>
    <w:rsid w:val="00E35DF6"/>
    <w:rsid w:val="00E36AF2"/>
    <w:rsid w:val="00E41463"/>
    <w:rsid w:val="00E4543F"/>
    <w:rsid w:val="00E752D5"/>
    <w:rsid w:val="00ED59C0"/>
    <w:rsid w:val="00EE530C"/>
    <w:rsid w:val="00EE5FE1"/>
    <w:rsid w:val="00EF7524"/>
    <w:rsid w:val="00F10845"/>
    <w:rsid w:val="00F10CD9"/>
    <w:rsid w:val="00F253D4"/>
    <w:rsid w:val="00F80EC0"/>
    <w:rsid w:val="00FB0110"/>
    <w:rsid w:val="00FD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rsid w:val="00500E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500E4D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00E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500E4D"/>
    <w:rPr>
      <w:rFonts w:ascii="Times New Roman CYR" w:hAnsi="Times New Roman CYR" w:cs="Times New Roman CYR"/>
      <w:sz w:val="24"/>
      <w:szCs w:val="24"/>
    </w:rPr>
  </w:style>
  <w:style w:type="paragraph" w:customStyle="1" w:styleId="11">
    <w:name w:val="Обычный1"/>
    <w:rsid w:val="000631F0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document?id=86367&amp;sub=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2E8FF-4827-4308-8D84-7FBC2751B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3190</CharactersWithSpaces>
  <SharedDoc>false</SharedDoc>
  <HLinks>
    <vt:vector size="72" baseType="variant"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2031711</vt:i4>
      </vt:variant>
      <vt:variant>
        <vt:i4>30</vt:i4>
      </vt:variant>
      <vt:variant>
        <vt:i4>0</vt:i4>
      </vt:variant>
      <vt:variant>
        <vt:i4>5</vt:i4>
      </vt:variant>
      <vt:variant>
        <vt:lpwstr>http://mobileonline.garant.ru/document?id=8816657&amp;sub=177</vt:lpwstr>
      </vt:variant>
      <vt:variant>
        <vt:lpwstr/>
      </vt:variant>
      <vt:variant>
        <vt:i4>2686992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5373983</vt:i4>
      </vt:variant>
      <vt:variant>
        <vt:i4>12</vt:i4>
      </vt:variant>
      <vt:variant>
        <vt:i4>0</vt:i4>
      </vt:variant>
      <vt:variant>
        <vt:i4>5</vt:i4>
      </vt:variant>
      <vt:variant>
        <vt:lpwstr>http://mobileonline.garant.ru/document?id=12045028&amp;sub=0</vt:lpwstr>
      </vt:variant>
      <vt:variant>
        <vt:lpwstr/>
      </vt:variant>
      <vt:variant>
        <vt:i4>5308440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http://mobileonline.garant.ru/document?id=12027578&amp;sub=0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http://mobileonline.garant.ru/document?id=12045408&amp;sub=0</vt:lpwstr>
      </vt:variant>
      <vt:variant>
        <vt:lpwstr/>
      </vt:variant>
      <vt:variant>
        <vt:i4>1245274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http://mobileonline.garant.ru/document?id=86367&amp;sub=0</vt:lpwstr>
      </vt:variant>
      <vt:variant>
        <vt:lpwstr/>
      </vt:variant>
      <vt:variant>
        <vt:i4>6225936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http://mobileonline.garant.ru/document?id=44817224&amp;sub=0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Глава</cp:lastModifiedBy>
  <cp:revision>6</cp:revision>
  <cp:lastPrinted>2020-04-27T13:12:00Z</cp:lastPrinted>
  <dcterms:created xsi:type="dcterms:W3CDTF">2020-04-27T11:31:00Z</dcterms:created>
  <dcterms:modified xsi:type="dcterms:W3CDTF">2020-04-30T07:36:00Z</dcterms:modified>
</cp:coreProperties>
</file>