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374" w:rsidRPr="00496374" w:rsidRDefault="00496374" w:rsidP="008D5316">
      <w:pPr>
        <w:pStyle w:val="ConsPlusTitle"/>
        <w:jc w:val="center"/>
        <w:rPr>
          <w:rFonts w:ascii="Times New Roman" w:hAnsi="Times New Roman" w:cs="Times New Roman"/>
          <w:bCs w:val="0"/>
          <w:sz w:val="28"/>
          <w:szCs w:val="28"/>
        </w:rPr>
      </w:pPr>
      <w:r w:rsidRPr="00496374">
        <w:rPr>
          <w:rFonts w:ascii="Times New Roman" w:hAnsi="Times New Roman" w:cs="Times New Roman"/>
          <w:bCs w:val="0"/>
          <w:sz w:val="28"/>
          <w:szCs w:val="28"/>
        </w:rPr>
        <w:t xml:space="preserve">АДМИНИСТРАЦИЯ </w:t>
      </w:r>
    </w:p>
    <w:p w:rsidR="00496374" w:rsidRPr="00496374" w:rsidRDefault="00496374" w:rsidP="008D5316">
      <w:pPr>
        <w:pStyle w:val="ConsPlusTitle"/>
        <w:jc w:val="center"/>
        <w:rPr>
          <w:rFonts w:ascii="Times New Roman" w:hAnsi="Times New Roman" w:cs="Times New Roman"/>
          <w:bCs w:val="0"/>
          <w:sz w:val="28"/>
          <w:szCs w:val="28"/>
        </w:rPr>
      </w:pPr>
      <w:r w:rsidRPr="00496374">
        <w:rPr>
          <w:rFonts w:ascii="Times New Roman" w:hAnsi="Times New Roman" w:cs="Times New Roman"/>
          <w:bCs w:val="0"/>
          <w:sz w:val="28"/>
          <w:szCs w:val="28"/>
        </w:rPr>
        <w:t xml:space="preserve">ДУБИТЕЛЬСКОГО СЕЛЬСКОГО ПОСЕЛЕНИЯ </w:t>
      </w:r>
    </w:p>
    <w:p w:rsidR="00496374" w:rsidRPr="00496374" w:rsidRDefault="00496374" w:rsidP="008D5316">
      <w:pPr>
        <w:pStyle w:val="ConsPlusTitle"/>
        <w:jc w:val="center"/>
        <w:rPr>
          <w:rFonts w:ascii="Times New Roman" w:hAnsi="Times New Roman" w:cs="Times New Roman"/>
          <w:bCs w:val="0"/>
          <w:sz w:val="28"/>
          <w:szCs w:val="28"/>
        </w:rPr>
      </w:pPr>
      <w:r w:rsidRPr="00496374">
        <w:rPr>
          <w:rFonts w:ascii="Times New Roman" w:hAnsi="Times New Roman" w:cs="Times New Roman"/>
          <w:bCs w:val="0"/>
          <w:sz w:val="28"/>
          <w:szCs w:val="28"/>
        </w:rPr>
        <w:t xml:space="preserve">ЗУБОВО-ПОЛЯНСКОГО МУНИЦИПАЛЬНОГО РАЙОНА </w:t>
      </w:r>
    </w:p>
    <w:p w:rsidR="00496374" w:rsidRPr="00496374" w:rsidRDefault="00496374" w:rsidP="008D5316">
      <w:pPr>
        <w:pStyle w:val="ConsPlusTitle"/>
        <w:jc w:val="center"/>
        <w:rPr>
          <w:rFonts w:ascii="Times New Roman" w:hAnsi="Times New Roman" w:cs="Times New Roman"/>
          <w:bCs w:val="0"/>
          <w:sz w:val="28"/>
          <w:szCs w:val="28"/>
        </w:rPr>
      </w:pPr>
      <w:r w:rsidRPr="00496374">
        <w:rPr>
          <w:rFonts w:ascii="Times New Roman" w:hAnsi="Times New Roman" w:cs="Times New Roman"/>
          <w:bCs w:val="0"/>
          <w:sz w:val="28"/>
          <w:szCs w:val="28"/>
        </w:rPr>
        <w:t>РЕСПУБЛИКИ МОРДОВИЯ</w:t>
      </w:r>
    </w:p>
    <w:p w:rsidR="00496374" w:rsidRPr="00496374" w:rsidRDefault="00496374" w:rsidP="008D5316">
      <w:pPr>
        <w:rPr>
          <w:rFonts w:ascii="Times New Roman" w:eastAsia="Times New Roman" w:hAnsi="Times New Roman" w:cs="Times New Roman"/>
          <w:b/>
          <w:sz w:val="28"/>
          <w:szCs w:val="28"/>
          <w:lang w:eastAsia="ru-RU"/>
        </w:rPr>
      </w:pPr>
    </w:p>
    <w:p w:rsidR="00136DE1" w:rsidRPr="00496374" w:rsidRDefault="00496374" w:rsidP="00471394">
      <w:pPr>
        <w:jc w:val="center"/>
        <w:rPr>
          <w:rFonts w:ascii="Times New Roman" w:eastAsia="Times New Roman" w:hAnsi="Times New Roman" w:cs="Times New Roman"/>
          <w:b/>
          <w:sz w:val="28"/>
          <w:szCs w:val="28"/>
          <w:lang w:eastAsia="ru-RU"/>
        </w:rPr>
      </w:pPr>
      <w:bookmarkStart w:id="0" w:name="_GoBack"/>
      <w:bookmarkEnd w:id="0"/>
      <w:r w:rsidRPr="00496374">
        <w:rPr>
          <w:rFonts w:ascii="Times New Roman" w:eastAsia="Times New Roman" w:hAnsi="Times New Roman" w:cs="Times New Roman"/>
          <w:b/>
          <w:sz w:val="28"/>
          <w:szCs w:val="28"/>
          <w:lang w:eastAsia="ru-RU"/>
        </w:rPr>
        <w:t>ПОСТАНОВЛЕНИЕ</w:t>
      </w:r>
    </w:p>
    <w:p w:rsidR="00136DE1" w:rsidRPr="00496374" w:rsidRDefault="00136DE1" w:rsidP="00471394">
      <w:pPr>
        <w:jc w:val="center"/>
        <w:rPr>
          <w:rFonts w:ascii="Times New Roman" w:eastAsia="Times New Roman" w:hAnsi="Times New Roman" w:cs="Times New Roman"/>
          <w:b/>
          <w:sz w:val="28"/>
          <w:szCs w:val="28"/>
          <w:lang w:eastAsia="ru-RU"/>
        </w:rPr>
      </w:pPr>
    </w:p>
    <w:p w:rsidR="00136DE1" w:rsidRPr="00496374" w:rsidRDefault="00496374" w:rsidP="00471394">
      <w:pPr>
        <w:rPr>
          <w:rFonts w:ascii="Times New Roman" w:eastAsia="Times New Roman" w:hAnsi="Times New Roman" w:cs="Times New Roman"/>
          <w:b/>
          <w:sz w:val="28"/>
          <w:szCs w:val="28"/>
          <w:lang w:eastAsia="ru-RU"/>
        </w:rPr>
      </w:pPr>
      <w:r w:rsidRPr="00496374">
        <w:rPr>
          <w:rFonts w:ascii="Times New Roman" w:eastAsia="Times New Roman" w:hAnsi="Times New Roman" w:cs="Times New Roman"/>
          <w:b/>
          <w:sz w:val="28"/>
          <w:szCs w:val="28"/>
          <w:lang w:eastAsia="ru-RU"/>
        </w:rPr>
        <w:t xml:space="preserve">                                  </w:t>
      </w:r>
      <w:r w:rsidR="00136DE1" w:rsidRPr="00496374">
        <w:rPr>
          <w:rFonts w:ascii="Times New Roman" w:eastAsia="Times New Roman" w:hAnsi="Times New Roman" w:cs="Times New Roman"/>
          <w:b/>
          <w:sz w:val="28"/>
          <w:szCs w:val="28"/>
          <w:lang w:eastAsia="ru-RU"/>
        </w:rPr>
        <w:t xml:space="preserve">от </w:t>
      </w:r>
      <w:r w:rsidR="003036DA" w:rsidRPr="00496374">
        <w:rPr>
          <w:rFonts w:ascii="Times New Roman" w:eastAsia="Times New Roman" w:hAnsi="Times New Roman" w:cs="Times New Roman"/>
          <w:b/>
          <w:sz w:val="28"/>
          <w:szCs w:val="28"/>
          <w:lang w:eastAsia="ru-RU"/>
        </w:rPr>
        <w:t xml:space="preserve">  </w:t>
      </w:r>
      <w:r w:rsidR="008D5316" w:rsidRPr="00496374">
        <w:rPr>
          <w:rFonts w:ascii="Times New Roman" w:eastAsia="Times New Roman" w:hAnsi="Times New Roman" w:cs="Times New Roman"/>
          <w:b/>
          <w:sz w:val="28"/>
          <w:szCs w:val="28"/>
          <w:lang w:eastAsia="ru-RU"/>
        </w:rPr>
        <w:t xml:space="preserve">30 января </w:t>
      </w:r>
      <w:r w:rsidR="003036DA" w:rsidRPr="00496374">
        <w:rPr>
          <w:rFonts w:ascii="Times New Roman" w:eastAsia="Times New Roman" w:hAnsi="Times New Roman" w:cs="Times New Roman"/>
          <w:b/>
          <w:sz w:val="28"/>
          <w:szCs w:val="28"/>
          <w:lang w:eastAsia="ru-RU"/>
        </w:rPr>
        <w:t xml:space="preserve"> </w:t>
      </w:r>
      <w:r w:rsidR="00136DE1" w:rsidRPr="00496374">
        <w:rPr>
          <w:rFonts w:ascii="Times New Roman" w:eastAsia="Times New Roman" w:hAnsi="Times New Roman" w:cs="Times New Roman"/>
          <w:b/>
          <w:sz w:val="28"/>
          <w:szCs w:val="28"/>
          <w:lang w:eastAsia="ru-RU"/>
        </w:rPr>
        <w:t>20</w:t>
      </w:r>
      <w:r w:rsidR="008D5316" w:rsidRPr="00496374">
        <w:rPr>
          <w:rFonts w:ascii="Times New Roman" w:eastAsia="Times New Roman" w:hAnsi="Times New Roman" w:cs="Times New Roman"/>
          <w:b/>
          <w:sz w:val="28"/>
          <w:szCs w:val="28"/>
          <w:lang w:eastAsia="ru-RU"/>
        </w:rPr>
        <w:t>20</w:t>
      </w:r>
      <w:r w:rsidR="00136DE1" w:rsidRPr="00496374">
        <w:rPr>
          <w:rFonts w:ascii="Times New Roman" w:eastAsia="Times New Roman" w:hAnsi="Times New Roman" w:cs="Times New Roman"/>
          <w:b/>
          <w:sz w:val="28"/>
          <w:szCs w:val="28"/>
          <w:lang w:eastAsia="ru-RU"/>
        </w:rPr>
        <w:t>г               №</w:t>
      </w:r>
      <w:r w:rsidR="008D5316" w:rsidRPr="00496374">
        <w:rPr>
          <w:rFonts w:ascii="Times New Roman" w:eastAsia="Times New Roman" w:hAnsi="Times New Roman" w:cs="Times New Roman"/>
          <w:b/>
          <w:sz w:val="28"/>
          <w:szCs w:val="28"/>
          <w:lang w:eastAsia="ru-RU"/>
        </w:rPr>
        <w:t xml:space="preserve"> </w:t>
      </w:r>
      <w:r w:rsidR="00C66756" w:rsidRPr="00496374">
        <w:rPr>
          <w:rFonts w:ascii="Times New Roman" w:eastAsia="Times New Roman" w:hAnsi="Times New Roman" w:cs="Times New Roman"/>
          <w:b/>
          <w:sz w:val="28"/>
          <w:szCs w:val="28"/>
          <w:lang w:eastAsia="ru-RU"/>
        </w:rPr>
        <w:t>4</w:t>
      </w:r>
    </w:p>
    <w:p w:rsidR="00136DE1" w:rsidRPr="00496374" w:rsidRDefault="00136DE1" w:rsidP="00471394">
      <w:pPr>
        <w:rPr>
          <w:rFonts w:ascii="Times New Roman" w:eastAsia="Times New Roman" w:hAnsi="Times New Roman" w:cs="Times New Roman"/>
          <w:b/>
          <w:sz w:val="28"/>
          <w:szCs w:val="28"/>
          <w:lang w:eastAsia="ru-RU"/>
        </w:rPr>
      </w:pPr>
    </w:p>
    <w:p w:rsidR="00136DE1" w:rsidRPr="00496374" w:rsidRDefault="00136DE1" w:rsidP="00471394">
      <w:pPr>
        <w:pStyle w:val="ConsPlusTitle"/>
        <w:jc w:val="center"/>
        <w:rPr>
          <w:rFonts w:ascii="Times New Roman" w:hAnsi="Times New Roman" w:cs="Times New Roman"/>
          <w:bCs w:val="0"/>
          <w:sz w:val="28"/>
          <w:szCs w:val="28"/>
        </w:rPr>
      </w:pPr>
      <w:r w:rsidRPr="00496374">
        <w:rPr>
          <w:rFonts w:ascii="Times New Roman" w:hAnsi="Times New Roman" w:cs="Times New Roman"/>
          <w:bCs w:val="0"/>
          <w:sz w:val="28"/>
          <w:szCs w:val="28"/>
        </w:rPr>
        <w:t xml:space="preserve">ПОРЯДОК УЧЕТА БЮДЖЕТНЫХ И ДЕНЕЖНЫХ ОБЯЗАТЕЛЬСТВ ПОЛУЧАТЕЛЕЙ СРЕДСТВ БЮДЖЕТА </w:t>
      </w:r>
      <w:r w:rsidR="002D4498" w:rsidRPr="00496374">
        <w:rPr>
          <w:rFonts w:ascii="Times New Roman" w:hAnsi="Times New Roman" w:cs="Times New Roman"/>
          <w:bCs w:val="0"/>
          <w:sz w:val="28"/>
          <w:szCs w:val="28"/>
        </w:rPr>
        <w:t xml:space="preserve">ДУБИТЕЛЬСКОГО </w:t>
      </w:r>
      <w:r w:rsidR="003036DA" w:rsidRPr="00496374">
        <w:rPr>
          <w:rFonts w:ascii="Times New Roman" w:hAnsi="Times New Roman" w:cs="Times New Roman"/>
          <w:bCs w:val="0"/>
          <w:sz w:val="28"/>
          <w:szCs w:val="28"/>
        </w:rPr>
        <w:t xml:space="preserve">СЕЛЬСКОГО ПОСЕЛЕНИЯ ЗУБОВО-ПОЛЯНСКОГО </w:t>
      </w:r>
      <w:r w:rsidRPr="00496374">
        <w:rPr>
          <w:rFonts w:ascii="Times New Roman" w:hAnsi="Times New Roman" w:cs="Times New Roman"/>
          <w:bCs w:val="0"/>
          <w:sz w:val="28"/>
          <w:szCs w:val="28"/>
        </w:rPr>
        <w:t>МУНИЦИПАЛЬНОГО РАЙОНА РЕСПУБЛИКИ МОРДОВИЯ</w:t>
      </w:r>
    </w:p>
    <w:p w:rsidR="00136DE1" w:rsidRPr="008D5316" w:rsidRDefault="00136DE1" w:rsidP="00471394">
      <w:pPr>
        <w:rPr>
          <w:rFonts w:ascii="Times New Roman" w:eastAsia="Times New Roman" w:hAnsi="Times New Roman" w:cs="Times New Roman"/>
          <w:sz w:val="28"/>
          <w:szCs w:val="28"/>
          <w:lang w:eastAsia="ru-RU"/>
        </w:rPr>
      </w:pPr>
    </w:p>
    <w:p w:rsidR="00136DE1" w:rsidRPr="008D5316" w:rsidRDefault="00136DE1" w:rsidP="00471394">
      <w:pPr>
        <w:pStyle w:val="ConsPlusNormal"/>
        <w:ind w:firstLine="540"/>
        <w:jc w:val="both"/>
        <w:rPr>
          <w:rFonts w:ascii="Times New Roman" w:hAnsi="Times New Roman" w:cs="Times New Roman"/>
          <w:sz w:val="28"/>
          <w:szCs w:val="28"/>
        </w:rPr>
      </w:pPr>
      <w:r w:rsidRPr="008D5316">
        <w:rPr>
          <w:rFonts w:ascii="Times New Roman" w:hAnsi="Times New Roman" w:cs="Times New Roman"/>
          <w:sz w:val="28"/>
          <w:szCs w:val="28"/>
        </w:rPr>
        <w:t xml:space="preserve">Руководствуясь </w:t>
      </w:r>
      <w:hyperlink r:id="rId7" w:history="1">
        <w:r w:rsidRPr="008D5316">
          <w:rPr>
            <w:rFonts w:ascii="Times New Roman" w:hAnsi="Times New Roman" w:cs="Times New Roman"/>
            <w:sz w:val="28"/>
            <w:szCs w:val="28"/>
          </w:rPr>
          <w:t>статьей 219</w:t>
        </w:r>
      </w:hyperlink>
      <w:r w:rsidRPr="008D5316">
        <w:rPr>
          <w:rFonts w:ascii="Times New Roman" w:hAnsi="Times New Roman" w:cs="Times New Roman"/>
          <w:sz w:val="28"/>
          <w:szCs w:val="28"/>
        </w:rPr>
        <w:t xml:space="preserve"> Бюджетного кодекса Российской Федерации, </w:t>
      </w:r>
      <w:r w:rsidR="00496374">
        <w:rPr>
          <w:rFonts w:ascii="Times New Roman" w:hAnsi="Times New Roman" w:cs="Times New Roman"/>
          <w:sz w:val="28"/>
          <w:szCs w:val="28"/>
        </w:rPr>
        <w:t>Администрация Дубительского сельского поселения постановляет</w:t>
      </w:r>
      <w:r w:rsidRPr="008D5316">
        <w:rPr>
          <w:rFonts w:ascii="Times New Roman" w:hAnsi="Times New Roman" w:cs="Times New Roman"/>
          <w:sz w:val="28"/>
          <w:szCs w:val="28"/>
        </w:rPr>
        <w:t>:</w:t>
      </w:r>
    </w:p>
    <w:p w:rsidR="00136DE1" w:rsidRPr="00496374" w:rsidRDefault="00136DE1" w:rsidP="009B7F50">
      <w:pPr>
        <w:pStyle w:val="ConsPlusNormal"/>
        <w:spacing w:before="220"/>
        <w:ind w:firstLine="540"/>
        <w:jc w:val="both"/>
        <w:rPr>
          <w:rFonts w:ascii="Times New Roman" w:hAnsi="Times New Roman" w:cs="Times New Roman"/>
          <w:sz w:val="28"/>
          <w:szCs w:val="28"/>
        </w:rPr>
      </w:pPr>
      <w:r w:rsidRPr="008D5316">
        <w:rPr>
          <w:rFonts w:ascii="Times New Roman" w:hAnsi="Times New Roman" w:cs="Times New Roman"/>
          <w:sz w:val="28"/>
          <w:szCs w:val="28"/>
        </w:rPr>
        <w:t xml:space="preserve">1. Утвердить прилагаемый </w:t>
      </w:r>
      <w:hyperlink w:anchor="P30" w:history="1">
        <w:r w:rsidRPr="008D5316">
          <w:rPr>
            <w:rFonts w:ascii="Times New Roman" w:hAnsi="Times New Roman" w:cs="Times New Roman"/>
            <w:sz w:val="28"/>
            <w:szCs w:val="28"/>
          </w:rPr>
          <w:t>Порядок</w:t>
        </w:r>
      </w:hyperlink>
      <w:r w:rsidRPr="008D5316">
        <w:rPr>
          <w:rFonts w:ascii="Times New Roman" w:hAnsi="Times New Roman" w:cs="Times New Roman"/>
          <w:sz w:val="28"/>
          <w:szCs w:val="28"/>
        </w:rPr>
        <w:t xml:space="preserve"> учета бюджетных и денежных обязательств получателей средств бюджета</w:t>
      </w:r>
      <w:r w:rsidR="00264381" w:rsidRPr="008D5316">
        <w:rPr>
          <w:rFonts w:ascii="Times New Roman" w:hAnsi="Times New Roman" w:cs="Times New Roman"/>
          <w:sz w:val="28"/>
          <w:szCs w:val="28"/>
        </w:rPr>
        <w:t xml:space="preserve"> </w:t>
      </w:r>
      <w:r w:rsidR="002D4498" w:rsidRPr="008D5316">
        <w:rPr>
          <w:rFonts w:ascii="Times New Roman" w:hAnsi="Times New Roman" w:cs="Times New Roman"/>
          <w:sz w:val="28"/>
          <w:szCs w:val="28"/>
        </w:rPr>
        <w:t xml:space="preserve">Дубительского </w:t>
      </w:r>
      <w:r w:rsidR="003036DA" w:rsidRPr="008D5316">
        <w:rPr>
          <w:rFonts w:ascii="Times New Roman" w:hAnsi="Times New Roman" w:cs="Times New Roman"/>
          <w:sz w:val="28"/>
          <w:szCs w:val="28"/>
        </w:rPr>
        <w:t>сельского поселения</w:t>
      </w:r>
      <w:r w:rsidRPr="008D5316">
        <w:rPr>
          <w:rFonts w:ascii="Times New Roman" w:hAnsi="Times New Roman" w:cs="Times New Roman"/>
          <w:sz w:val="28"/>
          <w:szCs w:val="28"/>
        </w:rPr>
        <w:t xml:space="preserve"> </w:t>
      </w:r>
      <w:r w:rsidR="003036DA" w:rsidRPr="008D5316">
        <w:rPr>
          <w:rFonts w:ascii="Times New Roman" w:hAnsi="Times New Roman" w:cs="Times New Roman"/>
          <w:sz w:val="28"/>
          <w:szCs w:val="28"/>
        </w:rPr>
        <w:t xml:space="preserve">Зубово-Полянского </w:t>
      </w:r>
      <w:r w:rsidRPr="008D5316">
        <w:rPr>
          <w:rFonts w:ascii="Times New Roman" w:hAnsi="Times New Roman" w:cs="Times New Roman"/>
          <w:sz w:val="28"/>
          <w:szCs w:val="28"/>
        </w:rPr>
        <w:t>муниципального района Республики Мордовия.</w:t>
      </w:r>
      <w:r w:rsidR="00496374" w:rsidRPr="00496374">
        <w:rPr>
          <w:rFonts w:ascii="Times New Roman" w:hAnsi="Times New Roman" w:cs="Times New Roman"/>
          <w:sz w:val="28"/>
          <w:szCs w:val="28"/>
        </w:rPr>
        <w:t xml:space="preserve"> </w:t>
      </w:r>
      <w:r w:rsidR="00496374">
        <w:rPr>
          <w:rFonts w:ascii="Times New Roman" w:hAnsi="Times New Roman" w:cs="Times New Roman"/>
          <w:sz w:val="28"/>
          <w:szCs w:val="28"/>
        </w:rPr>
        <w:t>Прилагается.</w:t>
      </w:r>
    </w:p>
    <w:p w:rsidR="00136DE1" w:rsidRPr="008D5316" w:rsidRDefault="008D5316" w:rsidP="00471394">
      <w:pPr>
        <w:pStyle w:val="ConsPlusNormal"/>
        <w:spacing w:before="220"/>
        <w:ind w:firstLine="540"/>
        <w:jc w:val="both"/>
        <w:rPr>
          <w:rFonts w:ascii="Times New Roman" w:hAnsi="Times New Roman" w:cs="Times New Roman"/>
          <w:sz w:val="28"/>
          <w:szCs w:val="28"/>
        </w:rPr>
      </w:pPr>
      <w:r w:rsidRPr="008D5316">
        <w:rPr>
          <w:rFonts w:ascii="Times New Roman" w:hAnsi="Times New Roman" w:cs="Times New Roman"/>
          <w:sz w:val="28"/>
          <w:szCs w:val="28"/>
        </w:rPr>
        <w:t>2</w:t>
      </w:r>
      <w:r w:rsidR="00136DE1" w:rsidRPr="008D5316">
        <w:rPr>
          <w:rFonts w:ascii="Times New Roman" w:hAnsi="Times New Roman" w:cs="Times New Roman"/>
          <w:sz w:val="28"/>
          <w:szCs w:val="28"/>
        </w:rPr>
        <w:t xml:space="preserve">. Контроль за исполнением настоящего </w:t>
      </w:r>
      <w:r w:rsidR="00496374">
        <w:rPr>
          <w:rFonts w:ascii="Times New Roman" w:hAnsi="Times New Roman" w:cs="Times New Roman"/>
          <w:sz w:val="28"/>
          <w:szCs w:val="28"/>
        </w:rPr>
        <w:t>постановления</w:t>
      </w:r>
      <w:r w:rsidR="00136DE1" w:rsidRPr="008D5316">
        <w:rPr>
          <w:rFonts w:ascii="Times New Roman" w:hAnsi="Times New Roman" w:cs="Times New Roman"/>
          <w:sz w:val="28"/>
          <w:szCs w:val="28"/>
        </w:rPr>
        <w:t xml:space="preserve"> возложить на </w:t>
      </w:r>
      <w:r w:rsidR="007F4877" w:rsidRPr="008D5316">
        <w:rPr>
          <w:rFonts w:ascii="Times New Roman" w:hAnsi="Times New Roman" w:cs="Times New Roman"/>
          <w:sz w:val="28"/>
          <w:szCs w:val="28"/>
        </w:rPr>
        <w:t>Ф</w:t>
      </w:r>
      <w:r w:rsidR="00136DE1" w:rsidRPr="008D5316">
        <w:rPr>
          <w:rFonts w:ascii="Times New Roman" w:hAnsi="Times New Roman" w:cs="Times New Roman"/>
          <w:sz w:val="28"/>
          <w:szCs w:val="28"/>
        </w:rPr>
        <w:t>инансового управлени</w:t>
      </w:r>
      <w:r w:rsidR="007F4877" w:rsidRPr="008D5316">
        <w:rPr>
          <w:rFonts w:ascii="Times New Roman" w:hAnsi="Times New Roman" w:cs="Times New Roman"/>
          <w:sz w:val="28"/>
          <w:szCs w:val="28"/>
        </w:rPr>
        <w:t>е администрации Зубово-Полянского муниципального района Республики Мордовия</w:t>
      </w:r>
      <w:r w:rsidR="00136DE1" w:rsidRPr="008D5316">
        <w:rPr>
          <w:rFonts w:ascii="Times New Roman" w:hAnsi="Times New Roman" w:cs="Times New Roman"/>
          <w:sz w:val="28"/>
          <w:szCs w:val="28"/>
        </w:rPr>
        <w:t>.</w:t>
      </w:r>
    </w:p>
    <w:p w:rsidR="008D5316" w:rsidRPr="00953030" w:rsidRDefault="008D5316" w:rsidP="008D5316">
      <w:pPr>
        <w:pStyle w:val="ConsPlusNormal"/>
        <w:spacing w:before="220"/>
        <w:ind w:firstLine="540"/>
        <w:jc w:val="both"/>
        <w:rPr>
          <w:rFonts w:ascii="Times New Roman" w:hAnsi="Times New Roman" w:cs="Times New Roman"/>
          <w:sz w:val="28"/>
          <w:szCs w:val="28"/>
        </w:rPr>
      </w:pPr>
      <w:r w:rsidRPr="008D5316">
        <w:rPr>
          <w:rFonts w:ascii="Times New Roman" w:hAnsi="Times New Roman" w:cs="Times New Roman"/>
          <w:sz w:val="28"/>
          <w:szCs w:val="28"/>
        </w:rPr>
        <w:t>3</w:t>
      </w:r>
      <w:r w:rsidR="00136DE1" w:rsidRPr="008D5316">
        <w:rPr>
          <w:rFonts w:ascii="Times New Roman" w:hAnsi="Times New Roman" w:cs="Times New Roman"/>
          <w:sz w:val="28"/>
          <w:szCs w:val="28"/>
        </w:rPr>
        <w:t xml:space="preserve">. </w:t>
      </w:r>
      <w:r w:rsidRPr="00953030">
        <w:rPr>
          <w:rFonts w:ascii="Times New Roman" w:hAnsi="Times New Roman" w:cs="Times New Roman"/>
          <w:sz w:val="28"/>
          <w:szCs w:val="28"/>
        </w:rPr>
        <w:t xml:space="preserve">Настоящее Постановление  вступает в силу </w:t>
      </w:r>
      <w:r w:rsidRPr="008D5316">
        <w:rPr>
          <w:rFonts w:ascii="Times New Roman" w:hAnsi="Times New Roman" w:cs="Times New Roman"/>
          <w:sz w:val="28"/>
          <w:szCs w:val="28"/>
        </w:rPr>
        <w:t>со  дня его подписания, и распространяет действие на правоотношения, возникшие с 01 января 2020 года</w:t>
      </w:r>
    </w:p>
    <w:p w:rsidR="008D5316" w:rsidRPr="00953030" w:rsidRDefault="008D5316" w:rsidP="008D5316">
      <w:pPr>
        <w:pStyle w:val="ConsPlusNormal"/>
        <w:jc w:val="both"/>
        <w:rPr>
          <w:rFonts w:ascii="Times New Roman" w:hAnsi="Times New Roman" w:cs="Times New Roman"/>
          <w:sz w:val="28"/>
          <w:szCs w:val="28"/>
        </w:rPr>
      </w:pPr>
    </w:p>
    <w:p w:rsidR="00136DE1" w:rsidRPr="008D5316" w:rsidRDefault="00136DE1" w:rsidP="008D5316">
      <w:pPr>
        <w:pStyle w:val="ConsPlusNormal"/>
        <w:spacing w:before="220"/>
        <w:ind w:firstLine="540"/>
        <w:jc w:val="both"/>
        <w:rPr>
          <w:rFonts w:ascii="Times New Roman" w:hAnsi="Times New Roman" w:cs="Times New Roman"/>
          <w:sz w:val="28"/>
          <w:szCs w:val="28"/>
        </w:rPr>
      </w:pPr>
    </w:p>
    <w:p w:rsidR="00136DE1" w:rsidRPr="008D5316" w:rsidRDefault="00136DE1" w:rsidP="00471394">
      <w:pPr>
        <w:pStyle w:val="ConsPlusNormal"/>
        <w:jc w:val="both"/>
        <w:rPr>
          <w:rFonts w:ascii="Times New Roman" w:hAnsi="Times New Roman" w:cs="Times New Roman"/>
          <w:sz w:val="28"/>
          <w:szCs w:val="28"/>
        </w:rPr>
      </w:pPr>
    </w:p>
    <w:p w:rsidR="008D5316" w:rsidRPr="008D5316" w:rsidRDefault="007F4877" w:rsidP="00471394">
      <w:pPr>
        <w:pStyle w:val="ConsPlusNormal"/>
        <w:jc w:val="both"/>
        <w:rPr>
          <w:rFonts w:ascii="Times New Roman" w:hAnsi="Times New Roman" w:cs="Times New Roman"/>
          <w:sz w:val="28"/>
          <w:szCs w:val="28"/>
        </w:rPr>
      </w:pPr>
      <w:r w:rsidRPr="008D5316">
        <w:rPr>
          <w:rFonts w:ascii="Times New Roman" w:hAnsi="Times New Roman" w:cs="Times New Roman"/>
          <w:sz w:val="28"/>
          <w:szCs w:val="28"/>
        </w:rPr>
        <w:t xml:space="preserve">Глава </w:t>
      </w:r>
      <w:r w:rsidR="008D5316" w:rsidRPr="008D5316">
        <w:rPr>
          <w:rFonts w:ascii="Times New Roman" w:hAnsi="Times New Roman" w:cs="Times New Roman"/>
          <w:sz w:val="28"/>
          <w:szCs w:val="28"/>
        </w:rPr>
        <w:t>Дубительского</w:t>
      </w:r>
    </w:p>
    <w:p w:rsidR="00136DE1" w:rsidRPr="00155463" w:rsidRDefault="007F4877" w:rsidP="00471394">
      <w:pPr>
        <w:pStyle w:val="ConsPlusNormal"/>
        <w:jc w:val="both"/>
        <w:rPr>
          <w:rFonts w:ascii="Times New Roman" w:hAnsi="Times New Roman" w:cs="Times New Roman"/>
          <w:sz w:val="24"/>
          <w:szCs w:val="24"/>
        </w:rPr>
      </w:pPr>
      <w:r w:rsidRPr="008D5316">
        <w:rPr>
          <w:rFonts w:ascii="Times New Roman" w:hAnsi="Times New Roman" w:cs="Times New Roman"/>
          <w:sz w:val="28"/>
          <w:szCs w:val="28"/>
        </w:rPr>
        <w:t>сельского поселения</w:t>
      </w:r>
      <w:r w:rsidR="00136DE1" w:rsidRPr="008D5316">
        <w:rPr>
          <w:rFonts w:ascii="Times New Roman" w:hAnsi="Times New Roman" w:cs="Times New Roman"/>
          <w:sz w:val="28"/>
          <w:szCs w:val="28"/>
        </w:rPr>
        <w:t xml:space="preserve">              </w:t>
      </w:r>
      <w:r w:rsidR="008D5316" w:rsidRPr="008D5316">
        <w:rPr>
          <w:rFonts w:ascii="Times New Roman" w:hAnsi="Times New Roman" w:cs="Times New Roman"/>
          <w:sz w:val="28"/>
          <w:szCs w:val="28"/>
        </w:rPr>
        <w:t xml:space="preserve">                                                        С.В. Фокина</w:t>
      </w:r>
      <w:r w:rsidR="00136DE1" w:rsidRPr="00155463">
        <w:rPr>
          <w:rFonts w:ascii="Times New Roman" w:hAnsi="Times New Roman" w:cs="Times New Roman"/>
          <w:sz w:val="24"/>
          <w:szCs w:val="24"/>
        </w:rPr>
        <w:t xml:space="preserve">          </w:t>
      </w:r>
      <w:r>
        <w:rPr>
          <w:rFonts w:ascii="Times New Roman" w:hAnsi="Times New Roman" w:cs="Times New Roman"/>
          <w:sz w:val="24"/>
          <w:szCs w:val="24"/>
        </w:rPr>
        <w:t xml:space="preserve">               </w:t>
      </w:r>
      <w:r w:rsidR="00136DE1" w:rsidRPr="00155463">
        <w:rPr>
          <w:rFonts w:ascii="Times New Roman" w:hAnsi="Times New Roman" w:cs="Times New Roman"/>
          <w:sz w:val="24"/>
          <w:szCs w:val="24"/>
        </w:rPr>
        <w:t xml:space="preserve">    </w:t>
      </w:r>
    </w:p>
    <w:p w:rsidR="00136DE1" w:rsidRPr="00155463" w:rsidRDefault="008D5316" w:rsidP="0047139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 </w:t>
      </w:r>
    </w:p>
    <w:p w:rsidR="00136DE1" w:rsidRPr="00155463" w:rsidRDefault="00136DE1" w:rsidP="00FF5B0A">
      <w:pPr>
        <w:pStyle w:val="ConsPlusNormal"/>
        <w:jc w:val="right"/>
        <w:rPr>
          <w:rFonts w:cs="Times New Roman"/>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496374" w:rsidRDefault="00496374" w:rsidP="00471394">
      <w:pPr>
        <w:pStyle w:val="ConsPlusNormal"/>
        <w:jc w:val="right"/>
        <w:outlineLvl w:val="0"/>
        <w:rPr>
          <w:rFonts w:ascii="Times New Roman" w:hAnsi="Times New Roman" w:cs="Times New Roman"/>
          <w:sz w:val="24"/>
          <w:szCs w:val="24"/>
        </w:rPr>
      </w:pPr>
    </w:p>
    <w:p w:rsidR="00496374" w:rsidRDefault="00496374" w:rsidP="00471394">
      <w:pPr>
        <w:pStyle w:val="ConsPlusNormal"/>
        <w:jc w:val="right"/>
        <w:outlineLvl w:val="0"/>
        <w:rPr>
          <w:rFonts w:ascii="Times New Roman" w:hAnsi="Times New Roman" w:cs="Times New Roman"/>
          <w:sz w:val="24"/>
          <w:szCs w:val="24"/>
        </w:rPr>
      </w:pPr>
    </w:p>
    <w:p w:rsidR="00496374" w:rsidRDefault="00496374" w:rsidP="00471394">
      <w:pPr>
        <w:pStyle w:val="ConsPlusNormal"/>
        <w:jc w:val="right"/>
        <w:outlineLvl w:val="0"/>
        <w:rPr>
          <w:rFonts w:ascii="Times New Roman" w:hAnsi="Times New Roman" w:cs="Times New Roman"/>
          <w:sz w:val="24"/>
          <w:szCs w:val="24"/>
        </w:rPr>
      </w:pPr>
    </w:p>
    <w:p w:rsidR="00496374" w:rsidRDefault="00496374" w:rsidP="00471394">
      <w:pPr>
        <w:pStyle w:val="ConsPlusNormal"/>
        <w:jc w:val="right"/>
        <w:outlineLvl w:val="0"/>
        <w:rPr>
          <w:rFonts w:ascii="Times New Roman" w:hAnsi="Times New Roman" w:cs="Times New Roman"/>
          <w:sz w:val="24"/>
          <w:szCs w:val="24"/>
        </w:rPr>
      </w:pPr>
    </w:p>
    <w:p w:rsidR="00496374" w:rsidRDefault="00496374" w:rsidP="00471394">
      <w:pPr>
        <w:pStyle w:val="ConsPlusNormal"/>
        <w:jc w:val="right"/>
        <w:outlineLvl w:val="0"/>
        <w:rPr>
          <w:rFonts w:ascii="Times New Roman" w:hAnsi="Times New Roman" w:cs="Times New Roman"/>
          <w:sz w:val="24"/>
          <w:szCs w:val="24"/>
        </w:rPr>
      </w:pPr>
    </w:p>
    <w:p w:rsidR="003036DA" w:rsidRDefault="003036DA" w:rsidP="00471394">
      <w:pPr>
        <w:pStyle w:val="ConsPlusNormal"/>
        <w:jc w:val="right"/>
        <w:outlineLvl w:val="0"/>
        <w:rPr>
          <w:rFonts w:ascii="Times New Roman" w:hAnsi="Times New Roman" w:cs="Times New Roman"/>
          <w:sz w:val="24"/>
          <w:szCs w:val="24"/>
        </w:rPr>
      </w:pPr>
    </w:p>
    <w:p w:rsidR="007C7A26" w:rsidRDefault="007C7A26" w:rsidP="00471394">
      <w:pPr>
        <w:pStyle w:val="ConsPlusNormal"/>
        <w:jc w:val="right"/>
        <w:outlineLvl w:val="0"/>
        <w:rPr>
          <w:rFonts w:ascii="Times New Roman" w:hAnsi="Times New Roman" w:cs="Times New Roman"/>
          <w:sz w:val="24"/>
          <w:szCs w:val="24"/>
        </w:rPr>
      </w:pPr>
    </w:p>
    <w:p w:rsidR="00136DE1" w:rsidRPr="00155463" w:rsidRDefault="00136DE1" w:rsidP="00471394">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lastRenderedPageBreak/>
        <w:t>Утвержден</w:t>
      </w:r>
    </w:p>
    <w:p w:rsidR="00136DE1" w:rsidRPr="00155463" w:rsidRDefault="007F4877"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Главы</w:t>
      </w:r>
    </w:p>
    <w:p w:rsidR="007F4877" w:rsidRDefault="002D4498"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Дубительского </w:t>
      </w:r>
      <w:r w:rsidR="007F4877">
        <w:rPr>
          <w:rFonts w:ascii="Times New Roman" w:hAnsi="Times New Roman" w:cs="Times New Roman"/>
          <w:sz w:val="24"/>
          <w:szCs w:val="24"/>
        </w:rPr>
        <w:t>сельского поселения</w:t>
      </w:r>
    </w:p>
    <w:p w:rsidR="00496374" w:rsidRDefault="007F4877"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Зубово-Полянского</w:t>
      </w:r>
      <w:r w:rsidR="00496374">
        <w:rPr>
          <w:rFonts w:ascii="Times New Roman" w:hAnsi="Times New Roman" w:cs="Times New Roman"/>
          <w:sz w:val="24"/>
          <w:szCs w:val="24"/>
        </w:rPr>
        <w:t xml:space="preserve"> </w:t>
      </w:r>
      <w:r w:rsidR="00136DE1" w:rsidRPr="00155463">
        <w:rPr>
          <w:rFonts w:ascii="Times New Roman" w:hAnsi="Times New Roman" w:cs="Times New Roman"/>
          <w:sz w:val="24"/>
          <w:szCs w:val="24"/>
        </w:rPr>
        <w:t xml:space="preserve">муниципального </w:t>
      </w:r>
    </w:p>
    <w:p w:rsidR="00136DE1" w:rsidRPr="00155463" w:rsidRDefault="00496374"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р</w:t>
      </w:r>
      <w:r w:rsidR="00136DE1" w:rsidRPr="00155463">
        <w:rPr>
          <w:rFonts w:ascii="Times New Roman" w:hAnsi="Times New Roman" w:cs="Times New Roman"/>
          <w:sz w:val="24"/>
          <w:szCs w:val="24"/>
        </w:rPr>
        <w:t>айона</w:t>
      </w:r>
      <w:r>
        <w:rPr>
          <w:rFonts w:ascii="Times New Roman" w:hAnsi="Times New Roman" w:cs="Times New Roman"/>
          <w:sz w:val="24"/>
          <w:szCs w:val="24"/>
        </w:rPr>
        <w:t xml:space="preserve"> </w:t>
      </w:r>
      <w:r w:rsidR="00136DE1" w:rsidRPr="00155463">
        <w:rPr>
          <w:rFonts w:ascii="Times New Roman" w:hAnsi="Times New Roman" w:cs="Times New Roman"/>
          <w:sz w:val="24"/>
          <w:szCs w:val="24"/>
        </w:rPr>
        <w:t>Республики Мордовия</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496374">
        <w:rPr>
          <w:rFonts w:ascii="Times New Roman" w:hAnsi="Times New Roman" w:cs="Times New Roman"/>
          <w:sz w:val="24"/>
          <w:szCs w:val="24"/>
        </w:rPr>
        <w:t>30.01.</w:t>
      </w:r>
      <w:r w:rsidRPr="00155463">
        <w:rPr>
          <w:rFonts w:ascii="Times New Roman" w:hAnsi="Times New Roman" w:cs="Times New Roman"/>
          <w:sz w:val="24"/>
          <w:szCs w:val="24"/>
        </w:rPr>
        <w:t>20</w:t>
      </w:r>
      <w:r w:rsidR="007C7A26">
        <w:rPr>
          <w:rFonts w:ascii="Times New Roman" w:hAnsi="Times New Roman" w:cs="Times New Roman"/>
          <w:sz w:val="24"/>
          <w:szCs w:val="24"/>
        </w:rPr>
        <w:t>20</w:t>
      </w:r>
      <w:r w:rsidRPr="00155463">
        <w:rPr>
          <w:rFonts w:ascii="Times New Roman" w:hAnsi="Times New Roman" w:cs="Times New Roman"/>
          <w:sz w:val="24"/>
          <w:szCs w:val="24"/>
        </w:rPr>
        <w:t xml:space="preserve"> г. №</w:t>
      </w:r>
      <w:r w:rsidR="00496374">
        <w:rPr>
          <w:rFonts w:ascii="Times New Roman" w:hAnsi="Times New Roman" w:cs="Times New Roman"/>
          <w:sz w:val="24"/>
          <w:szCs w:val="24"/>
        </w:rPr>
        <w:t>4</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pPr>
        <w:pStyle w:val="ConsPlusNormal"/>
        <w:jc w:val="right"/>
        <w:rPr>
          <w:rFonts w:cs="Times New Roman"/>
        </w:rPr>
      </w:pPr>
    </w:p>
    <w:p w:rsidR="007F4877" w:rsidRPr="00155463" w:rsidRDefault="007F4877" w:rsidP="007F4877">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 xml:space="preserve">ПОРЯДОК УЧЕТА БЮДЖЕТНЫХ И ДЕНЕЖНЫХ ОБЯЗАТЕЛЬСТВ ПОЛУЧАТЕЛЕЙ СРЕДСТВ БЮДЖЕТА </w:t>
      </w:r>
      <w:r w:rsidR="002D4498">
        <w:rPr>
          <w:rFonts w:ascii="Times New Roman" w:hAnsi="Times New Roman" w:cs="Times New Roman"/>
          <w:sz w:val="24"/>
          <w:szCs w:val="24"/>
        </w:rPr>
        <w:t xml:space="preserve">ДУБИТЕЛЬСКОГО </w:t>
      </w:r>
      <w:r>
        <w:rPr>
          <w:rFonts w:ascii="Times New Roman" w:hAnsi="Times New Roman" w:cs="Times New Roman"/>
          <w:sz w:val="24"/>
          <w:szCs w:val="24"/>
        </w:rPr>
        <w:t xml:space="preserve">ПОСЕЛЕНИЯ ЗУБОВО-ПОЛЯНСКОГО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p w:rsidR="008D5316" w:rsidRPr="00155463" w:rsidRDefault="008D5316" w:rsidP="008D5316">
      <w:pPr>
        <w:pStyle w:val="ConsPlusNormal"/>
        <w:jc w:val="center"/>
        <w:outlineLvl w:val="1"/>
        <w:rPr>
          <w:rFonts w:ascii="Times New Roman" w:hAnsi="Times New Roman" w:cs="Times New Roman"/>
          <w:sz w:val="24"/>
          <w:szCs w:val="24"/>
        </w:rPr>
      </w:pPr>
      <w:bookmarkStart w:id="1" w:name="P30"/>
      <w:bookmarkEnd w:id="1"/>
      <w:r w:rsidRPr="00155463">
        <w:rPr>
          <w:rFonts w:ascii="Times New Roman" w:hAnsi="Times New Roman" w:cs="Times New Roman"/>
          <w:sz w:val="24"/>
          <w:szCs w:val="24"/>
        </w:rPr>
        <w:t>I. Общие положения</w:t>
      </w:r>
    </w:p>
    <w:p w:rsidR="008D5316" w:rsidRPr="00155463" w:rsidRDefault="008D5316" w:rsidP="008D5316">
      <w:pPr>
        <w:pStyle w:val="ConsPlusNormal"/>
        <w:jc w:val="both"/>
        <w:rPr>
          <w:rFonts w:ascii="Times New Roman" w:hAnsi="Times New Roman" w:cs="Times New Roman"/>
          <w:sz w:val="24"/>
          <w:szCs w:val="24"/>
        </w:rPr>
      </w:pP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1. Настоящий Порядок разработан на основании </w:t>
      </w:r>
      <w:hyperlink r:id="rId8" w:history="1">
        <w:r w:rsidRPr="00496374">
          <w:rPr>
            <w:rFonts w:ascii="Times New Roman" w:hAnsi="Times New Roman" w:cs="Times New Roman"/>
            <w:sz w:val="24"/>
            <w:szCs w:val="24"/>
          </w:rPr>
          <w:t>статьи 219</w:t>
        </w:r>
      </w:hyperlink>
      <w:r w:rsidRPr="00496374">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 Дубительского сельского поселения Зубово-Полянского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2. Постановка на учет бюджетных и денежных обязательств осуществляется на основании </w:t>
      </w:r>
      <w:hyperlink w:anchor="P168" w:history="1">
        <w:r w:rsidRPr="00496374">
          <w:rPr>
            <w:rFonts w:ascii="Times New Roman" w:hAnsi="Times New Roman" w:cs="Times New Roman"/>
            <w:sz w:val="24"/>
            <w:szCs w:val="24"/>
          </w:rPr>
          <w:t>сведений</w:t>
        </w:r>
      </w:hyperlink>
      <w:r w:rsidRPr="00496374">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496374">
          <w:rPr>
            <w:rFonts w:ascii="Times New Roman" w:hAnsi="Times New Roman" w:cs="Times New Roman"/>
            <w:sz w:val="24"/>
            <w:szCs w:val="24"/>
          </w:rPr>
          <w:t>сведений</w:t>
        </w:r>
      </w:hyperlink>
      <w:r w:rsidRPr="00496374">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496374">
          <w:rPr>
            <w:rFonts w:ascii="Times New Roman" w:hAnsi="Times New Roman" w:cs="Times New Roman"/>
            <w:sz w:val="24"/>
            <w:szCs w:val="24"/>
          </w:rPr>
          <w:t>абзацами десятым</w:t>
        </w:r>
      </w:hyperlink>
      <w:r w:rsidRPr="00496374">
        <w:rPr>
          <w:rFonts w:ascii="Times New Roman" w:hAnsi="Times New Roman" w:cs="Times New Roman"/>
          <w:sz w:val="24"/>
          <w:szCs w:val="24"/>
        </w:rPr>
        <w:t xml:space="preserve"> и </w:t>
      </w:r>
      <w:hyperlink w:anchor="P61" w:history="1">
        <w:r w:rsidRPr="00496374">
          <w:rPr>
            <w:rFonts w:ascii="Times New Roman" w:hAnsi="Times New Roman" w:cs="Times New Roman"/>
            <w:sz w:val="24"/>
            <w:szCs w:val="24"/>
          </w:rPr>
          <w:t>одиннадцатым пункта 8</w:t>
        </w:r>
      </w:hyperlink>
      <w:r w:rsidRPr="00496374">
        <w:rPr>
          <w:rFonts w:ascii="Times New Roman" w:hAnsi="Times New Roman" w:cs="Times New Roman"/>
          <w:sz w:val="24"/>
          <w:szCs w:val="24"/>
        </w:rPr>
        <w:t xml:space="preserve">, </w:t>
      </w:r>
      <w:hyperlink w:anchor="P119" w:history="1">
        <w:r w:rsidRPr="00496374">
          <w:rPr>
            <w:rFonts w:ascii="Times New Roman" w:hAnsi="Times New Roman" w:cs="Times New Roman"/>
            <w:sz w:val="24"/>
            <w:szCs w:val="24"/>
          </w:rPr>
          <w:t>абзацем седьмым пункта 25</w:t>
        </w:r>
      </w:hyperlink>
      <w:r w:rsidRPr="00496374">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4. </w:t>
      </w:r>
      <w:hyperlink w:anchor="P168" w:history="1">
        <w:r w:rsidRPr="00496374">
          <w:rPr>
            <w:rFonts w:ascii="Times New Roman" w:hAnsi="Times New Roman" w:cs="Times New Roman"/>
            <w:sz w:val="24"/>
            <w:szCs w:val="24"/>
          </w:rPr>
          <w:t>Сведения</w:t>
        </w:r>
      </w:hyperlink>
      <w:r w:rsidRPr="00496374">
        <w:rPr>
          <w:rFonts w:ascii="Times New Roman" w:hAnsi="Times New Roman" w:cs="Times New Roman"/>
          <w:sz w:val="24"/>
          <w:szCs w:val="24"/>
        </w:rPr>
        <w:t xml:space="preserve"> о бюджетном обязательстве и </w:t>
      </w:r>
      <w:hyperlink w:anchor="P298" w:history="1">
        <w:r w:rsidRPr="00496374">
          <w:rPr>
            <w:rFonts w:ascii="Times New Roman" w:hAnsi="Times New Roman" w:cs="Times New Roman"/>
            <w:sz w:val="24"/>
            <w:szCs w:val="24"/>
          </w:rPr>
          <w:t>Сведения</w:t>
        </w:r>
      </w:hyperlink>
      <w:r w:rsidRPr="00496374">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9" w:history="1">
        <w:r w:rsidRPr="00496374">
          <w:rPr>
            <w:rFonts w:ascii="Times New Roman" w:hAnsi="Times New Roman" w:cs="Times New Roman"/>
            <w:sz w:val="24"/>
            <w:szCs w:val="24"/>
          </w:rPr>
          <w:t>ОКУД</w:t>
        </w:r>
      </w:hyperlink>
      <w:r w:rsidRPr="00496374">
        <w:rPr>
          <w:rFonts w:ascii="Times New Roman" w:hAnsi="Times New Roman" w:cs="Times New Roman"/>
          <w:sz w:val="24"/>
          <w:szCs w:val="24"/>
        </w:rPr>
        <w:t xml:space="preserve"> 0506101) и приложению 2 настоящему Порядку (код формы по </w:t>
      </w:r>
      <w:hyperlink r:id="rId10" w:history="1">
        <w:r w:rsidRPr="00496374">
          <w:rPr>
            <w:rFonts w:ascii="Times New Roman" w:hAnsi="Times New Roman" w:cs="Times New Roman"/>
            <w:sz w:val="24"/>
            <w:szCs w:val="24"/>
          </w:rPr>
          <w:t>ОКУД</w:t>
        </w:r>
      </w:hyperlink>
      <w:r w:rsidRPr="00496374">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8D5316" w:rsidRPr="00496374" w:rsidRDefault="008D5316" w:rsidP="00496374">
      <w:pPr>
        <w:pStyle w:val="ConsPlusNormal"/>
        <w:ind w:firstLine="709"/>
        <w:jc w:val="both"/>
        <w:rPr>
          <w:rFonts w:ascii="Times New Roman" w:hAnsi="Times New Roman" w:cs="Times New Roman"/>
          <w:sz w:val="24"/>
          <w:szCs w:val="24"/>
        </w:rPr>
      </w:pPr>
    </w:p>
    <w:p w:rsidR="008D5316" w:rsidRPr="00496374" w:rsidRDefault="008D5316" w:rsidP="00496374">
      <w:pPr>
        <w:pStyle w:val="ConsPlusNormal"/>
        <w:ind w:firstLine="709"/>
        <w:jc w:val="center"/>
        <w:outlineLvl w:val="1"/>
        <w:rPr>
          <w:rFonts w:ascii="Times New Roman" w:hAnsi="Times New Roman" w:cs="Times New Roman"/>
          <w:sz w:val="24"/>
          <w:szCs w:val="24"/>
        </w:rPr>
      </w:pPr>
      <w:r w:rsidRPr="00496374">
        <w:rPr>
          <w:rFonts w:ascii="Times New Roman" w:hAnsi="Times New Roman" w:cs="Times New Roman"/>
          <w:sz w:val="24"/>
          <w:szCs w:val="24"/>
        </w:rPr>
        <w:t>II. Порядок учета бюджетных обязательств</w:t>
      </w:r>
    </w:p>
    <w:p w:rsidR="008D5316" w:rsidRPr="00496374" w:rsidRDefault="008D5316" w:rsidP="00496374">
      <w:pPr>
        <w:pStyle w:val="ConsPlusNormal"/>
        <w:ind w:firstLine="709"/>
        <w:jc w:val="both"/>
        <w:rPr>
          <w:rFonts w:ascii="Times New Roman" w:hAnsi="Times New Roman" w:cs="Times New Roman"/>
          <w:sz w:val="24"/>
          <w:szCs w:val="24"/>
        </w:rPr>
      </w:pP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496374">
          <w:rPr>
            <w:rFonts w:ascii="Times New Roman" w:hAnsi="Times New Roman" w:cs="Times New Roman"/>
            <w:sz w:val="24"/>
            <w:szCs w:val="24"/>
          </w:rPr>
          <w:t>графе 2</w:t>
        </w:r>
      </w:hyperlink>
      <w:r w:rsidRPr="00496374">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496374">
          <w:rPr>
            <w:rFonts w:ascii="Times New Roman" w:hAnsi="Times New Roman" w:cs="Times New Roman"/>
            <w:sz w:val="24"/>
            <w:szCs w:val="24"/>
          </w:rPr>
          <w:t>пунктами 1</w:t>
        </w:r>
      </w:hyperlink>
      <w:r w:rsidRPr="00496374">
        <w:rPr>
          <w:rFonts w:ascii="Times New Roman" w:hAnsi="Times New Roman" w:cs="Times New Roman"/>
          <w:sz w:val="24"/>
          <w:szCs w:val="24"/>
        </w:rPr>
        <w:t xml:space="preserve"> и </w:t>
      </w:r>
      <w:hyperlink w:anchor="P459" w:history="1">
        <w:r w:rsidRPr="00496374">
          <w:rPr>
            <w:rFonts w:ascii="Times New Roman" w:hAnsi="Times New Roman" w:cs="Times New Roman"/>
            <w:sz w:val="24"/>
            <w:szCs w:val="24"/>
          </w:rPr>
          <w:t>2 графы 2</w:t>
        </w:r>
      </w:hyperlink>
      <w:r w:rsidRPr="00496374">
        <w:rPr>
          <w:rFonts w:ascii="Times New Roman" w:hAnsi="Times New Roman" w:cs="Times New Roman"/>
          <w:sz w:val="24"/>
          <w:szCs w:val="24"/>
        </w:rPr>
        <w:t xml:space="preserve"> Перечня (далее - принимаемые бюджетные обязательства), формируются:</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1" w:history="1">
        <w:r w:rsidRPr="00496374">
          <w:rPr>
            <w:rFonts w:ascii="Times New Roman" w:hAnsi="Times New Roman" w:cs="Times New Roman"/>
            <w:sz w:val="24"/>
            <w:szCs w:val="24"/>
          </w:rPr>
          <w:t>абзацем вторым пункта 6</w:t>
        </w:r>
      </w:hyperlink>
      <w:r w:rsidRPr="00496374">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496374">
          <w:rPr>
            <w:rFonts w:ascii="Times New Roman" w:hAnsi="Times New Roman" w:cs="Times New Roman"/>
            <w:sz w:val="24"/>
            <w:szCs w:val="24"/>
          </w:rPr>
          <w:t>пунктами 3</w:t>
        </w:r>
      </w:hyperlink>
      <w:r w:rsidRPr="00496374">
        <w:rPr>
          <w:rFonts w:ascii="Times New Roman" w:hAnsi="Times New Roman" w:cs="Times New Roman"/>
          <w:sz w:val="24"/>
          <w:szCs w:val="24"/>
        </w:rPr>
        <w:t xml:space="preserve"> - </w:t>
      </w:r>
      <w:hyperlink w:anchor="P547" w:history="1">
        <w:r w:rsidRPr="00496374">
          <w:rPr>
            <w:rFonts w:ascii="Times New Roman" w:hAnsi="Times New Roman" w:cs="Times New Roman"/>
            <w:sz w:val="24"/>
            <w:szCs w:val="24"/>
          </w:rPr>
          <w:t>13 графы 2</w:t>
        </w:r>
      </w:hyperlink>
      <w:r w:rsidRPr="00496374">
        <w:rPr>
          <w:rFonts w:ascii="Times New Roman" w:hAnsi="Times New Roman" w:cs="Times New Roman"/>
          <w:sz w:val="24"/>
          <w:szCs w:val="24"/>
        </w:rPr>
        <w:t xml:space="preserve"> Перечня (далее - принятые бюджетные обязательства), формируются:</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получателем средств бюджета: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496374">
          <w:rPr>
            <w:rFonts w:ascii="Times New Roman" w:hAnsi="Times New Roman" w:cs="Times New Roman"/>
            <w:sz w:val="24"/>
            <w:szCs w:val="24"/>
          </w:rPr>
          <w:t>пунктами 3</w:t>
        </w:r>
      </w:hyperlink>
      <w:r w:rsidRPr="00496374">
        <w:rPr>
          <w:rFonts w:ascii="Times New Roman" w:hAnsi="Times New Roman" w:cs="Times New Roman"/>
          <w:sz w:val="24"/>
          <w:szCs w:val="24"/>
        </w:rPr>
        <w:t xml:space="preserve"> - </w:t>
      </w:r>
      <w:hyperlink w:anchor="P475" w:history="1">
        <w:r w:rsidRPr="00496374">
          <w:rPr>
            <w:rFonts w:ascii="Times New Roman" w:hAnsi="Times New Roman" w:cs="Times New Roman"/>
            <w:sz w:val="24"/>
            <w:szCs w:val="24"/>
          </w:rPr>
          <w:t>4 графы 2</w:t>
        </w:r>
      </w:hyperlink>
      <w:r w:rsidRPr="00496374">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496374">
          <w:rPr>
            <w:rFonts w:ascii="Times New Roman" w:hAnsi="Times New Roman" w:cs="Times New Roman"/>
            <w:sz w:val="24"/>
            <w:szCs w:val="24"/>
          </w:rPr>
          <w:t>графы 2</w:t>
        </w:r>
      </w:hyperlink>
      <w:r w:rsidRPr="00496374">
        <w:rPr>
          <w:rFonts w:ascii="Times New Roman" w:hAnsi="Times New Roman" w:cs="Times New Roman"/>
          <w:sz w:val="24"/>
          <w:szCs w:val="24"/>
        </w:rPr>
        <w:t xml:space="preserve"> Перечня;</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496374">
          <w:rPr>
            <w:rFonts w:ascii="Times New Roman" w:hAnsi="Times New Roman" w:cs="Times New Roman"/>
            <w:sz w:val="24"/>
            <w:szCs w:val="24"/>
          </w:rPr>
          <w:t>пунктами 3</w:t>
        </w:r>
      </w:hyperlink>
      <w:r w:rsidRPr="00496374">
        <w:rPr>
          <w:rFonts w:ascii="Times New Roman" w:hAnsi="Times New Roman" w:cs="Times New Roman"/>
          <w:sz w:val="24"/>
          <w:szCs w:val="24"/>
        </w:rPr>
        <w:t xml:space="preserve"> - </w:t>
      </w:r>
      <w:hyperlink w:anchor="P522" w:history="1">
        <w:r w:rsidRPr="00496374">
          <w:rPr>
            <w:rFonts w:ascii="Times New Roman" w:hAnsi="Times New Roman" w:cs="Times New Roman"/>
            <w:sz w:val="24"/>
            <w:szCs w:val="24"/>
          </w:rPr>
          <w:t>9 графы 2</w:t>
        </w:r>
      </w:hyperlink>
      <w:r w:rsidRPr="00496374">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496374">
          <w:rPr>
            <w:rFonts w:ascii="Times New Roman" w:hAnsi="Times New Roman" w:cs="Times New Roman"/>
            <w:sz w:val="24"/>
            <w:szCs w:val="24"/>
          </w:rPr>
          <w:t>пунктом 10 графы 2</w:t>
        </w:r>
      </w:hyperlink>
      <w:r w:rsidRPr="00496374">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органом, осуществляющим открытие и ведение лицевых счетов:</w:t>
      </w:r>
    </w:p>
    <w:p w:rsidR="008D5316" w:rsidRPr="00496374" w:rsidRDefault="008D5316" w:rsidP="00496374">
      <w:pPr>
        <w:pStyle w:val="ConsPlusNormal"/>
        <w:ind w:firstLine="709"/>
        <w:jc w:val="both"/>
        <w:rPr>
          <w:rFonts w:ascii="Times New Roman" w:hAnsi="Times New Roman" w:cs="Times New Roman"/>
          <w:sz w:val="24"/>
          <w:szCs w:val="24"/>
        </w:rPr>
      </w:pPr>
      <w:bookmarkStart w:id="2" w:name="P60"/>
      <w:bookmarkEnd w:id="2"/>
      <w:r w:rsidRPr="00496374">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496374">
          <w:rPr>
            <w:rFonts w:ascii="Times New Roman" w:hAnsi="Times New Roman" w:cs="Times New Roman"/>
            <w:sz w:val="24"/>
            <w:szCs w:val="24"/>
          </w:rPr>
          <w:t xml:space="preserve">пунктами </w:t>
        </w:r>
      </w:hyperlink>
      <w:r w:rsidRPr="00496374">
        <w:rPr>
          <w:rFonts w:ascii="Times New Roman" w:hAnsi="Times New Roman" w:cs="Times New Roman"/>
          <w:sz w:val="24"/>
          <w:szCs w:val="24"/>
        </w:rPr>
        <w:t xml:space="preserve">8, </w:t>
      </w:r>
      <w:hyperlink w:anchor="P522" w:history="1">
        <w:r w:rsidRPr="00496374">
          <w:rPr>
            <w:rFonts w:ascii="Times New Roman" w:hAnsi="Times New Roman" w:cs="Times New Roman"/>
            <w:sz w:val="24"/>
            <w:szCs w:val="24"/>
          </w:rPr>
          <w:t>9 графы 2</w:t>
        </w:r>
      </w:hyperlink>
      <w:r w:rsidRPr="00496374">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8D5316" w:rsidRPr="00496374" w:rsidRDefault="008D5316" w:rsidP="00496374">
      <w:pPr>
        <w:pStyle w:val="ConsPlusNormal"/>
        <w:ind w:firstLine="709"/>
        <w:jc w:val="both"/>
        <w:rPr>
          <w:rFonts w:ascii="Times New Roman" w:hAnsi="Times New Roman" w:cs="Times New Roman"/>
          <w:sz w:val="24"/>
          <w:szCs w:val="24"/>
        </w:rPr>
      </w:pPr>
      <w:bookmarkStart w:id="3" w:name="P61"/>
      <w:bookmarkEnd w:id="3"/>
      <w:r w:rsidRPr="00496374">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496374">
          <w:rPr>
            <w:rFonts w:ascii="Times New Roman" w:hAnsi="Times New Roman" w:cs="Times New Roman"/>
            <w:sz w:val="24"/>
            <w:szCs w:val="24"/>
          </w:rPr>
          <w:t>пунктом 13 графы 2</w:t>
        </w:r>
      </w:hyperlink>
      <w:r w:rsidRPr="00496374">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9. Сведения о бюджетном обязательстве, возникшем на основании документа-основания, предусмотренного </w:t>
      </w:r>
      <w:hyperlink w:anchor="P475" w:history="1">
        <w:r w:rsidRPr="00496374">
          <w:rPr>
            <w:rFonts w:ascii="Times New Roman" w:hAnsi="Times New Roman" w:cs="Times New Roman"/>
            <w:sz w:val="24"/>
            <w:szCs w:val="24"/>
          </w:rPr>
          <w:t>пунктом 4 графы 2</w:t>
        </w:r>
      </w:hyperlink>
      <w:r w:rsidRPr="00496374">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496374">
          <w:rPr>
            <w:rFonts w:ascii="Times New Roman" w:hAnsi="Times New Roman" w:cs="Times New Roman"/>
            <w:sz w:val="24"/>
            <w:szCs w:val="24"/>
          </w:rPr>
          <w:t>пунктом 10 графы 2</w:t>
        </w:r>
      </w:hyperlink>
      <w:r w:rsidRPr="00496374">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8D5316" w:rsidRPr="00496374" w:rsidRDefault="008D5316" w:rsidP="00496374">
      <w:pPr>
        <w:pStyle w:val="ConsPlusNormal"/>
        <w:ind w:firstLine="709"/>
        <w:jc w:val="both"/>
        <w:rPr>
          <w:rFonts w:ascii="Times New Roman" w:hAnsi="Times New Roman" w:cs="Times New Roman"/>
          <w:sz w:val="24"/>
          <w:szCs w:val="24"/>
        </w:rPr>
      </w:pPr>
      <w:bookmarkStart w:id="4" w:name="P64"/>
      <w:bookmarkEnd w:id="4"/>
      <w:r w:rsidRPr="00496374">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8D5316" w:rsidRPr="00496374" w:rsidRDefault="008D5316" w:rsidP="00496374">
      <w:pPr>
        <w:pStyle w:val="ConsPlusNormal"/>
        <w:ind w:firstLine="709"/>
        <w:jc w:val="both"/>
        <w:rPr>
          <w:rFonts w:ascii="Times New Roman" w:hAnsi="Times New Roman" w:cs="Times New Roman"/>
          <w:sz w:val="24"/>
          <w:szCs w:val="24"/>
        </w:rPr>
      </w:pPr>
      <w:bookmarkStart w:id="5" w:name="P66"/>
      <w:bookmarkEnd w:id="5"/>
      <w:r w:rsidRPr="00496374">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496374">
          <w:rPr>
            <w:rFonts w:ascii="Times New Roman" w:hAnsi="Times New Roman" w:cs="Times New Roman"/>
            <w:sz w:val="24"/>
            <w:szCs w:val="24"/>
          </w:rPr>
          <w:t>пунктами 1</w:t>
        </w:r>
      </w:hyperlink>
      <w:r w:rsidRPr="00496374">
        <w:rPr>
          <w:rFonts w:ascii="Times New Roman" w:hAnsi="Times New Roman" w:cs="Times New Roman"/>
          <w:sz w:val="24"/>
          <w:szCs w:val="24"/>
        </w:rPr>
        <w:t xml:space="preserve"> - </w:t>
      </w:r>
      <w:hyperlink w:anchor="P547" w:history="1">
        <w:r w:rsidRPr="00496374">
          <w:rPr>
            <w:rFonts w:ascii="Times New Roman" w:hAnsi="Times New Roman" w:cs="Times New Roman"/>
            <w:sz w:val="24"/>
            <w:szCs w:val="24"/>
          </w:rPr>
          <w:t>13 графы 2</w:t>
        </w:r>
      </w:hyperlink>
      <w:r w:rsidRPr="00496374">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496374">
          <w:rPr>
            <w:rFonts w:ascii="Times New Roman" w:hAnsi="Times New Roman" w:cs="Times New Roman"/>
            <w:sz w:val="24"/>
            <w:szCs w:val="24"/>
          </w:rPr>
          <w:t>пунктах 1</w:t>
        </w:r>
      </w:hyperlink>
      <w:r w:rsidRPr="00496374">
        <w:rPr>
          <w:rFonts w:ascii="Times New Roman" w:hAnsi="Times New Roman" w:cs="Times New Roman"/>
          <w:sz w:val="24"/>
          <w:szCs w:val="24"/>
        </w:rPr>
        <w:t xml:space="preserve"> - </w:t>
      </w:r>
      <w:hyperlink w:anchor="P475" w:history="1">
        <w:r w:rsidRPr="00496374">
          <w:rPr>
            <w:rFonts w:ascii="Times New Roman" w:hAnsi="Times New Roman" w:cs="Times New Roman"/>
            <w:sz w:val="24"/>
            <w:szCs w:val="24"/>
          </w:rPr>
          <w:t>7</w:t>
        </w:r>
      </w:hyperlink>
      <w:r w:rsidRPr="00496374">
        <w:rPr>
          <w:rFonts w:ascii="Times New Roman" w:hAnsi="Times New Roman" w:cs="Times New Roman"/>
          <w:sz w:val="24"/>
          <w:szCs w:val="24"/>
        </w:rPr>
        <w:t xml:space="preserve"> и </w:t>
      </w:r>
      <w:hyperlink w:anchor="P530" w:history="1">
        <w:r w:rsidRPr="00496374">
          <w:rPr>
            <w:rFonts w:ascii="Times New Roman" w:hAnsi="Times New Roman" w:cs="Times New Roman"/>
            <w:sz w:val="24"/>
            <w:szCs w:val="24"/>
          </w:rPr>
          <w:t>10</w:t>
        </w:r>
      </w:hyperlink>
      <w:r w:rsidRPr="00496374">
        <w:rPr>
          <w:rFonts w:ascii="Times New Roman" w:hAnsi="Times New Roman" w:cs="Times New Roman"/>
          <w:sz w:val="24"/>
          <w:szCs w:val="24"/>
        </w:rPr>
        <w:t xml:space="preserve"> - </w:t>
      </w:r>
      <w:hyperlink w:anchor="P542" w:history="1">
        <w:r w:rsidRPr="00496374">
          <w:rPr>
            <w:rFonts w:ascii="Times New Roman" w:hAnsi="Times New Roman" w:cs="Times New Roman"/>
            <w:sz w:val="24"/>
            <w:szCs w:val="24"/>
          </w:rPr>
          <w:t>12</w:t>
        </w:r>
      </w:hyperlink>
      <w:r w:rsidRPr="00496374">
        <w:rPr>
          <w:rFonts w:ascii="Times New Roman" w:hAnsi="Times New Roman" w:cs="Times New Roman"/>
          <w:sz w:val="24"/>
          <w:szCs w:val="24"/>
        </w:rPr>
        <w:t xml:space="preserve"> Перечня;</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496374">
          <w:rPr>
            <w:rFonts w:ascii="Times New Roman" w:hAnsi="Times New Roman" w:cs="Times New Roman"/>
            <w:sz w:val="24"/>
            <w:szCs w:val="24"/>
          </w:rPr>
          <w:t xml:space="preserve">пунктами </w:t>
        </w:r>
      </w:hyperlink>
      <w:r w:rsidRPr="00496374">
        <w:rPr>
          <w:rFonts w:ascii="Times New Roman" w:hAnsi="Times New Roman" w:cs="Times New Roman"/>
          <w:sz w:val="24"/>
          <w:szCs w:val="24"/>
        </w:rPr>
        <w:t xml:space="preserve">8, </w:t>
      </w:r>
      <w:hyperlink w:anchor="P522" w:history="1">
        <w:r w:rsidRPr="00496374">
          <w:rPr>
            <w:rFonts w:ascii="Times New Roman" w:hAnsi="Times New Roman" w:cs="Times New Roman"/>
            <w:sz w:val="24"/>
            <w:szCs w:val="24"/>
          </w:rPr>
          <w:t>9</w:t>
        </w:r>
      </w:hyperlink>
      <w:r w:rsidRPr="00496374">
        <w:rPr>
          <w:rFonts w:ascii="Times New Roman" w:hAnsi="Times New Roman" w:cs="Times New Roman"/>
          <w:sz w:val="24"/>
          <w:szCs w:val="24"/>
        </w:rPr>
        <w:t xml:space="preserve"> и </w:t>
      </w:r>
      <w:hyperlink w:anchor="P547" w:history="1">
        <w:r w:rsidRPr="00496374">
          <w:rPr>
            <w:rFonts w:ascii="Times New Roman" w:hAnsi="Times New Roman" w:cs="Times New Roman"/>
            <w:sz w:val="24"/>
            <w:szCs w:val="24"/>
          </w:rPr>
          <w:t>13 графы 2</w:t>
        </w:r>
      </w:hyperlink>
      <w:r w:rsidRPr="00496374">
        <w:rPr>
          <w:rFonts w:ascii="Times New Roman" w:hAnsi="Times New Roman" w:cs="Times New Roman"/>
          <w:sz w:val="24"/>
          <w:szCs w:val="24"/>
        </w:rPr>
        <w:t xml:space="preserve"> Перечня.</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496374">
          <w:rPr>
            <w:rFonts w:ascii="Times New Roman" w:hAnsi="Times New Roman" w:cs="Times New Roman"/>
            <w:sz w:val="24"/>
            <w:szCs w:val="24"/>
          </w:rPr>
          <w:t>пунктами 1</w:t>
        </w:r>
      </w:hyperlink>
      <w:r w:rsidRPr="00496374">
        <w:rPr>
          <w:rFonts w:ascii="Times New Roman" w:hAnsi="Times New Roman" w:cs="Times New Roman"/>
          <w:sz w:val="24"/>
          <w:szCs w:val="24"/>
        </w:rPr>
        <w:t xml:space="preserve"> - </w:t>
      </w:r>
      <w:hyperlink w:anchor="P547" w:history="1">
        <w:r w:rsidRPr="00496374">
          <w:rPr>
            <w:rFonts w:ascii="Times New Roman" w:hAnsi="Times New Roman" w:cs="Times New Roman"/>
            <w:sz w:val="24"/>
            <w:szCs w:val="24"/>
          </w:rPr>
          <w:t>13 графы 2</w:t>
        </w:r>
      </w:hyperlink>
      <w:r w:rsidRPr="00496374">
        <w:rPr>
          <w:rFonts w:ascii="Times New Roman" w:hAnsi="Times New Roman" w:cs="Times New Roman"/>
          <w:sz w:val="24"/>
          <w:szCs w:val="24"/>
        </w:rPr>
        <w:t xml:space="preserve"> Перечня, на:</w:t>
      </w:r>
    </w:p>
    <w:p w:rsidR="008D5316" w:rsidRPr="00496374" w:rsidRDefault="008D5316" w:rsidP="00496374">
      <w:pPr>
        <w:pStyle w:val="ConsPlusNormal"/>
        <w:ind w:firstLine="709"/>
        <w:jc w:val="both"/>
        <w:rPr>
          <w:rFonts w:ascii="Times New Roman" w:hAnsi="Times New Roman" w:cs="Times New Roman"/>
          <w:sz w:val="24"/>
          <w:szCs w:val="24"/>
        </w:rPr>
      </w:pPr>
      <w:bookmarkStart w:id="6" w:name="P70"/>
      <w:bookmarkEnd w:id="6"/>
      <w:r w:rsidRPr="00496374">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496374">
          <w:rPr>
            <w:rFonts w:ascii="Times New Roman" w:hAnsi="Times New Roman" w:cs="Times New Roman"/>
            <w:sz w:val="24"/>
            <w:szCs w:val="24"/>
          </w:rPr>
          <w:t>пункте 3 графы 2</w:t>
        </w:r>
      </w:hyperlink>
      <w:r w:rsidRPr="00496374">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 государственную тайну);</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496374">
          <w:rPr>
            <w:rFonts w:ascii="Times New Roman" w:hAnsi="Times New Roman" w:cs="Times New Roman"/>
            <w:sz w:val="24"/>
            <w:szCs w:val="24"/>
          </w:rPr>
          <w:t>Сведения</w:t>
        </w:r>
      </w:hyperlink>
      <w:r w:rsidRPr="00496374">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8D5316" w:rsidRPr="00496374" w:rsidRDefault="008D5316" w:rsidP="00496374">
      <w:pPr>
        <w:pStyle w:val="ConsPlusNormal"/>
        <w:ind w:firstLine="709"/>
        <w:jc w:val="both"/>
        <w:rPr>
          <w:rFonts w:ascii="Times New Roman" w:hAnsi="Times New Roman" w:cs="Times New Roman"/>
          <w:sz w:val="24"/>
          <w:szCs w:val="24"/>
        </w:rPr>
      </w:pPr>
      <w:bookmarkStart w:id="7" w:name="P72"/>
      <w:bookmarkEnd w:id="7"/>
      <w:r w:rsidRPr="00496374">
        <w:rPr>
          <w:rFonts w:ascii="Times New Roman" w:hAnsi="Times New Roman" w:cs="Times New Roman"/>
          <w:sz w:val="24"/>
          <w:szCs w:val="24"/>
        </w:rPr>
        <w:t xml:space="preserve">соблюдение правил формирования </w:t>
      </w:r>
      <w:hyperlink w:anchor="P168" w:history="1">
        <w:r w:rsidRPr="00496374">
          <w:rPr>
            <w:rFonts w:ascii="Times New Roman" w:hAnsi="Times New Roman" w:cs="Times New Roman"/>
            <w:sz w:val="24"/>
            <w:szCs w:val="24"/>
          </w:rPr>
          <w:t>Сведений</w:t>
        </w:r>
      </w:hyperlink>
      <w:r w:rsidRPr="00496374">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8D5316" w:rsidRPr="00496374" w:rsidRDefault="008D5316" w:rsidP="00496374">
      <w:pPr>
        <w:pStyle w:val="ConsPlusNormal"/>
        <w:ind w:firstLine="709"/>
        <w:jc w:val="both"/>
        <w:rPr>
          <w:rFonts w:ascii="Times New Roman" w:hAnsi="Times New Roman" w:cs="Times New Roman"/>
          <w:sz w:val="24"/>
          <w:szCs w:val="24"/>
        </w:rPr>
      </w:pPr>
      <w:bookmarkStart w:id="8" w:name="P73"/>
      <w:bookmarkEnd w:id="8"/>
      <w:r w:rsidRPr="00496374">
        <w:rPr>
          <w:rFonts w:ascii="Times New Roman" w:hAnsi="Times New Roman" w:cs="Times New Roman"/>
          <w:sz w:val="24"/>
          <w:szCs w:val="24"/>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8D5316" w:rsidRPr="00496374" w:rsidRDefault="008D5316" w:rsidP="00496374">
      <w:pPr>
        <w:pStyle w:val="ConsPlusNormal"/>
        <w:ind w:firstLine="709"/>
        <w:jc w:val="both"/>
        <w:rPr>
          <w:rFonts w:ascii="Times New Roman" w:hAnsi="Times New Roman" w:cs="Times New Roman"/>
          <w:sz w:val="24"/>
          <w:szCs w:val="24"/>
        </w:rPr>
      </w:pPr>
      <w:bookmarkStart w:id="9" w:name="P74"/>
      <w:bookmarkEnd w:id="9"/>
      <w:r w:rsidRPr="00496374">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8D5316" w:rsidRPr="00496374" w:rsidRDefault="008D5316" w:rsidP="00496374">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496374">
        <w:rPr>
          <w:rFonts w:ascii="Times New Roman" w:eastAsia="Times New Roman" w:hAnsi="Times New Roman" w:cs="Times New Roman"/>
          <w:color w:val="000000" w:themeColor="text1"/>
          <w:sz w:val="24"/>
          <w:szCs w:val="24"/>
          <w:lang w:eastAsia="ru-RU"/>
        </w:rPr>
        <w:t>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Зн (далее -|идентификатор государственного контракта (контракта, договора, соглашенная)),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 подпунктом &lt;&lt;б&gt;&gt;пункта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8D5316" w:rsidRPr="00496374" w:rsidRDefault="008D5316" w:rsidP="00496374">
      <w:pPr>
        <w:shd w:val="clear" w:color="auto" w:fill="FFFFFF"/>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496374">
        <w:rPr>
          <w:rFonts w:ascii="Times New Roman" w:eastAsia="Times New Roman" w:hAnsi="Times New Roman" w:cs="Times New Roman"/>
          <w:color w:val="000000" w:themeColor="text1"/>
          <w:sz w:val="24"/>
          <w:szCs w:val="24"/>
          <w:lang w:eastAsia="ru-RU"/>
        </w:rPr>
        <w:t>соответствие указанного в Сведениях о бюджетном v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r w:rsidRPr="00496374">
        <w:rPr>
          <w:rFonts w:ascii="Times New Roman" w:eastAsia="Times New Roman" w:hAnsi="Times New Roman" w:cs="Times New Roman"/>
          <w:color w:val="000000" w:themeColor="text1"/>
          <w:sz w:val="24"/>
          <w:szCs w:val="24"/>
        </w:rPr>
        <w:t>.</w:t>
      </w:r>
    </w:p>
    <w:p w:rsidR="008D5316" w:rsidRPr="00496374" w:rsidRDefault="008D5316" w:rsidP="00496374">
      <w:pPr>
        <w:pStyle w:val="ConsPlusNormal"/>
        <w:ind w:firstLine="709"/>
        <w:jc w:val="both"/>
        <w:rPr>
          <w:rFonts w:ascii="Times New Roman" w:hAnsi="Times New Roman" w:cs="Times New Roman"/>
          <w:color w:val="000000" w:themeColor="text1"/>
          <w:sz w:val="24"/>
          <w:szCs w:val="24"/>
        </w:rPr>
      </w:pPr>
      <w:r w:rsidRPr="00496374">
        <w:rPr>
          <w:rFonts w:ascii="Times New Roman" w:hAnsi="Times New Roman" w:cs="Times New Roman"/>
          <w:sz w:val="24"/>
          <w:szCs w:val="24"/>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w:t>
      </w:r>
      <w:r w:rsidRPr="00496374">
        <w:rPr>
          <w:rFonts w:ascii="Times New Roman" w:hAnsi="Times New Roman" w:cs="Times New Roman"/>
          <w:color w:val="000000" w:themeColor="text1"/>
          <w:sz w:val="24"/>
          <w:szCs w:val="24"/>
        </w:rPr>
        <w:t>пятым части второй настоящего пункта.</w:t>
      </w:r>
    </w:p>
    <w:p w:rsidR="008D5316" w:rsidRPr="00496374" w:rsidRDefault="008D5316" w:rsidP="00496374">
      <w:pPr>
        <w:pStyle w:val="ConsPlusNormal"/>
        <w:ind w:firstLine="709"/>
        <w:jc w:val="both"/>
        <w:rPr>
          <w:rFonts w:ascii="Times New Roman" w:hAnsi="Times New Roman" w:cs="Times New Roman"/>
          <w:sz w:val="24"/>
          <w:szCs w:val="24"/>
        </w:rPr>
      </w:pPr>
      <w:bookmarkStart w:id="10" w:name="P76"/>
      <w:bookmarkEnd w:id="10"/>
      <w:r w:rsidRPr="00496374">
        <w:rPr>
          <w:rFonts w:ascii="Times New Roman" w:hAnsi="Times New Roman" w:cs="Times New Roman"/>
          <w:sz w:val="24"/>
          <w:szCs w:val="24"/>
        </w:rPr>
        <w:t>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республиканского бюджета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496374">
          <w:rPr>
            <w:rFonts w:ascii="Times New Roman" w:hAnsi="Times New Roman" w:cs="Times New Roman"/>
            <w:sz w:val="24"/>
            <w:szCs w:val="24"/>
          </w:rPr>
          <w:t>пунктом 13</w:t>
        </w:r>
      </w:hyperlink>
      <w:r w:rsidRPr="00496374">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на: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соответствие формы Сведений о бюджетном обязательстве </w:t>
      </w:r>
      <w:hyperlink w:anchor="P168" w:history="1">
        <w:r w:rsidRPr="00496374">
          <w:rPr>
            <w:rFonts w:ascii="Times New Roman" w:hAnsi="Times New Roman" w:cs="Times New Roman"/>
            <w:sz w:val="24"/>
            <w:szCs w:val="24"/>
          </w:rPr>
          <w:t>приложению 1</w:t>
        </w:r>
      </w:hyperlink>
      <w:r w:rsidRPr="00496374">
        <w:rPr>
          <w:rFonts w:ascii="Times New Roman" w:hAnsi="Times New Roman" w:cs="Times New Roman"/>
          <w:sz w:val="24"/>
          <w:szCs w:val="24"/>
        </w:rPr>
        <w:t xml:space="preserve"> к настоящему Порядку;</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8D5316" w:rsidRPr="00496374" w:rsidRDefault="008D5316" w:rsidP="00496374">
      <w:pPr>
        <w:pStyle w:val="ConsPlusNormal"/>
        <w:ind w:firstLine="709"/>
        <w:jc w:val="both"/>
        <w:rPr>
          <w:rFonts w:ascii="Times New Roman" w:hAnsi="Times New Roman" w:cs="Times New Roman"/>
          <w:sz w:val="24"/>
          <w:szCs w:val="24"/>
        </w:rPr>
      </w:pPr>
      <w:bookmarkStart w:id="11" w:name="P79"/>
      <w:bookmarkEnd w:id="11"/>
      <w:r w:rsidRPr="00496374">
        <w:rPr>
          <w:rFonts w:ascii="Times New Roman" w:hAnsi="Times New Roman" w:cs="Times New Roman"/>
          <w:sz w:val="24"/>
          <w:szCs w:val="24"/>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496374">
          <w:rPr>
            <w:rFonts w:ascii="Times New Roman" w:hAnsi="Times New Roman" w:cs="Times New Roman"/>
            <w:sz w:val="24"/>
            <w:szCs w:val="24"/>
          </w:rPr>
          <w:t>пунктами 13</w:t>
        </w:r>
      </w:hyperlink>
      <w:r w:rsidRPr="00496374">
        <w:rPr>
          <w:rFonts w:ascii="Times New Roman" w:hAnsi="Times New Roman" w:cs="Times New Roman"/>
          <w:sz w:val="24"/>
          <w:szCs w:val="24"/>
        </w:rPr>
        <w:t xml:space="preserve"> и </w:t>
      </w:r>
      <w:hyperlink w:anchor="P76" w:history="1">
        <w:r w:rsidRPr="00496374">
          <w:rPr>
            <w:rFonts w:ascii="Times New Roman" w:hAnsi="Times New Roman" w:cs="Times New Roman"/>
            <w:sz w:val="24"/>
            <w:szCs w:val="24"/>
          </w:rPr>
          <w:t>14</w:t>
        </w:r>
      </w:hyperlink>
      <w:r w:rsidRPr="00496374">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2" w:history="1">
        <w:r w:rsidRPr="00496374">
          <w:rPr>
            <w:rFonts w:ascii="Times New Roman" w:hAnsi="Times New Roman" w:cs="Times New Roman"/>
            <w:sz w:val="24"/>
            <w:szCs w:val="24"/>
          </w:rPr>
          <w:t>ОКУД</w:t>
        </w:r>
      </w:hyperlink>
      <w:r w:rsidRPr="00496374">
        <w:rPr>
          <w:rFonts w:ascii="Times New Roman" w:hAnsi="Times New Roman" w:cs="Times New Roman"/>
          <w:sz w:val="24"/>
          <w:szCs w:val="24"/>
        </w:rPr>
        <w:t xml:space="preserve"> 0506105) (далее - Извещение о бюджетном обязательстве).</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496374">
          <w:rPr>
            <w:rFonts w:ascii="Times New Roman" w:hAnsi="Times New Roman" w:cs="Times New Roman"/>
            <w:sz w:val="24"/>
            <w:szCs w:val="24"/>
          </w:rPr>
          <w:t xml:space="preserve">пунктах </w:t>
        </w:r>
      </w:hyperlink>
      <w:r w:rsidRPr="00496374">
        <w:rPr>
          <w:rFonts w:ascii="Times New Roman" w:hAnsi="Times New Roman" w:cs="Times New Roman"/>
          <w:sz w:val="24"/>
          <w:szCs w:val="24"/>
        </w:rPr>
        <w:t xml:space="preserve">8, </w:t>
      </w:r>
      <w:hyperlink w:anchor="P522" w:history="1">
        <w:r w:rsidRPr="00496374">
          <w:rPr>
            <w:rFonts w:ascii="Times New Roman" w:hAnsi="Times New Roman" w:cs="Times New Roman"/>
            <w:sz w:val="24"/>
            <w:szCs w:val="24"/>
          </w:rPr>
          <w:t>9</w:t>
        </w:r>
      </w:hyperlink>
      <w:r w:rsidRPr="00496374">
        <w:rPr>
          <w:rFonts w:ascii="Times New Roman" w:hAnsi="Times New Roman" w:cs="Times New Roman"/>
          <w:sz w:val="24"/>
          <w:szCs w:val="24"/>
        </w:rPr>
        <w:t xml:space="preserve"> и </w:t>
      </w:r>
      <w:hyperlink w:anchor="P547" w:history="1">
        <w:r w:rsidRPr="00496374">
          <w:rPr>
            <w:rFonts w:ascii="Times New Roman" w:hAnsi="Times New Roman" w:cs="Times New Roman"/>
            <w:sz w:val="24"/>
            <w:szCs w:val="24"/>
          </w:rPr>
          <w:t>13 графы 2</w:t>
        </w:r>
      </w:hyperlink>
      <w:r w:rsidRPr="00496374">
        <w:rPr>
          <w:rFonts w:ascii="Times New Roman" w:hAnsi="Times New Roman" w:cs="Times New Roman"/>
          <w:sz w:val="24"/>
          <w:szCs w:val="24"/>
        </w:rPr>
        <w:t xml:space="preserve"> Перечня;</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на бумажном носителе по форме согласно </w:t>
      </w:r>
      <w:hyperlink r:id="rId13" w:history="1">
        <w:r w:rsidRPr="00496374">
          <w:rPr>
            <w:rFonts w:ascii="Times New Roman" w:hAnsi="Times New Roman" w:cs="Times New Roman"/>
            <w:sz w:val="24"/>
            <w:szCs w:val="24"/>
          </w:rPr>
          <w:t>приложению 11</w:t>
        </w:r>
      </w:hyperlink>
      <w:r w:rsidRPr="00496374">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496374">
          <w:rPr>
            <w:rFonts w:ascii="Times New Roman" w:hAnsi="Times New Roman" w:cs="Times New Roman"/>
            <w:sz w:val="24"/>
            <w:szCs w:val="24"/>
          </w:rPr>
          <w:t>ОКУД</w:t>
        </w:r>
      </w:hyperlink>
      <w:r w:rsidRPr="00496374">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496374">
          <w:rPr>
            <w:rFonts w:ascii="Times New Roman" w:hAnsi="Times New Roman" w:cs="Times New Roman"/>
            <w:sz w:val="24"/>
            <w:szCs w:val="24"/>
          </w:rPr>
          <w:t xml:space="preserve">абзацами </w:t>
        </w:r>
      </w:hyperlink>
      <w:r w:rsidRPr="00496374">
        <w:rPr>
          <w:rFonts w:ascii="Times New Roman" w:hAnsi="Times New Roman" w:cs="Times New Roman"/>
          <w:sz w:val="24"/>
          <w:szCs w:val="24"/>
        </w:rPr>
        <w:t>вторым – четвертым,</w:t>
      </w:r>
      <w:hyperlink w:anchor="P74" w:history="1">
        <w:r w:rsidRPr="00496374">
          <w:rPr>
            <w:rFonts w:ascii="Times New Roman" w:hAnsi="Times New Roman" w:cs="Times New Roman"/>
            <w:color w:val="000000" w:themeColor="text1"/>
            <w:sz w:val="24"/>
            <w:szCs w:val="24"/>
          </w:rPr>
          <w:t xml:space="preserve"> шестым-восьмым части второй, части четвертой пункта 13</w:t>
        </w:r>
      </w:hyperlink>
      <w:r w:rsidRPr="00496374">
        <w:rPr>
          <w:rFonts w:ascii="Times New Roman" w:hAnsi="Times New Roman" w:cs="Times New Roman"/>
          <w:color w:val="000000" w:themeColor="text1"/>
          <w:sz w:val="24"/>
          <w:szCs w:val="24"/>
        </w:rPr>
        <w:t xml:space="preserve"> настоящего Порядка, орган, осуществляющий открытие и </w:t>
      </w:r>
      <w:r w:rsidRPr="00496374">
        <w:rPr>
          <w:rFonts w:ascii="Times New Roman" w:hAnsi="Times New Roman" w:cs="Times New Roman"/>
          <w:sz w:val="24"/>
          <w:szCs w:val="24"/>
        </w:rPr>
        <w:t xml:space="preserve">ведение лицевых счетов, в срок, установленный в </w:t>
      </w:r>
      <w:hyperlink w:anchor="P66" w:history="1">
        <w:r w:rsidRPr="00496374">
          <w:rPr>
            <w:rFonts w:ascii="Times New Roman" w:hAnsi="Times New Roman" w:cs="Times New Roman"/>
            <w:sz w:val="24"/>
            <w:szCs w:val="24"/>
          </w:rPr>
          <w:t>пункте 13</w:t>
        </w:r>
      </w:hyperlink>
      <w:r w:rsidRPr="00496374">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8D5316" w:rsidRPr="00496374" w:rsidRDefault="00A21FA1" w:rsidP="00496374">
      <w:pPr>
        <w:pStyle w:val="ConsPlusNormal"/>
        <w:ind w:firstLine="709"/>
        <w:jc w:val="both"/>
        <w:rPr>
          <w:rFonts w:ascii="Times New Roman" w:hAnsi="Times New Roman" w:cs="Times New Roman"/>
          <w:sz w:val="24"/>
          <w:szCs w:val="24"/>
        </w:rPr>
      </w:pPr>
      <w:hyperlink w:anchor="P73" w:history="1">
        <w:r w:rsidR="008D5316" w:rsidRPr="00496374">
          <w:rPr>
            <w:rFonts w:ascii="Times New Roman" w:hAnsi="Times New Roman" w:cs="Times New Roman"/>
            <w:color w:val="000000" w:themeColor="text1"/>
            <w:sz w:val="24"/>
            <w:szCs w:val="24"/>
          </w:rPr>
          <w:t xml:space="preserve">абзацем пятым части второй </w:t>
        </w:r>
        <w:r w:rsidR="008D5316" w:rsidRPr="00496374">
          <w:rPr>
            <w:rFonts w:ascii="Times New Roman" w:hAnsi="Times New Roman" w:cs="Times New Roman"/>
            <w:sz w:val="24"/>
            <w:szCs w:val="24"/>
          </w:rPr>
          <w:t>пункта 13</w:t>
        </w:r>
      </w:hyperlink>
      <w:r w:rsidR="008D5316" w:rsidRPr="00496374">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8D5316" w:rsidRPr="00496374">
          <w:rPr>
            <w:rFonts w:ascii="Times New Roman" w:hAnsi="Times New Roman" w:cs="Times New Roman"/>
            <w:sz w:val="24"/>
            <w:szCs w:val="24"/>
          </w:rPr>
          <w:t>пункте 13</w:t>
        </w:r>
      </w:hyperlink>
      <w:r w:rsidR="008D5316" w:rsidRPr="00496374">
        <w:rPr>
          <w:rFonts w:ascii="Times New Roman" w:hAnsi="Times New Roman" w:cs="Times New Roman"/>
          <w:sz w:val="24"/>
          <w:szCs w:val="24"/>
        </w:rPr>
        <w:t xml:space="preserve"> настоящего Порядка: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496374">
          <w:rPr>
            <w:rFonts w:ascii="Times New Roman" w:hAnsi="Times New Roman" w:cs="Times New Roman"/>
            <w:sz w:val="24"/>
            <w:szCs w:val="24"/>
          </w:rPr>
          <w:t>пунктами 1</w:t>
        </w:r>
      </w:hyperlink>
      <w:r w:rsidRPr="00496374">
        <w:rPr>
          <w:rFonts w:ascii="Times New Roman" w:hAnsi="Times New Roman" w:cs="Times New Roman"/>
          <w:sz w:val="24"/>
          <w:szCs w:val="24"/>
        </w:rPr>
        <w:t xml:space="preserve">, </w:t>
      </w:r>
      <w:hyperlink w:anchor="P459" w:history="1">
        <w:r w:rsidRPr="00496374">
          <w:rPr>
            <w:rFonts w:ascii="Times New Roman" w:hAnsi="Times New Roman" w:cs="Times New Roman"/>
            <w:sz w:val="24"/>
            <w:szCs w:val="24"/>
          </w:rPr>
          <w:t>2</w:t>
        </w:r>
      </w:hyperlink>
      <w:r w:rsidRPr="00496374">
        <w:rPr>
          <w:rFonts w:ascii="Times New Roman" w:hAnsi="Times New Roman" w:cs="Times New Roman"/>
          <w:sz w:val="24"/>
          <w:szCs w:val="24"/>
        </w:rPr>
        <w:t xml:space="preserve"> и </w:t>
      </w:r>
      <w:hyperlink w:anchor="P547" w:history="1">
        <w:r w:rsidRPr="00496374">
          <w:rPr>
            <w:rFonts w:ascii="Times New Roman" w:hAnsi="Times New Roman" w:cs="Times New Roman"/>
            <w:sz w:val="24"/>
            <w:szCs w:val="24"/>
          </w:rPr>
          <w:t>13 графы 2</w:t>
        </w:r>
      </w:hyperlink>
      <w:r w:rsidRPr="00496374">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496374">
          <w:rPr>
            <w:rFonts w:ascii="Times New Roman" w:hAnsi="Times New Roman" w:cs="Times New Roman"/>
            <w:sz w:val="24"/>
            <w:szCs w:val="24"/>
          </w:rPr>
          <w:t>пунктами 3</w:t>
        </w:r>
      </w:hyperlink>
      <w:r w:rsidRPr="00496374">
        <w:rPr>
          <w:rFonts w:ascii="Times New Roman" w:hAnsi="Times New Roman" w:cs="Times New Roman"/>
          <w:sz w:val="24"/>
          <w:szCs w:val="24"/>
        </w:rPr>
        <w:t xml:space="preserve"> - </w:t>
      </w:r>
      <w:hyperlink w:anchor="P542" w:history="1">
        <w:r w:rsidRPr="00496374">
          <w:rPr>
            <w:rFonts w:ascii="Times New Roman" w:hAnsi="Times New Roman" w:cs="Times New Roman"/>
            <w:sz w:val="24"/>
            <w:szCs w:val="24"/>
          </w:rPr>
          <w:t>12 графы 2</w:t>
        </w:r>
      </w:hyperlink>
      <w:r w:rsidRPr="00496374">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496374">
          <w:rPr>
            <w:rFonts w:ascii="Times New Roman" w:hAnsi="Times New Roman" w:cs="Times New Roman"/>
            <w:sz w:val="24"/>
            <w:szCs w:val="24"/>
          </w:rPr>
          <w:t>пунктом 15</w:t>
        </w:r>
      </w:hyperlink>
      <w:r w:rsidRPr="00496374">
        <w:rPr>
          <w:rFonts w:ascii="Times New Roman" w:hAnsi="Times New Roman" w:cs="Times New Roman"/>
          <w:sz w:val="24"/>
          <w:szCs w:val="24"/>
        </w:rPr>
        <w:t xml:space="preserve"> настоящего Порядка;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5" w:history="1">
        <w:r w:rsidRPr="00496374">
          <w:rPr>
            <w:rFonts w:ascii="Times New Roman" w:hAnsi="Times New Roman" w:cs="Times New Roman"/>
            <w:sz w:val="24"/>
            <w:szCs w:val="24"/>
          </w:rPr>
          <w:t>Уведомление</w:t>
        </w:r>
      </w:hyperlink>
      <w:r w:rsidRPr="00496374">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496374">
          <w:rPr>
            <w:rFonts w:ascii="Times New Roman" w:hAnsi="Times New Roman" w:cs="Times New Roman"/>
            <w:sz w:val="24"/>
            <w:szCs w:val="24"/>
          </w:rPr>
          <w:t>ОКУД</w:t>
        </w:r>
      </w:hyperlink>
      <w:r w:rsidRPr="00496374">
        <w:rPr>
          <w:rFonts w:ascii="Times New Roman" w:hAnsi="Times New Roman" w:cs="Times New Roman"/>
          <w:sz w:val="24"/>
          <w:szCs w:val="24"/>
        </w:rPr>
        <w:t xml:space="preserve"> 0506111).</w:t>
      </w:r>
    </w:p>
    <w:p w:rsidR="008D5316" w:rsidRPr="00496374" w:rsidRDefault="008D5316" w:rsidP="00496374">
      <w:pPr>
        <w:pStyle w:val="ConsPlusNormal"/>
        <w:ind w:firstLine="709"/>
        <w:jc w:val="both"/>
        <w:rPr>
          <w:rFonts w:ascii="Times New Roman" w:hAnsi="Times New Roman" w:cs="Times New Roman"/>
          <w:sz w:val="24"/>
          <w:szCs w:val="24"/>
        </w:rPr>
      </w:pPr>
      <w:bookmarkStart w:id="12" w:name="P97"/>
      <w:bookmarkEnd w:id="12"/>
      <w:r w:rsidRPr="00496374">
        <w:rPr>
          <w:rFonts w:ascii="Times New Roman" w:hAnsi="Times New Roman" w:cs="Times New Roman"/>
          <w:sz w:val="24"/>
          <w:szCs w:val="24"/>
        </w:rPr>
        <w:t xml:space="preserve">18. Внесение изменений в бюджетное обязательство, возникшее на основании документов-оснований, предусмотренных </w:t>
      </w:r>
      <w:hyperlink w:anchor="P456" w:history="1">
        <w:r w:rsidRPr="00496374">
          <w:rPr>
            <w:rFonts w:ascii="Times New Roman" w:hAnsi="Times New Roman" w:cs="Times New Roman"/>
            <w:sz w:val="24"/>
            <w:szCs w:val="24"/>
          </w:rPr>
          <w:t>пунктами 1</w:t>
        </w:r>
      </w:hyperlink>
      <w:r w:rsidRPr="00496374">
        <w:rPr>
          <w:rFonts w:ascii="Times New Roman" w:hAnsi="Times New Roman" w:cs="Times New Roman"/>
          <w:sz w:val="24"/>
          <w:szCs w:val="24"/>
        </w:rPr>
        <w:t xml:space="preserve"> - </w:t>
      </w:r>
      <w:hyperlink w:anchor="P475" w:history="1">
        <w:r w:rsidRPr="00496374">
          <w:rPr>
            <w:rFonts w:ascii="Times New Roman" w:hAnsi="Times New Roman" w:cs="Times New Roman"/>
            <w:sz w:val="24"/>
            <w:szCs w:val="24"/>
          </w:rPr>
          <w:t>4</w:t>
        </w:r>
      </w:hyperlink>
      <w:r w:rsidRPr="00496374">
        <w:rPr>
          <w:rFonts w:ascii="Times New Roman" w:hAnsi="Times New Roman" w:cs="Times New Roman"/>
          <w:sz w:val="24"/>
          <w:szCs w:val="24"/>
        </w:rPr>
        <w:t xml:space="preserve">, </w:t>
      </w:r>
      <w:hyperlink w:anchor="P504" w:history="1">
        <w:r w:rsidRPr="00496374">
          <w:rPr>
            <w:rFonts w:ascii="Times New Roman" w:hAnsi="Times New Roman" w:cs="Times New Roman"/>
            <w:sz w:val="24"/>
            <w:szCs w:val="24"/>
          </w:rPr>
          <w:t>8</w:t>
        </w:r>
      </w:hyperlink>
      <w:r w:rsidRPr="00496374">
        <w:rPr>
          <w:rFonts w:ascii="Times New Roman" w:hAnsi="Times New Roman" w:cs="Times New Roman"/>
          <w:sz w:val="24"/>
          <w:szCs w:val="24"/>
        </w:rPr>
        <w:t xml:space="preserve">, </w:t>
      </w:r>
      <w:hyperlink w:anchor="P522" w:history="1">
        <w:r w:rsidRPr="00496374">
          <w:rPr>
            <w:rFonts w:ascii="Times New Roman" w:hAnsi="Times New Roman" w:cs="Times New Roman"/>
            <w:sz w:val="24"/>
            <w:szCs w:val="24"/>
          </w:rPr>
          <w:t>9</w:t>
        </w:r>
      </w:hyperlink>
      <w:r w:rsidRPr="00496374">
        <w:rPr>
          <w:rFonts w:ascii="Times New Roman" w:hAnsi="Times New Roman" w:cs="Times New Roman"/>
          <w:sz w:val="24"/>
          <w:szCs w:val="24"/>
        </w:rPr>
        <w:t xml:space="preserve">, </w:t>
      </w:r>
      <w:hyperlink w:anchor="P536" w:history="1">
        <w:r w:rsidRPr="00496374">
          <w:rPr>
            <w:rFonts w:ascii="Times New Roman" w:hAnsi="Times New Roman" w:cs="Times New Roman"/>
            <w:sz w:val="24"/>
            <w:szCs w:val="24"/>
          </w:rPr>
          <w:t>11</w:t>
        </w:r>
      </w:hyperlink>
      <w:r w:rsidRPr="00496374">
        <w:rPr>
          <w:rFonts w:ascii="Times New Roman" w:hAnsi="Times New Roman" w:cs="Times New Roman"/>
          <w:sz w:val="24"/>
          <w:szCs w:val="24"/>
        </w:rPr>
        <w:t xml:space="preserve"> и </w:t>
      </w:r>
      <w:hyperlink w:anchor="P542" w:history="1">
        <w:r w:rsidRPr="00496374">
          <w:rPr>
            <w:rFonts w:ascii="Times New Roman" w:hAnsi="Times New Roman" w:cs="Times New Roman"/>
            <w:sz w:val="24"/>
            <w:szCs w:val="24"/>
          </w:rPr>
          <w:t>12 графы 2</w:t>
        </w:r>
      </w:hyperlink>
      <w:r w:rsidRPr="00496374">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496374">
          <w:rPr>
            <w:rFonts w:ascii="Times New Roman" w:hAnsi="Times New Roman" w:cs="Times New Roman"/>
            <w:sz w:val="24"/>
            <w:szCs w:val="24"/>
          </w:rPr>
          <w:t>пунктом 11</w:t>
        </w:r>
      </w:hyperlink>
      <w:r w:rsidRPr="00496374">
        <w:rPr>
          <w:rFonts w:ascii="Times New Roman" w:hAnsi="Times New Roman" w:cs="Times New Roman"/>
          <w:sz w:val="24"/>
          <w:szCs w:val="24"/>
        </w:rPr>
        <w:t xml:space="preserve"> настоящего Порядка.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Получатель средств бюджета в текущем финансовом году вносит в бюджетное обязательство, указанное </w:t>
      </w:r>
      <w:r w:rsidRPr="00496374">
        <w:rPr>
          <w:rFonts w:ascii="Times New Roman" w:hAnsi="Times New Roman" w:cs="Times New Roman"/>
          <w:color w:val="000000" w:themeColor="text1"/>
          <w:sz w:val="24"/>
          <w:szCs w:val="24"/>
        </w:rPr>
        <w:t xml:space="preserve">в части первой </w:t>
      </w:r>
      <w:r w:rsidRPr="00496374">
        <w:rPr>
          <w:rFonts w:ascii="Times New Roman" w:hAnsi="Times New Roman" w:cs="Times New Roman"/>
          <w:sz w:val="24"/>
          <w:szCs w:val="24"/>
        </w:rPr>
        <w:t>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абзацем пятым части второй пункта 13 настоящего Порядка, орган, осуществляющий открытие и ведение лицевых счетов, направляет главному распорядителю средств в ведении которого находится получатель средств бюджета, для сведения Уведомление о превышении бюджетных обязательств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19.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8D5316" w:rsidRPr="00496374" w:rsidRDefault="008D5316" w:rsidP="00496374">
      <w:pPr>
        <w:pStyle w:val="ConsPlusNormal"/>
        <w:ind w:firstLine="709"/>
        <w:jc w:val="both"/>
        <w:rPr>
          <w:rFonts w:ascii="Times New Roman" w:hAnsi="Times New Roman" w:cs="Times New Roman"/>
          <w:sz w:val="24"/>
          <w:szCs w:val="24"/>
        </w:rPr>
      </w:pPr>
    </w:p>
    <w:p w:rsidR="008D5316" w:rsidRPr="00496374" w:rsidRDefault="008D5316" w:rsidP="00496374">
      <w:pPr>
        <w:pStyle w:val="ConsPlusNormal"/>
        <w:ind w:firstLine="709"/>
        <w:jc w:val="center"/>
        <w:outlineLvl w:val="1"/>
        <w:rPr>
          <w:rFonts w:ascii="Times New Roman" w:hAnsi="Times New Roman" w:cs="Times New Roman"/>
          <w:sz w:val="24"/>
          <w:szCs w:val="24"/>
        </w:rPr>
      </w:pPr>
      <w:r w:rsidRPr="00496374">
        <w:rPr>
          <w:rFonts w:ascii="Times New Roman" w:hAnsi="Times New Roman" w:cs="Times New Roman"/>
          <w:sz w:val="24"/>
          <w:szCs w:val="24"/>
        </w:rPr>
        <w:t>III. Особенности учета бюджетных обязательств</w:t>
      </w:r>
      <w:r w:rsidR="00496374">
        <w:rPr>
          <w:rFonts w:ascii="Times New Roman" w:hAnsi="Times New Roman" w:cs="Times New Roman"/>
          <w:sz w:val="24"/>
          <w:szCs w:val="24"/>
        </w:rPr>
        <w:t xml:space="preserve"> </w:t>
      </w:r>
      <w:r w:rsidRPr="00496374">
        <w:rPr>
          <w:rFonts w:ascii="Times New Roman" w:hAnsi="Times New Roman" w:cs="Times New Roman"/>
          <w:sz w:val="24"/>
          <w:szCs w:val="24"/>
        </w:rPr>
        <w:t>по исполнительным документам и решениям налоговых органов</w:t>
      </w:r>
    </w:p>
    <w:p w:rsidR="008D5316" w:rsidRPr="00496374" w:rsidRDefault="008D5316" w:rsidP="00496374">
      <w:pPr>
        <w:pStyle w:val="ConsPlusNormal"/>
        <w:ind w:firstLine="709"/>
        <w:jc w:val="both"/>
        <w:rPr>
          <w:rFonts w:ascii="Times New Roman" w:hAnsi="Times New Roman" w:cs="Times New Roman"/>
          <w:sz w:val="24"/>
          <w:szCs w:val="24"/>
        </w:rPr>
      </w:pP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20. Сведения о бюджетном обязательстве, возникшем в соответствии с документами-основаниями, предусмотренными </w:t>
      </w:r>
      <w:hyperlink w:anchor="P536" w:history="1">
        <w:r w:rsidRPr="00496374">
          <w:rPr>
            <w:rFonts w:ascii="Times New Roman" w:hAnsi="Times New Roman" w:cs="Times New Roman"/>
            <w:sz w:val="24"/>
            <w:szCs w:val="24"/>
          </w:rPr>
          <w:t>пунктами 11</w:t>
        </w:r>
      </w:hyperlink>
      <w:r w:rsidRPr="00496374">
        <w:rPr>
          <w:rFonts w:ascii="Times New Roman" w:hAnsi="Times New Roman" w:cs="Times New Roman"/>
          <w:sz w:val="24"/>
          <w:szCs w:val="24"/>
        </w:rPr>
        <w:t xml:space="preserve"> и </w:t>
      </w:r>
      <w:hyperlink w:anchor="P542" w:history="1">
        <w:r w:rsidRPr="00496374">
          <w:rPr>
            <w:rFonts w:ascii="Times New Roman" w:hAnsi="Times New Roman" w:cs="Times New Roman"/>
            <w:sz w:val="24"/>
            <w:szCs w:val="24"/>
          </w:rPr>
          <w:t>12 графы 2</w:t>
        </w:r>
      </w:hyperlink>
      <w:r w:rsidRPr="00496374">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23. 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8D5316" w:rsidRPr="00496374" w:rsidRDefault="008D5316" w:rsidP="00496374">
      <w:pPr>
        <w:pStyle w:val="ConsPlusNormal"/>
        <w:ind w:firstLine="709"/>
        <w:jc w:val="both"/>
        <w:rPr>
          <w:rFonts w:ascii="Times New Roman" w:hAnsi="Times New Roman" w:cs="Times New Roman"/>
          <w:sz w:val="24"/>
          <w:szCs w:val="24"/>
        </w:rPr>
      </w:pPr>
    </w:p>
    <w:p w:rsidR="008D5316" w:rsidRPr="00496374" w:rsidRDefault="00496374" w:rsidP="00496374">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lang w:val="en-US"/>
        </w:rPr>
        <w:t>I</w:t>
      </w:r>
      <w:r w:rsidR="008D5316" w:rsidRPr="00496374">
        <w:rPr>
          <w:rFonts w:ascii="Times New Roman" w:hAnsi="Times New Roman" w:cs="Times New Roman"/>
          <w:sz w:val="24"/>
          <w:szCs w:val="24"/>
        </w:rPr>
        <w:t>V. Порядок учета денежных обязательств</w:t>
      </w:r>
    </w:p>
    <w:p w:rsidR="008D5316" w:rsidRPr="00496374" w:rsidRDefault="008D5316" w:rsidP="00496374">
      <w:pPr>
        <w:pStyle w:val="ConsPlusNormal"/>
        <w:ind w:firstLine="709"/>
        <w:jc w:val="both"/>
        <w:rPr>
          <w:rFonts w:ascii="Times New Roman" w:hAnsi="Times New Roman" w:cs="Times New Roman"/>
          <w:sz w:val="24"/>
          <w:szCs w:val="24"/>
        </w:rPr>
      </w:pP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496374">
          <w:rPr>
            <w:rFonts w:ascii="Times New Roman" w:hAnsi="Times New Roman" w:cs="Times New Roman"/>
            <w:sz w:val="24"/>
            <w:szCs w:val="24"/>
          </w:rPr>
          <w:t>графе 3</w:t>
        </w:r>
      </w:hyperlink>
      <w:r w:rsidRPr="00496374">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496374">
          <w:rPr>
            <w:rFonts w:ascii="Times New Roman" w:hAnsi="Times New Roman" w:cs="Times New Roman"/>
            <w:sz w:val="24"/>
            <w:szCs w:val="24"/>
          </w:rPr>
          <w:t>пунктах 3</w:t>
        </w:r>
      </w:hyperlink>
      <w:r w:rsidRPr="00496374">
        <w:rPr>
          <w:rFonts w:ascii="Times New Roman" w:hAnsi="Times New Roman" w:cs="Times New Roman"/>
          <w:sz w:val="24"/>
          <w:szCs w:val="24"/>
        </w:rPr>
        <w:t xml:space="preserve"> и </w:t>
      </w:r>
      <w:hyperlink w:anchor="P475" w:history="1">
        <w:r w:rsidRPr="00496374">
          <w:rPr>
            <w:rFonts w:ascii="Times New Roman" w:hAnsi="Times New Roman" w:cs="Times New Roman"/>
            <w:sz w:val="24"/>
            <w:szCs w:val="24"/>
          </w:rPr>
          <w:t>4 графы 2</w:t>
        </w:r>
      </w:hyperlink>
      <w:r w:rsidRPr="00496374">
        <w:rPr>
          <w:rFonts w:ascii="Times New Roman" w:hAnsi="Times New Roman" w:cs="Times New Roman"/>
          <w:sz w:val="24"/>
          <w:szCs w:val="24"/>
        </w:rPr>
        <w:t xml:space="preserve"> Перечня, формируются:</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Дубительского сельского поселения Зубово-Полянского муниципального района Республики Мордовия и администраторов источников финансирования дефицита бюджета Дубительского сельского поселения Зубово-Полянского муниципального района Республики Мордовия, утвержденного Администрацией (далее - Порядок санкционирования);</w:t>
      </w:r>
    </w:p>
    <w:p w:rsidR="008D5316" w:rsidRPr="00496374" w:rsidRDefault="008D5316" w:rsidP="00496374">
      <w:pPr>
        <w:pStyle w:val="ConsPlusNormal"/>
        <w:ind w:firstLine="709"/>
        <w:jc w:val="both"/>
        <w:rPr>
          <w:rFonts w:ascii="Times New Roman" w:hAnsi="Times New Roman" w:cs="Times New Roman"/>
          <w:sz w:val="24"/>
          <w:szCs w:val="24"/>
        </w:rPr>
      </w:pPr>
      <w:bookmarkStart w:id="13" w:name="P119"/>
      <w:bookmarkEnd w:id="13"/>
      <w:r w:rsidRPr="00496374">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26.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496374">
          <w:rPr>
            <w:rFonts w:ascii="Times New Roman" w:hAnsi="Times New Roman" w:cs="Times New Roman"/>
            <w:sz w:val="24"/>
            <w:szCs w:val="24"/>
          </w:rPr>
          <w:t>пункте 3 графы 2</w:t>
        </w:r>
      </w:hyperlink>
      <w:r w:rsidRPr="00496374">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8D5316" w:rsidRPr="00496374" w:rsidRDefault="008D5316" w:rsidP="00496374">
      <w:pPr>
        <w:pStyle w:val="ConsPlusNormal"/>
        <w:ind w:firstLine="709"/>
        <w:jc w:val="both"/>
        <w:rPr>
          <w:rFonts w:ascii="Times New Roman" w:hAnsi="Times New Roman" w:cs="Times New Roman"/>
          <w:sz w:val="24"/>
          <w:szCs w:val="24"/>
        </w:rPr>
      </w:pPr>
      <w:bookmarkStart w:id="14" w:name="P124"/>
      <w:bookmarkEnd w:id="14"/>
      <w:r w:rsidRPr="00496374">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составу информации, подлежащей включению в </w:t>
      </w:r>
      <w:hyperlink w:anchor="P298" w:history="1">
        <w:r w:rsidRPr="00496374">
          <w:rPr>
            <w:rFonts w:ascii="Times New Roman" w:hAnsi="Times New Roman" w:cs="Times New Roman"/>
            <w:sz w:val="24"/>
            <w:szCs w:val="24"/>
          </w:rPr>
          <w:t>Сведения</w:t>
        </w:r>
      </w:hyperlink>
      <w:r w:rsidRPr="00496374">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496374">
          <w:rPr>
            <w:rFonts w:ascii="Times New Roman" w:hAnsi="Times New Roman" w:cs="Times New Roman"/>
            <w:sz w:val="24"/>
            <w:szCs w:val="24"/>
          </w:rPr>
          <w:t>пункте 3 графы 2</w:t>
        </w:r>
      </w:hyperlink>
      <w:r w:rsidRPr="00496374">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8D5316" w:rsidRPr="00496374" w:rsidRDefault="008D5316" w:rsidP="00496374">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496374">
          <w:rPr>
            <w:rFonts w:ascii="Times New Roman" w:hAnsi="Times New Roman" w:cs="Times New Roman"/>
            <w:sz w:val="24"/>
            <w:szCs w:val="24"/>
          </w:rPr>
          <w:t>пунктом 28</w:t>
        </w:r>
      </w:hyperlink>
      <w:r w:rsidRPr="00496374">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на: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496374">
          <w:rPr>
            <w:rFonts w:ascii="Times New Roman" w:hAnsi="Times New Roman" w:cs="Times New Roman"/>
            <w:sz w:val="24"/>
            <w:szCs w:val="24"/>
          </w:rPr>
          <w:t>Сведений</w:t>
        </w:r>
      </w:hyperlink>
      <w:r w:rsidRPr="00496374">
        <w:rPr>
          <w:rFonts w:ascii="Times New Roman" w:hAnsi="Times New Roman" w:cs="Times New Roman"/>
          <w:sz w:val="24"/>
          <w:szCs w:val="24"/>
        </w:rPr>
        <w:t xml:space="preserve"> о денежном обязательстве согласно приложению 2 к настоящему Порядку;</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7" w:history="1">
        <w:r w:rsidRPr="00496374">
          <w:rPr>
            <w:rFonts w:ascii="Times New Roman" w:hAnsi="Times New Roman" w:cs="Times New Roman"/>
            <w:sz w:val="24"/>
            <w:szCs w:val="24"/>
          </w:rPr>
          <w:t>ОКУД</w:t>
        </w:r>
      </w:hyperlink>
      <w:r w:rsidRPr="00496374">
        <w:rPr>
          <w:rFonts w:ascii="Times New Roman" w:hAnsi="Times New Roman" w:cs="Times New Roman"/>
          <w:sz w:val="24"/>
          <w:szCs w:val="24"/>
        </w:rPr>
        <w:t xml:space="preserve"> 0506106) (далее - Извещение о денежном обязательстве).</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на бумажном носителе по форме согласно </w:t>
      </w:r>
      <w:hyperlink r:id="rId18" w:history="1">
        <w:r w:rsidRPr="00496374">
          <w:rPr>
            <w:rFonts w:ascii="Times New Roman" w:hAnsi="Times New Roman" w:cs="Times New Roman"/>
            <w:sz w:val="24"/>
            <w:szCs w:val="24"/>
          </w:rPr>
          <w:t>приложению 12</w:t>
        </w:r>
      </w:hyperlink>
      <w:r w:rsidRPr="00496374">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9" w:history="1">
        <w:r w:rsidRPr="00496374">
          <w:rPr>
            <w:rFonts w:ascii="Times New Roman" w:hAnsi="Times New Roman" w:cs="Times New Roman"/>
            <w:sz w:val="24"/>
            <w:szCs w:val="24"/>
          </w:rPr>
          <w:t>ОКУД</w:t>
        </w:r>
      </w:hyperlink>
      <w:r w:rsidRPr="00496374">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с 1 по 19 разряд - учетный номер соответствующего бюджетного обязательства;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с 20 по 22 разряд - порядковый номер денежного обязательства.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496374">
          <w:rPr>
            <w:rFonts w:ascii="Times New Roman" w:hAnsi="Times New Roman" w:cs="Times New Roman"/>
            <w:sz w:val="24"/>
            <w:szCs w:val="24"/>
          </w:rPr>
          <w:t>пункте 28</w:t>
        </w:r>
      </w:hyperlink>
      <w:r w:rsidRPr="00496374">
        <w:rPr>
          <w:rFonts w:ascii="Times New Roman" w:hAnsi="Times New Roman" w:cs="Times New Roman"/>
          <w:sz w:val="24"/>
          <w:szCs w:val="24"/>
        </w:rPr>
        <w:t xml:space="preserve"> настоящего Порядка: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496374">
          <w:rPr>
            <w:rFonts w:ascii="Times New Roman" w:hAnsi="Times New Roman" w:cs="Times New Roman"/>
            <w:sz w:val="24"/>
            <w:szCs w:val="24"/>
          </w:rPr>
          <w:t>пункте 18</w:t>
        </w:r>
      </w:hyperlink>
      <w:r w:rsidRPr="00496374">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8D5316" w:rsidRPr="00496374" w:rsidRDefault="008D5316" w:rsidP="00496374">
      <w:pPr>
        <w:pStyle w:val="ConsPlusNormal"/>
        <w:ind w:firstLine="709"/>
        <w:jc w:val="both"/>
        <w:rPr>
          <w:rFonts w:ascii="Times New Roman" w:hAnsi="Times New Roman" w:cs="Times New Roman"/>
          <w:sz w:val="24"/>
          <w:szCs w:val="24"/>
        </w:rPr>
      </w:pPr>
    </w:p>
    <w:p w:rsidR="008D5316" w:rsidRPr="00496374" w:rsidRDefault="008D5316" w:rsidP="00496374">
      <w:pPr>
        <w:pStyle w:val="ConsPlusNormal"/>
        <w:ind w:firstLine="709"/>
        <w:jc w:val="center"/>
        <w:outlineLvl w:val="1"/>
        <w:rPr>
          <w:rFonts w:ascii="Times New Roman" w:hAnsi="Times New Roman" w:cs="Times New Roman"/>
          <w:sz w:val="24"/>
          <w:szCs w:val="24"/>
        </w:rPr>
      </w:pPr>
      <w:r w:rsidRPr="00496374">
        <w:rPr>
          <w:rFonts w:ascii="Times New Roman" w:hAnsi="Times New Roman" w:cs="Times New Roman"/>
          <w:sz w:val="24"/>
          <w:szCs w:val="24"/>
        </w:rPr>
        <w:t>V. Представление информации о бюджетных и денежных</w:t>
      </w:r>
      <w:r w:rsidR="00496374" w:rsidRPr="00496374">
        <w:rPr>
          <w:rFonts w:ascii="Times New Roman" w:hAnsi="Times New Roman" w:cs="Times New Roman"/>
          <w:sz w:val="24"/>
          <w:szCs w:val="24"/>
        </w:rPr>
        <w:t xml:space="preserve"> </w:t>
      </w:r>
      <w:r w:rsidRPr="00496374">
        <w:rPr>
          <w:rFonts w:ascii="Times New Roman" w:hAnsi="Times New Roman" w:cs="Times New Roman"/>
          <w:sz w:val="24"/>
          <w:szCs w:val="24"/>
        </w:rPr>
        <w:t>обязательствах, учтенных в органе, осуществляющем открытие</w:t>
      </w:r>
      <w:r w:rsidR="00496374" w:rsidRPr="00496374">
        <w:rPr>
          <w:rFonts w:ascii="Times New Roman" w:hAnsi="Times New Roman" w:cs="Times New Roman"/>
          <w:sz w:val="24"/>
          <w:szCs w:val="24"/>
        </w:rPr>
        <w:t xml:space="preserve"> </w:t>
      </w:r>
      <w:r w:rsidRPr="00496374">
        <w:rPr>
          <w:rFonts w:ascii="Times New Roman" w:hAnsi="Times New Roman" w:cs="Times New Roman"/>
          <w:sz w:val="24"/>
          <w:szCs w:val="24"/>
        </w:rPr>
        <w:t>и ведение лицевых счетов</w:t>
      </w:r>
    </w:p>
    <w:p w:rsidR="008D5316" w:rsidRPr="00496374" w:rsidRDefault="008D5316" w:rsidP="00496374">
      <w:pPr>
        <w:pStyle w:val="ConsPlusNormal"/>
        <w:ind w:firstLine="709"/>
        <w:jc w:val="both"/>
        <w:rPr>
          <w:rFonts w:ascii="Times New Roman" w:hAnsi="Times New Roman" w:cs="Times New Roman"/>
          <w:sz w:val="24"/>
          <w:szCs w:val="24"/>
        </w:rPr>
      </w:pP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34. Информация о бюджетных и денежных обязательствах предоставляется по запросам:</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Администрации  Дубительского сельского поселения Зубово-Полянского муниципального муниципального района Республики Мордовия - по всем бюджетным и денежным обязательствам;</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8D5316" w:rsidRPr="00496374" w:rsidRDefault="008D5316" w:rsidP="00496374">
      <w:pPr>
        <w:pStyle w:val="ConsPlusNormal"/>
        <w:ind w:firstLine="709"/>
        <w:jc w:val="both"/>
        <w:rPr>
          <w:rFonts w:ascii="Times New Roman" w:hAnsi="Times New Roman" w:cs="Times New Roman"/>
          <w:sz w:val="24"/>
          <w:szCs w:val="24"/>
        </w:rPr>
      </w:pPr>
      <w:r w:rsidRPr="00496374">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8D5316" w:rsidRPr="00496374" w:rsidRDefault="008D5316" w:rsidP="00496374">
      <w:pPr>
        <w:pStyle w:val="ConsPlusNormal"/>
        <w:ind w:firstLine="709"/>
        <w:jc w:val="both"/>
        <w:rPr>
          <w:rFonts w:ascii="Times New Roman" w:hAnsi="Times New Roman" w:cs="Times New Roman"/>
          <w:sz w:val="24"/>
          <w:szCs w:val="24"/>
        </w:rPr>
      </w:pPr>
    </w:p>
    <w:p w:rsidR="008D5316" w:rsidRDefault="008D5316" w:rsidP="008D5316">
      <w:pPr>
        <w:pStyle w:val="ConsPlusNormal"/>
        <w:jc w:val="right"/>
        <w:outlineLvl w:val="1"/>
        <w:rPr>
          <w:rFonts w:ascii="Times New Roman" w:hAnsi="Times New Roman" w:cs="Times New Roman"/>
          <w:sz w:val="24"/>
          <w:szCs w:val="24"/>
        </w:rPr>
      </w:pPr>
    </w:p>
    <w:p w:rsidR="008D5316" w:rsidRDefault="008D5316" w:rsidP="008D5316">
      <w:pPr>
        <w:pStyle w:val="ConsPlusNormal"/>
        <w:jc w:val="right"/>
        <w:outlineLvl w:val="1"/>
        <w:rPr>
          <w:rFonts w:ascii="Times New Roman" w:hAnsi="Times New Roman" w:cs="Times New Roman"/>
          <w:sz w:val="24"/>
          <w:szCs w:val="24"/>
        </w:rPr>
      </w:pPr>
    </w:p>
    <w:p w:rsidR="008D5316" w:rsidRDefault="008D5316" w:rsidP="008D5316">
      <w:pPr>
        <w:pStyle w:val="ConsPlusNormal"/>
        <w:jc w:val="right"/>
        <w:outlineLvl w:val="1"/>
        <w:rPr>
          <w:rFonts w:ascii="Times New Roman" w:hAnsi="Times New Roman" w:cs="Times New Roman"/>
          <w:sz w:val="24"/>
          <w:szCs w:val="24"/>
        </w:rPr>
      </w:pPr>
    </w:p>
    <w:p w:rsidR="008D5316" w:rsidRDefault="008D5316" w:rsidP="008D5316">
      <w:pPr>
        <w:pStyle w:val="ConsPlusNormal"/>
        <w:jc w:val="right"/>
        <w:outlineLvl w:val="1"/>
        <w:rPr>
          <w:rFonts w:ascii="Times New Roman" w:hAnsi="Times New Roman" w:cs="Times New Roman"/>
          <w:sz w:val="24"/>
          <w:szCs w:val="24"/>
        </w:rPr>
      </w:pPr>
    </w:p>
    <w:p w:rsidR="008D5316" w:rsidRDefault="008D5316" w:rsidP="008D5316">
      <w:pPr>
        <w:pStyle w:val="ConsPlusNormal"/>
        <w:jc w:val="right"/>
        <w:outlineLvl w:val="1"/>
        <w:rPr>
          <w:rFonts w:ascii="Times New Roman" w:hAnsi="Times New Roman" w:cs="Times New Roman"/>
          <w:sz w:val="24"/>
          <w:szCs w:val="24"/>
        </w:rPr>
      </w:pPr>
    </w:p>
    <w:p w:rsidR="008D5316" w:rsidRDefault="008D5316" w:rsidP="008D5316">
      <w:pPr>
        <w:pStyle w:val="ConsPlusNormal"/>
        <w:jc w:val="right"/>
        <w:outlineLvl w:val="1"/>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962756" w:rsidRDefault="00962756">
      <w:pPr>
        <w:pStyle w:val="ConsPlusNormal"/>
        <w:jc w:val="right"/>
        <w:outlineLvl w:val="1"/>
        <w:rPr>
          <w:rFonts w:ascii="Times New Roman" w:hAnsi="Times New Roman" w:cs="Times New Roman"/>
          <w:sz w:val="24"/>
          <w:szCs w:val="24"/>
        </w:rPr>
      </w:pPr>
    </w:p>
    <w:p w:rsidR="008D5316" w:rsidRDefault="008D5316">
      <w:pPr>
        <w:pStyle w:val="ConsPlusNormal"/>
        <w:jc w:val="right"/>
        <w:outlineLvl w:val="1"/>
        <w:rPr>
          <w:rFonts w:ascii="Times New Roman" w:hAnsi="Times New Roman" w:cs="Times New Roman"/>
          <w:sz w:val="24"/>
          <w:szCs w:val="24"/>
        </w:rPr>
      </w:pPr>
    </w:p>
    <w:p w:rsidR="008D5316" w:rsidRDefault="008D5316">
      <w:pPr>
        <w:pStyle w:val="ConsPlusNormal"/>
        <w:jc w:val="right"/>
        <w:outlineLvl w:val="1"/>
        <w:rPr>
          <w:rFonts w:ascii="Times New Roman" w:hAnsi="Times New Roman" w:cs="Times New Roman"/>
          <w:sz w:val="24"/>
          <w:szCs w:val="24"/>
        </w:rPr>
      </w:pPr>
    </w:p>
    <w:p w:rsidR="008D5316" w:rsidRDefault="008D5316">
      <w:pPr>
        <w:pStyle w:val="ConsPlusNormal"/>
        <w:jc w:val="right"/>
        <w:outlineLvl w:val="1"/>
        <w:rPr>
          <w:rFonts w:ascii="Times New Roman" w:hAnsi="Times New Roman" w:cs="Times New Roman"/>
          <w:sz w:val="24"/>
          <w:szCs w:val="24"/>
        </w:rPr>
      </w:pPr>
    </w:p>
    <w:p w:rsidR="008D5316" w:rsidRDefault="008D5316">
      <w:pPr>
        <w:pStyle w:val="ConsPlusNormal"/>
        <w:jc w:val="right"/>
        <w:outlineLvl w:val="1"/>
        <w:rPr>
          <w:rFonts w:ascii="Times New Roman" w:hAnsi="Times New Roman" w:cs="Times New Roman"/>
          <w:sz w:val="24"/>
          <w:szCs w:val="24"/>
        </w:rPr>
      </w:pPr>
    </w:p>
    <w:p w:rsidR="008D5316" w:rsidRDefault="008D5316">
      <w:pPr>
        <w:pStyle w:val="ConsPlusNormal"/>
        <w:jc w:val="right"/>
        <w:outlineLvl w:val="1"/>
        <w:rPr>
          <w:rFonts w:ascii="Times New Roman" w:hAnsi="Times New Roman" w:cs="Times New Roman"/>
          <w:sz w:val="24"/>
          <w:szCs w:val="24"/>
        </w:rPr>
      </w:pPr>
    </w:p>
    <w:p w:rsidR="008D5316" w:rsidRDefault="008D5316">
      <w:pPr>
        <w:pStyle w:val="ConsPlusNormal"/>
        <w:jc w:val="right"/>
        <w:outlineLvl w:val="1"/>
        <w:rPr>
          <w:rFonts w:ascii="Times New Roman" w:hAnsi="Times New Roman" w:cs="Times New Roman"/>
          <w:sz w:val="24"/>
          <w:szCs w:val="24"/>
        </w:rPr>
      </w:pPr>
    </w:p>
    <w:p w:rsidR="008D5316" w:rsidRDefault="008D5316">
      <w:pPr>
        <w:pStyle w:val="ConsPlusNormal"/>
        <w:jc w:val="right"/>
        <w:outlineLvl w:val="1"/>
        <w:rPr>
          <w:rFonts w:ascii="Times New Roman" w:hAnsi="Times New Roman" w:cs="Times New Roman"/>
          <w:sz w:val="24"/>
          <w:szCs w:val="24"/>
        </w:rPr>
      </w:pPr>
    </w:p>
    <w:p w:rsidR="008D5316" w:rsidRDefault="008D5316">
      <w:pPr>
        <w:pStyle w:val="ConsPlusNormal"/>
        <w:jc w:val="right"/>
        <w:outlineLvl w:val="1"/>
        <w:rPr>
          <w:rFonts w:ascii="Times New Roman" w:hAnsi="Times New Roman" w:cs="Times New Roman"/>
          <w:sz w:val="24"/>
          <w:szCs w:val="24"/>
        </w:rPr>
      </w:pPr>
    </w:p>
    <w:p w:rsidR="008D5316" w:rsidRDefault="008D5316">
      <w:pPr>
        <w:pStyle w:val="ConsPlusNormal"/>
        <w:jc w:val="right"/>
        <w:outlineLvl w:val="1"/>
        <w:rPr>
          <w:rFonts w:ascii="Times New Roman" w:hAnsi="Times New Roman" w:cs="Times New Roman"/>
          <w:sz w:val="24"/>
          <w:szCs w:val="24"/>
        </w:rPr>
      </w:pPr>
    </w:p>
    <w:p w:rsidR="00496374" w:rsidRDefault="00496374">
      <w:pPr>
        <w:pStyle w:val="ConsPlusNormal"/>
        <w:jc w:val="right"/>
        <w:outlineLvl w:val="1"/>
        <w:rPr>
          <w:rFonts w:ascii="Times New Roman" w:hAnsi="Times New Roman" w:cs="Times New Roman"/>
          <w:sz w:val="24"/>
          <w:szCs w:val="24"/>
        </w:rPr>
        <w:sectPr w:rsidR="00496374" w:rsidSect="00496374">
          <w:footerReference w:type="default" r:id="rId20"/>
          <w:pgSz w:w="11906" w:h="16838"/>
          <w:pgMar w:top="567" w:right="851" w:bottom="567" w:left="1418" w:header="0" w:footer="0" w:gutter="0"/>
          <w:cols w:space="720"/>
        </w:sectPr>
      </w:pPr>
    </w:p>
    <w:p w:rsidR="00136DE1" w:rsidRPr="00155463" w:rsidRDefault="00962756">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w:t>
      </w:r>
      <w:r w:rsidR="00136DE1" w:rsidRPr="00155463">
        <w:rPr>
          <w:rFonts w:ascii="Times New Roman" w:hAnsi="Times New Roman" w:cs="Times New Roman"/>
          <w:sz w:val="24"/>
          <w:szCs w:val="24"/>
        </w:rPr>
        <w:t>иложение№1</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496374" w:rsidRDefault="00962756">
      <w:pPr>
        <w:pStyle w:val="ConsPlusNormal"/>
        <w:jc w:val="right"/>
        <w:rPr>
          <w:rFonts w:ascii="Times New Roman" w:hAnsi="Times New Roman" w:cs="Times New Roman"/>
          <w:sz w:val="24"/>
          <w:szCs w:val="24"/>
        </w:rPr>
      </w:pPr>
      <w:r>
        <w:rPr>
          <w:rFonts w:ascii="Times New Roman" w:hAnsi="Times New Roman" w:cs="Times New Roman"/>
          <w:sz w:val="24"/>
          <w:szCs w:val="24"/>
        </w:rPr>
        <w:t>Дубительского сельского поселения</w:t>
      </w:r>
      <w:r w:rsidR="00496374">
        <w:rPr>
          <w:rFonts w:ascii="Times New Roman" w:hAnsi="Times New Roman" w:cs="Times New Roman"/>
          <w:sz w:val="24"/>
          <w:szCs w:val="24"/>
        </w:rPr>
        <w:t xml:space="preserve"> </w:t>
      </w:r>
      <w:r>
        <w:rPr>
          <w:rFonts w:ascii="Times New Roman" w:hAnsi="Times New Roman" w:cs="Times New Roman"/>
          <w:sz w:val="24"/>
          <w:szCs w:val="24"/>
        </w:rPr>
        <w:t>Зубово-Полянского</w:t>
      </w:r>
      <w:r w:rsidR="00C2778C">
        <w:rPr>
          <w:rFonts w:ascii="Times New Roman" w:hAnsi="Times New Roman" w:cs="Times New Roman"/>
          <w:sz w:val="24"/>
          <w:szCs w:val="24"/>
        </w:rPr>
        <w:t xml:space="preserve"> </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8D49E2">
        <w:rPr>
          <w:rFonts w:ascii="Times New Roman" w:hAnsi="Times New Roman" w:cs="Times New Roman"/>
          <w:sz w:val="24"/>
          <w:szCs w:val="24"/>
        </w:rPr>
        <w:t>30.01.2020г. №4</w:t>
      </w:r>
    </w:p>
    <w:p w:rsidR="00136DE1" w:rsidRPr="00155463" w:rsidRDefault="00136DE1" w:rsidP="00266A3A">
      <w:pPr>
        <w:pStyle w:val="ConsPlusNonformat"/>
        <w:jc w:val="both"/>
      </w:pPr>
      <w:bookmarkStart w:id="15" w:name="P168"/>
      <w:bookmarkEnd w:id="15"/>
      <w:r w:rsidRPr="00155463">
        <w:t xml:space="preserve">                            СВЕДЕНИЯ N _______</w:t>
      </w:r>
    </w:p>
    <w:p w:rsidR="00136DE1" w:rsidRPr="00155463" w:rsidRDefault="00136DE1" w:rsidP="00266A3A">
      <w:pPr>
        <w:pStyle w:val="ConsPlusNonformat"/>
        <w:jc w:val="both"/>
      </w:pPr>
      <w:r w:rsidRPr="00155463">
        <w:t xml:space="preserve">                         о бюджетном обязательстве</w:t>
      </w:r>
    </w:p>
    <w:p w:rsidR="00136DE1" w:rsidRPr="00155463" w:rsidRDefault="00136DE1" w:rsidP="00266A3A">
      <w:pPr>
        <w:pStyle w:val="ConsPlusNonformat"/>
        <w:jc w:val="both"/>
      </w:pPr>
      <w:r w:rsidRPr="00155463">
        <w:t xml:space="preserve">                      от "__" _______________ 20__ г.</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 Коды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Форма по </w:t>
      </w:r>
      <w:hyperlink r:id="rId21" w:history="1">
        <w:r w:rsidRPr="00155463">
          <w:t>ОКУД</w:t>
        </w:r>
      </w:hyperlink>
      <w:r w:rsidRPr="00155463">
        <w:t xml:space="preserve"> │0506101│</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Дата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Тип бюджетного обязательства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Получатель                                                                                                      ├───────┤</w:t>
      </w:r>
    </w:p>
    <w:p w:rsidR="00136DE1" w:rsidRPr="00155463" w:rsidRDefault="00136DE1" w:rsidP="00266A3A">
      <w:pPr>
        <w:pStyle w:val="ConsPlusNonformat"/>
        <w:jc w:val="both"/>
      </w:pPr>
      <w:r w:rsidRPr="00155463">
        <w:t>бюджетных средств  ______________________                                                   по Сводному реестру │       │</w:t>
      </w:r>
    </w:p>
    <w:p w:rsidR="00136DE1" w:rsidRPr="00155463" w:rsidRDefault="00136DE1" w:rsidP="00266A3A">
      <w:pPr>
        <w:pStyle w:val="ConsPlusNonformat"/>
        <w:jc w:val="both"/>
      </w:pPr>
      <w:r w:rsidRPr="00155463">
        <w:t xml:space="preserve">                   ______________________                                                                       ├───────┤</w:t>
      </w:r>
    </w:p>
    <w:p w:rsidR="00136DE1" w:rsidRPr="00155463" w:rsidRDefault="00136DE1" w:rsidP="00266A3A">
      <w:pPr>
        <w:pStyle w:val="ConsPlusNonformat"/>
        <w:jc w:val="both"/>
      </w:pPr>
      <w:r w:rsidRPr="00155463">
        <w:t xml:space="preserve">                                                                                           Номер лицевого счета │       │</w:t>
      </w:r>
    </w:p>
    <w:p w:rsidR="00136DE1" w:rsidRPr="00155463" w:rsidRDefault="00136DE1" w:rsidP="00266A3A">
      <w:pPr>
        <w:pStyle w:val="ConsPlusNonformat"/>
        <w:jc w:val="both"/>
      </w:pPr>
      <w:r w:rsidRPr="00155463">
        <w:t>Финансовый орган   ______________________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Единица измерения руб.                                                                                          ├───────┤</w:t>
      </w:r>
    </w:p>
    <w:p w:rsidR="00136DE1" w:rsidRPr="00155463" w:rsidRDefault="00136DE1" w:rsidP="00266A3A">
      <w:pPr>
        <w:pStyle w:val="ConsPlusNonformat"/>
        <w:jc w:val="both"/>
      </w:pPr>
      <w:r w:rsidRPr="00155463">
        <w:t xml:space="preserve">(с точностью до второго десятичного знака)                                                              по </w:t>
      </w:r>
      <w:hyperlink r:id="rId22" w:history="1">
        <w:r w:rsidRPr="00155463">
          <w:t>ОКЕИ</w:t>
        </w:r>
      </w:hyperlink>
      <w:r w:rsidRPr="00155463">
        <w:t xml:space="preserve"> │  383  │</w:t>
      </w:r>
    </w:p>
    <w:p w:rsidR="00136DE1" w:rsidRPr="00155463" w:rsidRDefault="00136DE1" w:rsidP="00266A3A">
      <w:pPr>
        <w:pStyle w:val="ConsPlusNonformat"/>
        <w:jc w:val="both"/>
      </w:pPr>
      <w:r w:rsidRPr="00155463">
        <w:t xml:space="preserve">                                                                                                                └───────┘</w:t>
      </w:r>
    </w:p>
    <w:p w:rsidR="00136DE1" w:rsidRPr="00155463" w:rsidRDefault="00136DE1" w:rsidP="008D49E2">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r w:rsidR="008D49E2">
        <w:rPr>
          <w:rFonts w:ascii="Times New Roman" w:hAnsi="Times New Roman" w:cs="Times New Roman"/>
          <w:sz w:val="24"/>
          <w:szCs w:val="24"/>
        </w:rPr>
        <w:t xml:space="preserve"> </w:t>
      </w:r>
      <w:r w:rsidRPr="00155463">
        <w:rPr>
          <w:rFonts w:ascii="Times New Roman" w:hAnsi="Times New Roman" w:cs="Times New Roman"/>
          <w:sz w:val="24"/>
          <w:szCs w:val="24"/>
        </w:rPr>
        <w:t>на учет бюджетного обязательства (для внесения изменений</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136DE1" w:rsidRPr="00155463" w:rsidRDefault="00136DE1">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136DE1" w:rsidRPr="00155463">
        <w:tc>
          <w:tcPr>
            <w:tcW w:w="3113" w:type="dxa"/>
            <w:gridSpan w:val="4"/>
            <w:tcBorders>
              <w:lef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Документ-основание</w:t>
            </w:r>
          </w:p>
        </w:tc>
        <w:tc>
          <w:tcPr>
            <w:tcW w:w="899" w:type="dxa"/>
            <w:vMerge w:val="restart"/>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Предмет по документу-основанию</w:t>
            </w:r>
          </w:p>
        </w:tc>
        <w:tc>
          <w:tcPr>
            <w:tcW w:w="1260" w:type="dxa"/>
            <w:vMerge w:val="restart"/>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Учетный номер бюджетного обязательства</w:t>
            </w:r>
          </w:p>
        </w:tc>
        <w:tc>
          <w:tcPr>
            <w:tcW w:w="1620" w:type="dxa"/>
            <w:vMerge w:val="restart"/>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Уникальный номер реестровой записи в реестре контрактов/реестре соглашений</w:t>
            </w:r>
          </w:p>
        </w:tc>
        <w:tc>
          <w:tcPr>
            <w:tcW w:w="900" w:type="dxa"/>
            <w:vMerge w:val="restart"/>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Сумма в валюте обязательства</w:t>
            </w:r>
          </w:p>
        </w:tc>
        <w:tc>
          <w:tcPr>
            <w:tcW w:w="668" w:type="dxa"/>
            <w:vMerge w:val="restart"/>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 xml:space="preserve">Код валюты по </w:t>
            </w:r>
            <w:hyperlink r:id="rId23" w:history="1">
              <w:r w:rsidRPr="008D49E2">
                <w:rPr>
                  <w:rFonts w:ascii="Times New Roman" w:hAnsi="Times New Roman" w:cs="Times New Roman"/>
                  <w:sz w:val="20"/>
                  <w:szCs w:val="20"/>
                </w:rPr>
                <w:t>ОКВ</w:t>
              </w:r>
            </w:hyperlink>
          </w:p>
        </w:tc>
        <w:tc>
          <w:tcPr>
            <w:tcW w:w="1061" w:type="dxa"/>
            <w:vMerge w:val="restart"/>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Сумма в валюте Российской Федерации</w:t>
            </w:r>
          </w:p>
        </w:tc>
        <w:tc>
          <w:tcPr>
            <w:tcW w:w="2258" w:type="dxa"/>
            <w:gridSpan w:val="2"/>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Авансовый платеж</w:t>
            </w:r>
          </w:p>
        </w:tc>
        <w:tc>
          <w:tcPr>
            <w:tcW w:w="1909" w:type="dxa"/>
            <w:gridSpan w:val="2"/>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Уведомление о поступлении исполнительного документа/решения налогового органа</w:t>
            </w:r>
          </w:p>
        </w:tc>
        <w:tc>
          <w:tcPr>
            <w:tcW w:w="1612" w:type="dxa"/>
            <w:vMerge w:val="restart"/>
            <w:tcBorders>
              <w:righ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Основание для заключения договора (государственного контракта) в реестр контрактов</w:t>
            </w:r>
          </w:p>
        </w:tc>
      </w:tr>
      <w:tr w:rsidR="00136DE1" w:rsidRPr="00155463">
        <w:tc>
          <w:tcPr>
            <w:tcW w:w="499" w:type="dxa"/>
            <w:tcBorders>
              <w:lef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вид</w:t>
            </w:r>
          </w:p>
        </w:tc>
        <w:tc>
          <w:tcPr>
            <w:tcW w:w="1301"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наименование</w:t>
            </w:r>
          </w:p>
        </w:tc>
        <w:tc>
          <w:tcPr>
            <w:tcW w:w="754"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номер</w:t>
            </w:r>
          </w:p>
        </w:tc>
        <w:tc>
          <w:tcPr>
            <w:tcW w:w="559"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дата</w:t>
            </w:r>
          </w:p>
        </w:tc>
        <w:tc>
          <w:tcPr>
            <w:tcW w:w="899" w:type="dxa"/>
            <w:vMerge/>
          </w:tcPr>
          <w:p w:rsidR="00136DE1" w:rsidRPr="008D49E2" w:rsidRDefault="00136DE1">
            <w:pPr>
              <w:rPr>
                <w:rFonts w:ascii="Times New Roman" w:hAnsi="Times New Roman" w:cs="Times New Roman"/>
                <w:sz w:val="20"/>
                <w:szCs w:val="20"/>
              </w:rPr>
            </w:pPr>
          </w:p>
        </w:tc>
        <w:tc>
          <w:tcPr>
            <w:tcW w:w="1260" w:type="dxa"/>
            <w:vMerge/>
          </w:tcPr>
          <w:p w:rsidR="00136DE1" w:rsidRPr="008D49E2" w:rsidRDefault="00136DE1">
            <w:pPr>
              <w:rPr>
                <w:rFonts w:ascii="Times New Roman" w:hAnsi="Times New Roman" w:cs="Times New Roman"/>
                <w:sz w:val="20"/>
                <w:szCs w:val="20"/>
              </w:rPr>
            </w:pPr>
          </w:p>
        </w:tc>
        <w:tc>
          <w:tcPr>
            <w:tcW w:w="1620" w:type="dxa"/>
            <w:vMerge/>
          </w:tcPr>
          <w:p w:rsidR="00136DE1" w:rsidRPr="008D49E2" w:rsidRDefault="00136DE1">
            <w:pPr>
              <w:rPr>
                <w:rFonts w:ascii="Times New Roman" w:hAnsi="Times New Roman" w:cs="Times New Roman"/>
                <w:sz w:val="20"/>
                <w:szCs w:val="20"/>
              </w:rPr>
            </w:pPr>
          </w:p>
        </w:tc>
        <w:tc>
          <w:tcPr>
            <w:tcW w:w="900" w:type="dxa"/>
            <w:vMerge/>
          </w:tcPr>
          <w:p w:rsidR="00136DE1" w:rsidRPr="008D49E2" w:rsidRDefault="00136DE1">
            <w:pPr>
              <w:rPr>
                <w:rFonts w:ascii="Times New Roman" w:hAnsi="Times New Roman" w:cs="Times New Roman"/>
                <w:sz w:val="20"/>
                <w:szCs w:val="20"/>
              </w:rPr>
            </w:pPr>
          </w:p>
        </w:tc>
        <w:tc>
          <w:tcPr>
            <w:tcW w:w="668" w:type="dxa"/>
            <w:vMerge/>
          </w:tcPr>
          <w:p w:rsidR="00136DE1" w:rsidRPr="008D49E2" w:rsidRDefault="00136DE1">
            <w:pPr>
              <w:rPr>
                <w:rFonts w:ascii="Times New Roman" w:hAnsi="Times New Roman" w:cs="Times New Roman"/>
                <w:sz w:val="20"/>
                <w:szCs w:val="20"/>
              </w:rPr>
            </w:pPr>
          </w:p>
        </w:tc>
        <w:tc>
          <w:tcPr>
            <w:tcW w:w="1061" w:type="dxa"/>
            <w:vMerge/>
          </w:tcPr>
          <w:p w:rsidR="00136DE1" w:rsidRPr="008D49E2" w:rsidRDefault="00136DE1">
            <w:pPr>
              <w:rPr>
                <w:rFonts w:ascii="Times New Roman" w:hAnsi="Times New Roman" w:cs="Times New Roman"/>
                <w:sz w:val="20"/>
                <w:szCs w:val="20"/>
              </w:rPr>
            </w:pPr>
          </w:p>
        </w:tc>
        <w:tc>
          <w:tcPr>
            <w:tcW w:w="994"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процент от общей суммы авансового платежа</w:t>
            </w:r>
          </w:p>
        </w:tc>
        <w:tc>
          <w:tcPr>
            <w:tcW w:w="1264"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сумма авансового платежа</w:t>
            </w:r>
          </w:p>
        </w:tc>
        <w:tc>
          <w:tcPr>
            <w:tcW w:w="1142"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номер</w:t>
            </w:r>
          </w:p>
        </w:tc>
        <w:tc>
          <w:tcPr>
            <w:tcW w:w="767"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дата</w:t>
            </w:r>
          </w:p>
        </w:tc>
        <w:tc>
          <w:tcPr>
            <w:tcW w:w="1612" w:type="dxa"/>
            <w:vMerge/>
            <w:tcBorders>
              <w:right w:val="nil"/>
            </w:tcBorders>
          </w:tcPr>
          <w:p w:rsidR="00136DE1" w:rsidRPr="008D49E2" w:rsidRDefault="00136DE1">
            <w:pPr>
              <w:rPr>
                <w:rFonts w:ascii="Times New Roman" w:hAnsi="Times New Roman" w:cs="Times New Roman"/>
                <w:sz w:val="20"/>
                <w:szCs w:val="20"/>
              </w:rPr>
            </w:pPr>
          </w:p>
        </w:tc>
      </w:tr>
      <w:tr w:rsidR="00136DE1" w:rsidRPr="00155463" w:rsidTr="008D49E2">
        <w:trPr>
          <w:trHeight w:val="139"/>
        </w:trPr>
        <w:tc>
          <w:tcPr>
            <w:tcW w:w="499" w:type="dxa"/>
            <w:tcBorders>
              <w:lef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1</w:t>
            </w:r>
          </w:p>
        </w:tc>
        <w:tc>
          <w:tcPr>
            <w:tcW w:w="1301"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2</w:t>
            </w:r>
          </w:p>
        </w:tc>
        <w:tc>
          <w:tcPr>
            <w:tcW w:w="754"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3</w:t>
            </w:r>
          </w:p>
        </w:tc>
        <w:tc>
          <w:tcPr>
            <w:tcW w:w="559"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4</w:t>
            </w:r>
          </w:p>
        </w:tc>
        <w:tc>
          <w:tcPr>
            <w:tcW w:w="899"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5</w:t>
            </w:r>
          </w:p>
        </w:tc>
        <w:tc>
          <w:tcPr>
            <w:tcW w:w="126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6</w:t>
            </w:r>
          </w:p>
        </w:tc>
        <w:tc>
          <w:tcPr>
            <w:tcW w:w="162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7</w:t>
            </w:r>
          </w:p>
        </w:tc>
        <w:tc>
          <w:tcPr>
            <w:tcW w:w="90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8</w:t>
            </w:r>
          </w:p>
        </w:tc>
        <w:tc>
          <w:tcPr>
            <w:tcW w:w="668"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9</w:t>
            </w:r>
          </w:p>
        </w:tc>
        <w:tc>
          <w:tcPr>
            <w:tcW w:w="1061"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10</w:t>
            </w:r>
          </w:p>
        </w:tc>
        <w:tc>
          <w:tcPr>
            <w:tcW w:w="994"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11</w:t>
            </w:r>
          </w:p>
        </w:tc>
        <w:tc>
          <w:tcPr>
            <w:tcW w:w="1264"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12</w:t>
            </w:r>
          </w:p>
        </w:tc>
        <w:tc>
          <w:tcPr>
            <w:tcW w:w="1142"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13</w:t>
            </w:r>
          </w:p>
        </w:tc>
        <w:tc>
          <w:tcPr>
            <w:tcW w:w="767"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14</w:t>
            </w:r>
          </w:p>
        </w:tc>
        <w:tc>
          <w:tcPr>
            <w:tcW w:w="1612" w:type="dxa"/>
            <w:tcBorders>
              <w:righ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15</w:t>
            </w:r>
          </w:p>
        </w:tc>
      </w:tr>
      <w:tr w:rsidR="00136DE1" w:rsidRPr="00155463">
        <w:tc>
          <w:tcPr>
            <w:tcW w:w="499" w:type="dxa"/>
            <w:tcBorders>
              <w:lef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1</w:t>
            </w:r>
          </w:p>
        </w:tc>
        <w:tc>
          <w:tcPr>
            <w:tcW w:w="1301" w:type="dxa"/>
          </w:tcPr>
          <w:p w:rsidR="00136DE1" w:rsidRPr="008D49E2" w:rsidRDefault="00136DE1">
            <w:pPr>
              <w:pStyle w:val="ConsPlusNormal"/>
              <w:rPr>
                <w:rFonts w:ascii="Times New Roman" w:hAnsi="Times New Roman" w:cs="Times New Roman"/>
                <w:sz w:val="20"/>
                <w:szCs w:val="20"/>
              </w:rPr>
            </w:pPr>
          </w:p>
        </w:tc>
        <w:tc>
          <w:tcPr>
            <w:tcW w:w="754" w:type="dxa"/>
          </w:tcPr>
          <w:p w:rsidR="00136DE1" w:rsidRPr="008D49E2" w:rsidRDefault="00136DE1">
            <w:pPr>
              <w:pStyle w:val="ConsPlusNormal"/>
              <w:rPr>
                <w:rFonts w:ascii="Times New Roman" w:hAnsi="Times New Roman" w:cs="Times New Roman"/>
                <w:sz w:val="20"/>
                <w:szCs w:val="20"/>
              </w:rPr>
            </w:pPr>
          </w:p>
        </w:tc>
        <w:tc>
          <w:tcPr>
            <w:tcW w:w="559" w:type="dxa"/>
          </w:tcPr>
          <w:p w:rsidR="00136DE1" w:rsidRPr="008D49E2" w:rsidRDefault="00136DE1">
            <w:pPr>
              <w:pStyle w:val="ConsPlusNormal"/>
              <w:rPr>
                <w:rFonts w:ascii="Times New Roman" w:hAnsi="Times New Roman" w:cs="Times New Roman"/>
                <w:sz w:val="20"/>
                <w:szCs w:val="20"/>
              </w:rPr>
            </w:pPr>
          </w:p>
        </w:tc>
        <w:tc>
          <w:tcPr>
            <w:tcW w:w="899" w:type="dxa"/>
          </w:tcPr>
          <w:p w:rsidR="00136DE1" w:rsidRPr="008D49E2" w:rsidRDefault="00136DE1">
            <w:pPr>
              <w:pStyle w:val="ConsPlusNormal"/>
              <w:rPr>
                <w:rFonts w:ascii="Times New Roman" w:hAnsi="Times New Roman" w:cs="Times New Roman"/>
                <w:sz w:val="20"/>
                <w:szCs w:val="20"/>
              </w:rPr>
            </w:pPr>
          </w:p>
        </w:tc>
        <w:tc>
          <w:tcPr>
            <w:tcW w:w="1260" w:type="dxa"/>
          </w:tcPr>
          <w:p w:rsidR="00136DE1" w:rsidRPr="008D49E2" w:rsidRDefault="00136DE1">
            <w:pPr>
              <w:pStyle w:val="ConsPlusNormal"/>
              <w:rPr>
                <w:rFonts w:ascii="Times New Roman" w:hAnsi="Times New Roman" w:cs="Times New Roman"/>
                <w:sz w:val="20"/>
                <w:szCs w:val="20"/>
              </w:rPr>
            </w:pPr>
          </w:p>
        </w:tc>
        <w:tc>
          <w:tcPr>
            <w:tcW w:w="1620" w:type="dxa"/>
          </w:tcPr>
          <w:p w:rsidR="00136DE1" w:rsidRPr="008D49E2" w:rsidRDefault="00136DE1">
            <w:pPr>
              <w:pStyle w:val="ConsPlusNormal"/>
              <w:rPr>
                <w:rFonts w:ascii="Times New Roman" w:hAnsi="Times New Roman" w:cs="Times New Roman"/>
                <w:sz w:val="20"/>
                <w:szCs w:val="20"/>
              </w:rPr>
            </w:pPr>
          </w:p>
        </w:tc>
        <w:tc>
          <w:tcPr>
            <w:tcW w:w="900" w:type="dxa"/>
          </w:tcPr>
          <w:p w:rsidR="00136DE1" w:rsidRPr="008D49E2" w:rsidRDefault="00136DE1">
            <w:pPr>
              <w:pStyle w:val="ConsPlusNormal"/>
              <w:rPr>
                <w:rFonts w:ascii="Times New Roman" w:hAnsi="Times New Roman" w:cs="Times New Roman"/>
                <w:sz w:val="20"/>
                <w:szCs w:val="20"/>
              </w:rPr>
            </w:pPr>
          </w:p>
        </w:tc>
        <w:tc>
          <w:tcPr>
            <w:tcW w:w="668" w:type="dxa"/>
          </w:tcPr>
          <w:p w:rsidR="00136DE1" w:rsidRPr="008D49E2" w:rsidRDefault="00136DE1">
            <w:pPr>
              <w:pStyle w:val="ConsPlusNormal"/>
              <w:rPr>
                <w:rFonts w:ascii="Times New Roman" w:hAnsi="Times New Roman" w:cs="Times New Roman"/>
                <w:sz w:val="20"/>
                <w:szCs w:val="20"/>
              </w:rPr>
            </w:pPr>
          </w:p>
        </w:tc>
        <w:tc>
          <w:tcPr>
            <w:tcW w:w="1061" w:type="dxa"/>
          </w:tcPr>
          <w:p w:rsidR="00136DE1" w:rsidRPr="008D49E2" w:rsidRDefault="00136DE1">
            <w:pPr>
              <w:pStyle w:val="ConsPlusNormal"/>
              <w:rPr>
                <w:rFonts w:ascii="Times New Roman" w:hAnsi="Times New Roman" w:cs="Times New Roman"/>
                <w:sz w:val="20"/>
                <w:szCs w:val="20"/>
              </w:rPr>
            </w:pPr>
          </w:p>
        </w:tc>
        <w:tc>
          <w:tcPr>
            <w:tcW w:w="994" w:type="dxa"/>
          </w:tcPr>
          <w:p w:rsidR="00136DE1" w:rsidRPr="008D49E2" w:rsidRDefault="00136DE1">
            <w:pPr>
              <w:pStyle w:val="ConsPlusNormal"/>
              <w:rPr>
                <w:rFonts w:ascii="Times New Roman" w:hAnsi="Times New Roman" w:cs="Times New Roman"/>
                <w:sz w:val="20"/>
                <w:szCs w:val="20"/>
              </w:rPr>
            </w:pPr>
          </w:p>
        </w:tc>
        <w:tc>
          <w:tcPr>
            <w:tcW w:w="1264" w:type="dxa"/>
          </w:tcPr>
          <w:p w:rsidR="00136DE1" w:rsidRPr="008D49E2" w:rsidRDefault="00136DE1">
            <w:pPr>
              <w:pStyle w:val="ConsPlusNormal"/>
              <w:rPr>
                <w:rFonts w:ascii="Times New Roman" w:hAnsi="Times New Roman" w:cs="Times New Roman"/>
                <w:sz w:val="20"/>
                <w:szCs w:val="20"/>
              </w:rPr>
            </w:pPr>
          </w:p>
        </w:tc>
        <w:tc>
          <w:tcPr>
            <w:tcW w:w="1142" w:type="dxa"/>
          </w:tcPr>
          <w:p w:rsidR="00136DE1" w:rsidRPr="008D49E2" w:rsidRDefault="00136DE1">
            <w:pPr>
              <w:pStyle w:val="ConsPlusNormal"/>
              <w:rPr>
                <w:rFonts w:ascii="Times New Roman" w:hAnsi="Times New Roman" w:cs="Times New Roman"/>
                <w:sz w:val="20"/>
                <w:szCs w:val="20"/>
              </w:rPr>
            </w:pPr>
          </w:p>
        </w:tc>
        <w:tc>
          <w:tcPr>
            <w:tcW w:w="767" w:type="dxa"/>
          </w:tcPr>
          <w:p w:rsidR="00136DE1" w:rsidRPr="008D49E2" w:rsidRDefault="00136DE1">
            <w:pPr>
              <w:pStyle w:val="ConsPlusNormal"/>
              <w:rPr>
                <w:rFonts w:ascii="Times New Roman" w:hAnsi="Times New Roman" w:cs="Times New Roman"/>
                <w:sz w:val="20"/>
                <w:szCs w:val="20"/>
              </w:rPr>
            </w:pPr>
          </w:p>
        </w:tc>
        <w:tc>
          <w:tcPr>
            <w:tcW w:w="1612" w:type="dxa"/>
            <w:tcBorders>
              <w:right w:val="nil"/>
            </w:tcBorders>
          </w:tcPr>
          <w:p w:rsidR="00136DE1" w:rsidRPr="008D49E2" w:rsidRDefault="00136DE1">
            <w:pPr>
              <w:pStyle w:val="ConsPlusNormal"/>
              <w:rPr>
                <w:rFonts w:ascii="Times New Roman" w:hAnsi="Times New Roman" w:cs="Times New Roman"/>
                <w:sz w:val="20"/>
                <w:szCs w:val="20"/>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rsidP="008D49E2">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r w:rsidR="008D49E2">
        <w:rPr>
          <w:rFonts w:ascii="Times New Roman" w:hAnsi="Times New Roman" w:cs="Times New Roman"/>
          <w:sz w:val="24"/>
          <w:szCs w:val="24"/>
        </w:rPr>
        <w:t xml:space="preserve"> </w:t>
      </w:r>
      <w:r w:rsidRPr="00155463">
        <w:rPr>
          <w:rFonts w:ascii="Times New Roman" w:hAnsi="Times New Roman" w:cs="Times New Roman"/>
          <w:sz w:val="24"/>
          <w:szCs w:val="24"/>
        </w:rPr>
        <w:t>по исполнительному документу/решению налогового органа</w:t>
      </w:r>
    </w:p>
    <w:p w:rsidR="00136DE1" w:rsidRPr="00155463" w:rsidRDefault="00136DE1">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136DE1" w:rsidRPr="008D49E2">
        <w:tc>
          <w:tcPr>
            <w:tcW w:w="2160" w:type="dxa"/>
            <w:tcBorders>
              <w:lef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Наименование юридического лица/ФИО физического лица</w:t>
            </w:r>
          </w:p>
        </w:tc>
        <w:tc>
          <w:tcPr>
            <w:tcW w:w="126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ИНН</w:t>
            </w:r>
          </w:p>
        </w:tc>
        <w:tc>
          <w:tcPr>
            <w:tcW w:w="108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КПП</w:t>
            </w:r>
          </w:p>
        </w:tc>
        <w:tc>
          <w:tcPr>
            <w:tcW w:w="180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Код по Сводному реестру</w:t>
            </w:r>
          </w:p>
        </w:tc>
        <w:tc>
          <w:tcPr>
            <w:tcW w:w="1541"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Номер лицевого счета</w:t>
            </w:r>
          </w:p>
        </w:tc>
        <w:tc>
          <w:tcPr>
            <w:tcW w:w="1732"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Номер банковского счета</w:t>
            </w:r>
          </w:p>
        </w:tc>
        <w:tc>
          <w:tcPr>
            <w:tcW w:w="1639"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Наименование банка</w:t>
            </w:r>
          </w:p>
        </w:tc>
        <w:tc>
          <w:tcPr>
            <w:tcW w:w="1388"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БИК банка</w:t>
            </w:r>
          </w:p>
        </w:tc>
        <w:tc>
          <w:tcPr>
            <w:tcW w:w="2194" w:type="dxa"/>
            <w:tcBorders>
              <w:righ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Корреспондентский счет банка</w:t>
            </w:r>
          </w:p>
        </w:tc>
      </w:tr>
      <w:tr w:rsidR="00136DE1" w:rsidRPr="008D49E2">
        <w:tc>
          <w:tcPr>
            <w:tcW w:w="2160" w:type="dxa"/>
            <w:tcBorders>
              <w:lef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1</w:t>
            </w:r>
          </w:p>
        </w:tc>
        <w:tc>
          <w:tcPr>
            <w:tcW w:w="126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2</w:t>
            </w:r>
          </w:p>
        </w:tc>
        <w:tc>
          <w:tcPr>
            <w:tcW w:w="108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3</w:t>
            </w:r>
          </w:p>
        </w:tc>
        <w:tc>
          <w:tcPr>
            <w:tcW w:w="180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4</w:t>
            </w:r>
          </w:p>
        </w:tc>
        <w:tc>
          <w:tcPr>
            <w:tcW w:w="1541"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5</w:t>
            </w:r>
          </w:p>
        </w:tc>
        <w:tc>
          <w:tcPr>
            <w:tcW w:w="1732"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6</w:t>
            </w:r>
          </w:p>
        </w:tc>
        <w:tc>
          <w:tcPr>
            <w:tcW w:w="1639"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7</w:t>
            </w:r>
          </w:p>
        </w:tc>
        <w:tc>
          <w:tcPr>
            <w:tcW w:w="1388"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8</w:t>
            </w:r>
          </w:p>
        </w:tc>
        <w:tc>
          <w:tcPr>
            <w:tcW w:w="2194" w:type="dxa"/>
            <w:tcBorders>
              <w:righ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9</w:t>
            </w:r>
          </w:p>
        </w:tc>
      </w:tr>
      <w:tr w:rsidR="00136DE1" w:rsidRPr="008D49E2">
        <w:tblPrEx>
          <w:tblBorders>
            <w:left w:val="single" w:sz="4" w:space="0" w:color="auto"/>
            <w:right w:val="single" w:sz="4" w:space="0" w:color="auto"/>
          </w:tblBorders>
        </w:tblPrEx>
        <w:tc>
          <w:tcPr>
            <w:tcW w:w="2160" w:type="dxa"/>
          </w:tcPr>
          <w:p w:rsidR="00136DE1" w:rsidRPr="008D49E2" w:rsidRDefault="00136DE1">
            <w:pPr>
              <w:pStyle w:val="ConsPlusNormal"/>
              <w:rPr>
                <w:rFonts w:ascii="Times New Roman" w:hAnsi="Times New Roman" w:cs="Times New Roman"/>
                <w:sz w:val="20"/>
                <w:szCs w:val="20"/>
              </w:rPr>
            </w:pPr>
          </w:p>
        </w:tc>
        <w:tc>
          <w:tcPr>
            <w:tcW w:w="1260" w:type="dxa"/>
          </w:tcPr>
          <w:p w:rsidR="00136DE1" w:rsidRPr="008D49E2" w:rsidRDefault="00136DE1">
            <w:pPr>
              <w:pStyle w:val="ConsPlusNormal"/>
              <w:rPr>
                <w:rFonts w:ascii="Times New Roman" w:hAnsi="Times New Roman" w:cs="Times New Roman"/>
                <w:sz w:val="20"/>
                <w:szCs w:val="20"/>
              </w:rPr>
            </w:pPr>
          </w:p>
        </w:tc>
        <w:tc>
          <w:tcPr>
            <w:tcW w:w="1080" w:type="dxa"/>
          </w:tcPr>
          <w:p w:rsidR="00136DE1" w:rsidRPr="008D49E2" w:rsidRDefault="00136DE1">
            <w:pPr>
              <w:pStyle w:val="ConsPlusNormal"/>
              <w:rPr>
                <w:rFonts w:ascii="Times New Roman" w:hAnsi="Times New Roman" w:cs="Times New Roman"/>
                <w:sz w:val="20"/>
                <w:szCs w:val="20"/>
              </w:rPr>
            </w:pPr>
          </w:p>
        </w:tc>
        <w:tc>
          <w:tcPr>
            <w:tcW w:w="1800" w:type="dxa"/>
          </w:tcPr>
          <w:p w:rsidR="00136DE1" w:rsidRPr="008D49E2" w:rsidRDefault="00136DE1">
            <w:pPr>
              <w:pStyle w:val="ConsPlusNormal"/>
              <w:rPr>
                <w:rFonts w:ascii="Times New Roman" w:hAnsi="Times New Roman" w:cs="Times New Roman"/>
                <w:sz w:val="20"/>
                <w:szCs w:val="20"/>
              </w:rPr>
            </w:pPr>
          </w:p>
        </w:tc>
        <w:tc>
          <w:tcPr>
            <w:tcW w:w="1541" w:type="dxa"/>
          </w:tcPr>
          <w:p w:rsidR="00136DE1" w:rsidRPr="008D49E2" w:rsidRDefault="00136DE1">
            <w:pPr>
              <w:pStyle w:val="ConsPlusNormal"/>
              <w:rPr>
                <w:rFonts w:ascii="Times New Roman" w:hAnsi="Times New Roman" w:cs="Times New Roman"/>
                <w:sz w:val="20"/>
                <w:szCs w:val="20"/>
              </w:rPr>
            </w:pPr>
          </w:p>
        </w:tc>
        <w:tc>
          <w:tcPr>
            <w:tcW w:w="1732" w:type="dxa"/>
          </w:tcPr>
          <w:p w:rsidR="00136DE1" w:rsidRPr="008D49E2" w:rsidRDefault="00136DE1">
            <w:pPr>
              <w:pStyle w:val="ConsPlusNormal"/>
              <w:rPr>
                <w:rFonts w:ascii="Times New Roman" w:hAnsi="Times New Roman" w:cs="Times New Roman"/>
                <w:sz w:val="20"/>
                <w:szCs w:val="20"/>
              </w:rPr>
            </w:pPr>
          </w:p>
        </w:tc>
        <w:tc>
          <w:tcPr>
            <w:tcW w:w="1639" w:type="dxa"/>
          </w:tcPr>
          <w:p w:rsidR="00136DE1" w:rsidRPr="008D49E2" w:rsidRDefault="00136DE1">
            <w:pPr>
              <w:pStyle w:val="ConsPlusNormal"/>
              <w:rPr>
                <w:rFonts w:ascii="Times New Roman" w:hAnsi="Times New Roman" w:cs="Times New Roman"/>
                <w:sz w:val="20"/>
                <w:szCs w:val="20"/>
              </w:rPr>
            </w:pPr>
          </w:p>
        </w:tc>
        <w:tc>
          <w:tcPr>
            <w:tcW w:w="1388" w:type="dxa"/>
          </w:tcPr>
          <w:p w:rsidR="00136DE1" w:rsidRPr="008D49E2" w:rsidRDefault="00136DE1">
            <w:pPr>
              <w:pStyle w:val="ConsPlusNormal"/>
              <w:rPr>
                <w:rFonts w:ascii="Times New Roman" w:hAnsi="Times New Roman" w:cs="Times New Roman"/>
                <w:sz w:val="20"/>
                <w:szCs w:val="20"/>
              </w:rPr>
            </w:pPr>
          </w:p>
        </w:tc>
        <w:tc>
          <w:tcPr>
            <w:tcW w:w="2194" w:type="dxa"/>
          </w:tcPr>
          <w:p w:rsidR="00136DE1" w:rsidRPr="008D49E2" w:rsidRDefault="00136DE1">
            <w:pPr>
              <w:pStyle w:val="ConsPlusNormal"/>
              <w:rPr>
                <w:rFonts w:ascii="Times New Roman" w:hAnsi="Times New Roman" w:cs="Times New Roman"/>
                <w:sz w:val="20"/>
                <w:szCs w:val="20"/>
              </w:rPr>
            </w:pPr>
          </w:p>
        </w:tc>
      </w:tr>
      <w:tr w:rsidR="00136DE1" w:rsidRPr="008D49E2">
        <w:tblPrEx>
          <w:tblBorders>
            <w:left w:val="single" w:sz="4" w:space="0" w:color="auto"/>
            <w:right w:val="single" w:sz="4" w:space="0" w:color="auto"/>
          </w:tblBorders>
        </w:tblPrEx>
        <w:tc>
          <w:tcPr>
            <w:tcW w:w="2160" w:type="dxa"/>
          </w:tcPr>
          <w:p w:rsidR="00136DE1" w:rsidRPr="008D49E2" w:rsidRDefault="00136DE1">
            <w:pPr>
              <w:pStyle w:val="ConsPlusNormal"/>
              <w:rPr>
                <w:rFonts w:ascii="Times New Roman" w:hAnsi="Times New Roman" w:cs="Times New Roman"/>
                <w:sz w:val="20"/>
                <w:szCs w:val="20"/>
              </w:rPr>
            </w:pPr>
          </w:p>
        </w:tc>
        <w:tc>
          <w:tcPr>
            <w:tcW w:w="1260" w:type="dxa"/>
          </w:tcPr>
          <w:p w:rsidR="00136DE1" w:rsidRPr="008D49E2" w:rsidRDefault="00136DE1">
            <w:pPr>
              <w:pStyle w:val="ConsPlusNormal"/>
              <w:rPr>
                <w:rFonts w:ascii="Times New Roman" w:hAnsi="Times New Roman" w:cs="Times New Roman"/>
                <w:sz w:val="20"/>
                <w:szCs w:val="20"/>
              </w:rPr>
            </w:pPr>
          </w:p>
        </w:tc>
        <w:tc>
          <w:tcPr>
            <w:tcW w:w="1080" w:type="dxa"/>
          </w:tcPr>
          <w:p w:rsidR="00136DE1" w:rsidRPr="008D49E2" w:rsidRDefault="00136DE1">
            <w:pPr>
              <w:pStyle w:val="ConsPlusNormal"/>
              <w:rPr>
                <w:rFonts w:ascii="Times New Roman" w:hAnsi="Times New Roman" w:cs="Times New Roman"/>
                <w:sz w:val="20"/>
                <w:szCs w:val="20"/>
              </w:rPr>
            </w:pPr>
          </w:p>
        </w:tc>
        <w:tc>
          <w:tcPr>
            <w:tcW w:w="1800" w:type="dxa"/>
          </w:tcPr>
          <w:p w:rsidR="00136DE1" w:rsidRPr="008D49E2" w:rsidRDefault="00136DE1">
            <w:pPr>
              <w:pStyle w:val="ConsPlusNormal"/>
              <w:rPr>
                <w:rFonts w:ascii="Times New Roman" w:hAnsi="Times New Roman" w:cs="Times New Roman"/>
                <w:sz w:val="20"/>
                <w:szCs w:val="20"/>
              </w:rPr>
            </w:pPr>
          </w:p>
        </w:tc>
        <w:tc>
          <w:tcPr>
            <w:tcW w:w="1541" w:type="dxa"/>
          </w:tcPr>
          <w:p w:rsidR="00136DE1" w:rsidRPr="008D49E2" w:rsidRDefault="00136DE1">
            <w:pPr>
              <w:pStyle w:val="ConsPlusNormal"/>
              <w:rPr>
                <w:rFonts w:ascii="Times New Roman" w:hAnsi="Times New Roman" w:cs="Times New Roman"/>
                <w:sz w:val="20"/>
                <w:szCs w:val="20"/>
              </w:rPr>
            </w:pPr>
          </w:p>
        </w:tc>
        <w:tc>
          <w:tcPr>
            <w:tcW w:w="1732" w:type="dxa"/>
          </w:tcPr>
          <w:p w:rsidR="00136DE1" w:rsidRPr="008D49E2" w:rsidRDefault="00136DE1">
            <w:pPr>
              <w:pStyle w:val="ConsPlusNormal"/>
              <w:rPr>
                <w:rFonts w:ascii="Times New Roman" w:hAnsi="Times New Roman" w:cs="Times New Roman"/>
                <w:sz w:val="20"/>
                <w:szCs w:val="20"/>
              </w:rPr>
            </w:pPr>
          </w:p>
        </w:tc>
        <w:tc>
          <w:tcPr>
            <w:tcW w:w="1639" w:type="dxa"/>
          </w:tcPr>
          <w:p w:rsidR="00136DE1" w:rsidRPr="008D49E2" w:rsidRDefault="00136DE1">
            <w:pPr>
              <w:pStyle w:val="ConsPlusNormal"/>
              <w:rPr>
                <w:rFonts w:ascii="Times New Roman" w:hAnsi="Times New Roman" w:cs="Times New Roman"/>
                <w:sz w:val="20"/>
                <w:szCs w:val="20"/>
              </w:rPr>
            </w:pPr>
          </w:p>
        </w:tc>
        <w:tc>
          <w:tcPr>
            <w:tcW w:w="1388" w:type="dxa"/>
          </w:tcPr>
          <w:p w:rsidR="00136DE1" w:rsidRPr="008D49E2" w:rsidRDefault="00136DE1">
            <w:pPr>
              <w:pStyle w:val="ConsPlusNormal"/>
              <w:rPr>
                <w:rFonts w:ascii="Times New Roman" w:hAnsi="Times New Roman" w:cs="Times New Roman"/>
                <w:sz w:val="20"/>
                <w:szCs w:val="20"/>
              </w:rPr>
            </w:pPr>
          </w:p>
        </w:tc>
        <w:tc>
          <w:tcPr>
            <w:tcW w:w="2194" w:type="dxa"/>
          </w:tcPr>
          <w:p w:rsidR="00136DE1" w:rsidRPr="008D49E2" w:rsidRDefault="00136DE1">
            <w:pPr>
              <w:pStyle w:val="ConsPlusNormal"/>
              <w:rPr>
                <w:rFonts w:ascii="Times New Roman" w:hAnsi="Times New Roman" w:cs="Times New Roman"/>
                <w:sz w:val="20"/>
                <w:szCs w:val="20"/>
              </w:rPr>
            </w:pPr>
          </w:p>
        </w:tc>
      </w:tr>
    </w:tbl>
    <w:p w:rsidR="00136DE1" w:rsidRPr="008D49E2" w:rsidRDefault="00136DE1">
      <w:pPr>
        <w:pStyle w:val="ConsPlusNormal"/>
        <w:jc w:val="both"/>
        <w:rPr>
          <w:rFonts w:ascii="Times New Roman" w:hAnsi="Times New Roman" w:cs="Times New Roman"/>
          <w:sz w:val="20"/>
          <w:szCs w:val="20"/>
        </w:rPr>
      </w:pP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136DE1" w:rsidRPr="00155463" w:rsidRDefault="00136DE1">
      <w:pPr>
        <w:rPr>
          <w:rFonts w:ascii="Times New Roman" w:hAnsi="Times New Roman" w:cs="Times New Roman"/>
          <w:sz w:val="24"/>
          <w:szCs w:val="24"/>
        </w:rPr>
        <w:sectPr w:rsidR="00136DE1" w:rsidRPr="00155463" w:rsidSect="00496374">
          <w:pgSz w:w="16838" w:h="11906" w:orient="landscape"/>
          <w:pgMar w:top="1418" w:right="567" w:bottom="851" w:left="567"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2</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962756" w:rsidP="00F4728A">
      <w:pPr>
        <w:pStyle w:val="ConsPlusNormal"/>
        <w:jc w:val="right"/>
        <w:rPr>
          <w:rFonts w:ascii="Times New Roman" w:hAnsi="Times New Roman" w:cs="Times New Roman"/>
          <w:sz w:val="24"/>
          <w:szCs w:val="24"/>
        </w:rPr>
      </w:pPr>
      <w:r>
        <w:rPr>
          <w:rFonts w:ascii="Times New Roman" w:hAnsi="Times New Roman" w:cs="Times New Roman"/>
          <w:sz w:val="24"/>
          <w:szCs w:val="24"/>
        </w:rPr>
        <w:t>Дубительского сельского поселения Зубово-Полянского</w:t>
      </w:r>
      <w:r w:rsidR="00136DE1" w:rsidRPr="00155463">
        <w:rPr>
          <w:rFonts w:ascii="Times New Roman" w:hAnsi="Times New Roman" w:cs="Times New Roman"/>
          <w:sz w:val="24"/>
          <w:szCs w:val="24"/>
        </w:rPr>
        <w:t xml:space="preserve"> муниципального района Республики Мордовия</w:t>
      </w:r>
    </w:p>
    <w:p w:rsidR="008D49E2" w:rsidRPr="00155463" w:rsidRDefault="008D49E2" w:rsidP="008D49E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30.01.2020г. №4</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rsidP="00F4728A">
      <w:pPr>
        <w:pStyle w:val="ConsPlusNonformat"/>
        <w:jc w:val="both"/>
      </w:pPr>
      <w:r w:rsidRPr="00155463">
        <w:t xml:space="preserve">                                 Сведения</w:t>
      </w:r>
    </w:p>
    <w:p w:rsidR="00136DE1" w:rsidRPr="00155463" w:rsidRDefault="00136DE1" w:rsidP="00F4728A">
      <w:pPr>
        <w:pStyle w:val="ConsPlusNonformat"/>
        <w:jc w:val="both"/>
      </w:pPr>
      <w:r w:rsidRPr="00155463">
        <w:t xml:space="preserve">                   о денежном обязательстве N _________</w:t>
      </w:r>
    </w:p>
    <w:p w:rsidR="00136DE1" w:rsidRPr="00155463" w:rsidRDefault="00136DE1" w:rsidP="00F4728A">
      <w:pPr>
        <w:pStyle w:val="ConsPlusNonformat"/>
        <w:jc w:val="both"/>
      </w:pPr>
      <w:r w:rsidRPr="00155463">
        <w:t xml:space="preserve">                     "__" ___________________ 20__ г.</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 Коды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Форма по </w:t>
      </w:r>
      <w:hyperlink r:id="rId24" w:history="1">
        <w:r w:rsidRPr="00155463">
          <w:t>ОКУД</w:t>
        </w:r>
      </w:hyperlink>
      <w:r w:rsidRPr="00155463">
        <w:t xml:space="preserve"> │0506102│</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Дата │       │</w:t>
      </w:r>
    </w:p>
    <w:p w:rsidR="00136DE1" w:rsidRPr="00155463" w:rsidRDefault="00136DE1" w:rsidP="00F4728A">
      <w:pPr>
        <w:pStyle w:val="ConsPlusNonformat"/>
        <w:jc w:val="both"/>
      </w:pPr>
      <w:r w:rsidRPr="00155463">
        <w:t>Получатель                                                                                                      ├───────┤</w:t>
      </w:r>
    </w:p>
    <w:p w:rsidR="00136DE1" w:rsidRPr="00155463" w:rsidRDefault="00136DE1" w:rsidP="00F4728A">
      <w:pPr>
        <w:pStyle w:val="ConsPlusNonformat"/>
        <w:jc w:val="both"/>
      </w:pPr>
      <w:r w:rsidRPr="00155463">
        <w:t>бюджетных средств  ______________________                                               Код по Сводному реестру │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Главный распорядитель</w:t>
      </w:r>
      <w:r w:rsidR="008D49E2" w:rsidRPr="008D49E2">
        <w:t xml:space="preserve"> </w:t>
      </w:r>
      <w:r w:rsidR="008D49E2" w:rsidRPr="00155463">
        <w:t>бюджетных средств ______________________</w:t>
      </w:r>
      <w:r w:rsidRPr="00155463">
        <w:t xml:space="preserve">                             Номер лицевого счета │       │</w:t>
      </w:r>
    </w:p>
    <w:p w:rsidR="00136DE1" w:rsidRPr="00155463" w:rsidRDefault="00136DE1" w:rsidP="00F4728A">
      <w:pPr>
        <w:pStyle w:val="ConsPlusNonformat"/>
        <w:jc w:val="both"/>
      </w:pPr>
      <w:r w:rsidRPr="00155463">
        <w:t xml:space="preserve">                                                                      </w:t>
      </w:r>
      <w:r w:rsidR="008D49E2">
        <w:t xml:space="preserve">                                          </w:t>
      </w:r>
      <w:r w:rsidRPr="00155463">
        <w:t>├───────┤</w:t>
      </w:r>
    </w:p>
    <w:p w:rsidR="00136DE1" w:rsidRPr="00155463" w:rsidRDefault="00136DE1" w:rsidP="00F4728A">
      <w:pPr>
        <w:pStyle w:val="ConsPlusNonformat"/>
        <w:jc w:val="both"/>
      </w:pPr>
      <w:r w:rsidRPr="00155463">
        <w:t xml:space="preserve">                   </w:t>
      </w:r>
      <w:r w:rsidR="008D49E2">
        <w:t xml:space="preserve">                      </w:t>
      </w:r>
      <w:r w:rsidRPr="00155463">
        <w:t xml:space="preserve">                                                           Глава по БК │       │</w:t>
      </w:r>
    </w:p>
    <w:p w:rsidR="00136DE1" w:rsidRPr="00155463" w:rsidRDefault="00136DE1" w:rsidP="00F4728A">
      <w:pPr>
        <w:pStyle w:val="ConsPlusNonformat"/>
        <w:jc w:val="both"/>
      </w:pPr>
      <w:r w:rsidRPr="00155463">
        <w:t>Финансовый орган   ______________________                                                                       ├───────┤</w:t>
      </w:r>
    </w:p>
    <w:p w:rsidR="00136DE1" w:rsidRPr="00155463" w:rsidRDefault="00136DE1" w:rsidP="00F4728A">
      <w:pPr>
        <w:pStyle w:val="ConsPlusNonformat"/>
        <w:jc w:val="both"/>
      </w:pPr>
      <w:r w:rsidRPr="00155463">
        <w:t xml:space="preserve">                                                                                                       по </w:t>
      </w:r>
      <w:hyperlink r:id="rId25" w:history="1">
        <w:r w:rsidRPr="00155463">
          <w:t>ОКТМО</w:t>
        </w:r>
      </w:hyperlink>
      <w:r w:rsidRPr="00155463">
        <w:t xml:space="preserve"> │       │</w:t>
      </w:r>
    </w:p>
    <w:p w:rsidR="00136DE1" w:rsidRPr="00155463" w:rsidRDefault="00136DE1" w:rsidP="00F4728A">
      <w:pPr>
        <w:pStyle w:val="ConsPlusNonformat"/>
        <w:jc w:val="both"/>
      </w:pPr>
      <w:r w:rsidRPr="00155463">
        <w:t xml:space="preserve">                                                                                                        по ОКПО │       │</w:t>
      </w:r>
    </w:p>
    <w:p w:rsidR="00136DE1" w:rsidRPr="00155463" w:rsidRDefault="00136DE1" w:rsidP="00F4728A">
      <w:pPr>
        <w:pStyle w:val="ConsPlusNonformat"/>
        <w:jc w:val="both"/>
      </w:pPr>
      <w:r w:rsidRPr="00155463">
        <w:t xml:space="preserve">                                                                         Учетный номер бюджетного обязательства │       │</w:t>
      </w:r>
    </w:p>
    <w:p w:rsidR="00136DE1" w:rsidRPr="00155463" w:rsidRDefault="00136DE1" w:rsidP="00F4728A">
      <w:pPr>
        <w:pStyle w:val="ConsPlusNonformat"/>
        <w:jc w:val="both"/>
      </w:pPr>
      <w:r w:rsidRPr="00155463">
        <w:t xml:space="preserve">                                                                          Учетный номер денежного обязательства │       │</w:t>
      </w:r>
    </w:p>
    <w:p w:rsidR="00136DE1" w:rsidRPr="00155463" w:rsidRDefault="00136DE1" w:rsidP="00F4728A">
      <w:pPr>
        <w:pStyle w:val="ConsPlusNonformat"/>
        <w:jc w:val="both"/>
      </w:pPr>
      <w:r w:rsidRPr="00155463">
        <w:t xml:space="preserve">                                                                                     Признак авансового платежа │       │</w:t>
      </w:r>
    </w:p>
    <w:p w:rsidR="00136DE1" w:rsidRPr="00155463" w:rsidRDefault="00136DE1" w:rsidP="00F4728A">
      <w:pPr>
        <w:pStyle w:val="ConsPlusNonformat"/>
        <w:jc w:val="both"/>
      </w:pPr>
      <w:r w:rsidRPr="00155463">
        <w:t>Периодичность: ежедневная                                                                                       │       │</w:t>
      </w:r>
    </w:p>
    <w:p w:rsidR="00136DE1" w:rsidRPr="00155463" w:rsidRDefault="00136DE1" w:rsidP="00F4728A">
      <w:pPr>
        <w:pStyle w:val="ConsPlusNonformat"/>
        <w:jc w:val="both"/>
      </w:pPr>
      <w:r w:rsidRPr="00155463">
        <w:t>Единица измерения: руб.                                                                                         ├───────┤</w:t>
      </w:r>
    </w:p>
    <w:p w:rsidR="00136DE1" w:rsidRPr="00155463" w:rsidRDefault="00136DE1" w:rsidP="00F4728A">
      <w:pPr>
        <w:pStyle w:val="ConsPlusNonformat"/>
        <w:jc w:val="both"/>
      </w:pPr>
      <w:r w:rsidRPr="00155463">
        <w:t xml:space="preserve">                   денежные единицы в                                                                   по </w:t>
      </w:r>
      <w:hyperlink r:id="rId26" w:history="1">
        <w:r w:rsidRPr="00155463">
          <w:t>ОКЕИ</w:t>
        </w:r>
      </w:hyperlink>
      <w:r w:rsidRPr="00155463">
        <w:t xml:space="preserve"> │  383  │</w:t>
      </w:r>
    </w:p>
    <w:p w:rsidR="00136DE1" w:rsidRPr="00155463" w:rsidRDefault="00136DE1" w:rsidP="00F4728A">
      <w:pPr>
        <w:pStyle w:val="ConsPlusNonformat"/>
        <w:jc w:val="both"/>
      </w:pPr>
      <w:r w:rsidRPr="00155463">
        <w:t xml:space="preserve">                   иностранной валюте                                                                           ├───────┤</w:t>
      </w:r>
    </w:p>
    <w:p w:rsidR="00136DE1" w:rsidRPr="00155463" w:rsidRDefault="00136DE1" w:rsidP="00F4728A">
      <w:pPr>
        <w:pStyle w:val="ConsPlusNonformat"/>
        <w:jc w:val="both"/>
      </w:pPr>
      <w:r w:rsidRPr="00155463">
        <w:t xml:space="preserve">                                                                                                         по </w:t>
      </w:r>
      <w:hyperlink r:id="rId27" w:history="1">
        <w:r w:rsidRPr="00155463">
          <w:t>ОКВ</w:t>
        </w:r>
      </w:hyperlink>
      <w:r w:rsidRPr="00155463">
        <w:t xml:space="preserve"> │       │</w:t>
      </w:r>
    </w:p>
    <w:p w:rsidR="00136DE1" w:rsidRPr="00155463" w:rsidRDefault="00136DE1" w:rsidP="00F4728A">
      <w:pPr>
        <w:pStyle w:val="ConsPlusNonformat"/>
        <w:jc w:val="both"/>
      </w:pPr>
      <w:r w:rsidRPr="00155463">
        <w:t xml:space="preserve">                                                                                                                └───────┘</w:t>
      </w:r>
    </w:p>
    <w:p w:rsidR="00136DE1" w:rsidRPr="00155463" w:rsidRDefault="00136DE1" w:rsidP="008D49E2">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r w:rsidR="008D49E2">
        <w:rPr>
          <w:rFonts w:ascii="Times New Roman" w:hAnsi="Times New Roman" w:cs="Times New Roman"/>
          <w:sz w:val="24"/>
          <w:szCs w:val="24"/>
        </w:rPr>
        <w:t xml:space="preserve"> </w:t>
      </w: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136DE1" w:rsidRPr="00155463">
        <w:tc>
          <w:tcPr>
            <w:tcW w:w="1191" w:type="dxa"/>
            <w:tcBorders>
              <w:lef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Вид</w:t>
            </w:r>
          </w:p>
        </w:tc>
        <w:tc>
          <w:tcPr>
            <w:tcW w:w="2154"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Номер</w:t>
            </w:r>
          </w:p>
        </w:tc>
        <w:tc>
          <w:tcPr>
            <w:tcW w:w="1417"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Дата</w:t>
            </w:r>
          </w:p>
        </w:tc>
        <w:tc>
          <w:tcPr>
            <w:tcW w:w="1587"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Сумма</w:t>
            </w:r>
          </w:p>
        </w:tc>
        <w:tc>
          <w:tcPr>
            <w:tcW w:w="2721" w:type="dxa"/>
            <w:tcBorders>
              <w:righ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Предмет</w:t>
            </w:r>
          </w:p>
        </w:tc>
      </w:tr>
      <w:tr w:rsidR="00136DE1" w:rsidRPr="00155463">
        <w:tc>
          <w:tcPr>
            <w:tcW w:w="1191" w:type="dxa"/>
            <w:tcBorders>
              <w:lef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1</w:t>
            </w:r>
          </w:p>
        </w:tc>
        <w:tc>
          <w:tcPr>
            <w:tcW w:w="2154"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2</w:t>
            </w:r>
          </w:p>
        </w:tc>
        <w:tc>
          <w:tcPr>
            <w:tcW w:w="1417"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3</w:t>
            </w:r>
          </w:p>
        </w:tc>
        <w:tc>
          <w:tcPr>
            <w:tcW w:w="1587"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4</w:t>
            </w:r>
          </w:p>
        </w:tc>
        <w:tc>
          <w:tcPr>
            <w:tcW w:w="2721" w:type="dxa"/>
            <w:tcBorders>
              <w:righ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5</w:t>
            </w:r>
          </w:p>
        </w:tc>
      </w:tr>
      <w:tr w:rsidR="00136DE1" w:rsidRPr="00155463">
        <w:tblPrEx>
          <w:tblBorders>
            <w:left w:val="single" w:sz="4" w:space="0" w:color="auto"/>
          </w:tblBorders>
        </w:tblPrEx>
        <w:tc>
          <w:tcPr>
            <w:tcW w:w="1191" w:type="dxa"/>
          </w:tcPr>
          <w:p w:rsidR="00136DE1" w:rsidRPr="008D49E2" w:rsidRDefault="00136DE1">
            <w:pPr>
              <w:pStyle w:val="ConsPlusNormal"/>
              <w:rPr>
                <w:rFonts w:ascii="Times New Roman" w:hAnsi="Times New Roman" w:cs="Times New Roman"/>
                <w:sz w:val="20"/>
                <w:szCs w:val="20"/>
              </w:rPr>
            </w:pPr>
          </w:p>
        </w:tc>
        <w:tc>
          <w:tcPr>
            <w:tcW w:w="2154" w:type="dxa"/>
          </w:tcPr>
          <w:p w:rsidR="00136DE1" w:rsidRPr="008D49E2" w:rsidRDefault="00136DE1">
            <w:pPr>
              <w:pStyle w:val="ConsPlusNormal"/>
              <w:rPr>
                <w:rFonts w:ascii="Times New Roman" w:hAnsi="Times New Roman" w:cs="Times New Roman"/>
                <w:sz w:val="20"/>
                <w:szCs w:val="20"/>
              </w:rPr>
            </w:pPr>
          </w:p>
        </w:tc>
        <w:tc>
          <w:tcPr>
            <w:tcW w:w="1417" w:type="dxa"/>
          </w:tcPr>
          <w:p w:rsidR="00136DE1" w:rsidRPr="008D49E2" w:rsidRDefault="00136DE1">
            <w:pPr>
              <w:pStyle w:val="ConsPlusNormal"/>
              <w:rPr>
                <w:rFonts w:ascii="Times New Roman" w:hAnsi="Times New Roman" w:cs="Times New Roman"/>
                <w:sz w:val="20"/>
                <w:szCs w:val="20"/>
              </w:rPr>
            </w:pPr>
          </w:p>
        </w:tc>
        <w:tc>
          <w:tcPr>
            <w:tcW w:w="1587" w:type="dxa"/>
          </w:tcPr>
          <w:p w:rsidR="00136DE1" w:rsidRPr="008D49E2" w:rsidRDefault="00136DE1">
            <w:pPr>
              <w:pStyle w:val="ConsPlusNormal"/>
              <w:rPr>
                <w:rFonts w:ascii="Times New Roman" w:hAnsi="Times New Roman" w:cs="Times New Roman"/>
                <w:sz w:val="20"/>
                <w:szCs w:val="20"/>
              </w:rPr>
            </w:pPr>
          </w:p>
        </w:tc>
        <w:tc>
          <w:tcPr>
            <w:tcW w:w="2721" w:type="dxa"/>
            <w:tcBorders>
              <w:right w:val="nil"/>
            </w:tcBorders>
          </w:tcPr>
          <w:p w:rsidR="00136DE1" w:rsidRPr="008D49E2" w:rsidRDefault="00136DE1">
            <w:pPr>
              <w:pStyle w:val="ConsPlusNormal"/>
              <w:rPr>
                <w:rFonts w:ascii="Times New Roman" w:hAnsi="Times New Roman" w:cs="Times New Roman"/>
                <w:sz w:val="20"/>
                <w:szCs w:val="20"/>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rsidP="008D49E2">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r w:rsidR="008D49E2">
        <w:rPr>
          <w:rFonts w:ascii="Times New Roman" w:hAnsi="Times New Roman" w:cs="Times New Roman"/>
          <w:sz w:val="24"/>
          <w:szCs w:val="24"/>
        </w:rPr>
        <w:t xml:space="preserve"> </w:t>
      </w: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136DE1" w:rsidRPr="00155463">
        <w:tc>
          <w:tcPr>
            <w:tcW w:w="2700" w:type="dxa"/>
            <w:vMerge w:val="restart"/>
            <w:tcBorders>
              <w:lef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Код объекта по государственной программе</w:t>
            </w:r>
          </w:p>
        </w:tc>
        <w:tc>
          <w:tcPr>
            <w:tcW w:w="2340" w:type="dxa"/>
            <w:vMerge w:val="restart"/>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Наименование вида средств</w:t>
            </w:r>
          </w:p>
        </w:tc>
        <w:tc>
          <w:tcPr>
            <w:tcW w:w="900" w:type="dxa"/>
            <w:vMerge w:val="restart"/>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Код по БК</w:t>
            </w:r>
          </w:p>
        </w:tc>
        <w:tc>
          <w:tcPr>
            <w:tcW w:w="1800" w:type="dxa"/>
            <w:vMerge w:val="restart"/>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Аналитический код</w:t>
            </w:r>
          </w:p>
        </w:tc>
        <w:tc>
          <w:tcPr>
            <w:tcW w:w="1800" w:type="dxa"/>
            <w:vMerge w:val="restart"/>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Сумма в валюте выплаты</w:t>
            </w:r>
          </w:p>
        </w:tc>
        <w:tc>
          <w:tcPr>
            <w:tcW w:w="1440" w:type="dxa"/>
            <w:vMerge w:val="restart"/>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Код валюты</w:t>
            </w:r>
          </w:p>
        </w:tc>
        <w:tc>
          <w:tcPr>
            <w:tcW w:w="3960" w:type="dxa"/>
            <w:gridSpan w:val="2"/>
            <w:tcBorders>
              <w:righ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Сумма в рублевом эквиваленте</w:t>
            </w:r>
          </w:p>
        </w:tc>
      </w:tr>
      <w:tr w:rsidR="00136DE1" w:rsidRPr="00155463" w:rsidTr="008D49E2">
        <w:trPr>
          <w:trHeight w:val="616"/>
        </w:trPr>
        <w:tc>
          <w:tcPr>
            <w:tcW w:w="2700" w:type="dxa"/>
            <w:vMerge/>
            <w:tcBorders>
              <w:left w:val="nil"/>
            </w:tcBorders>
          </w:tcPr>
          <w:p w:rsidR="00136DE1" w:rsidRPr="008D49E2" w:rsidRDefault="00136DE1">
            <w:pPr>
              <w:rPr>
                <w:rFonts w:ascii="Times New Roman" w:hAnsi="Times New Roman" w:cs="Times New Roman"/>
                <w:sz w:val="20"/>
                <w:szCs w:val="20"/>
              </w:rPr>
            </w:pPr>
          </w:p>
        </w:tc>
        <w:tc>
          <w:tcPr>
            <w:tcW w:w="2340" w:type="dxa"/>
            <w:vMerge/>
          </w:tcPr>
          <w:p w:rsidR="00136DE1" w:rsidRPr="008D49E2" w:rsidRDefault="00136DE1">
            <w:pPr>
              <w:rPr>
                <w:rFonts w:ascii="Times New Roman" w:hAnsi="Times New Roman" w:cs="Times New Roman"/>
                <w:sz w:val="20"/>
                <w:szCs w:val="20"/>
              </w:rPr>
            </w:pPr>
          </w:p>
        </w:tc>
        <w:tc>
          <w:tcPr>
            <w:tcW w:w="900" w:type="dxa"/>
            <w:vMerge/>
          </w:tcPr>
          <w:p w:rsidR="00136DE1" w:rsidRPr="008D49E2" w:rsidRDefault="00136DE1">
            <w:pPr>
              <w:rPr>
                <w:rFonts w:ascii="Times New Roman" w:hAnsi="Times New Roman" w:cs="Times New Roman"/>
                <w:sz w:val="20"/>
                <w:szCs w:val="20"/>
              </w:rPr>
            </w:pPr>
          </w:p>
        </w:tc>
        <w:tc>
          <w:tcPr>
            <w:tcW w:w="1800" w:type="dxa"/>
            <w:vMerge/>
          </w:tcPr>
          <w:p w:rsidR="00136DE1" w:rsidRPr="008D49E2" w:rsidRDefault="00136DE1">
            <w:pPr>
              <w:rPr>
                <w:rFonts w:ascii="Times New Roman" w:hAnsi="Times New Roman" w:cs="Times New Roman"/>
                <w:sz w:val="20"/>
                <w:szCs w:val="20"/>
              </w:rPr>
            </w:pPr>
          </w:p>
        </w:tc>
        <w:tc>
          <w:tcPr>
            <w:tcW w:w="1800" w:type="dxa"/>
            <w:vMerge/>
          </w:tcPr>
          <w:p w:rsidR="00136DE1" w:rsidRPr="008D49E2" w:rsidRDefault="00136DE1">
            <w:pPr>
              <w:rPr>
                <w:rFonts w:ascii="Times New Roman" w:hAnsi="Times New Roman" w:cs="Times New Roman"/>
                <w:sz w:val="20"/>
                <w:szCs w:val="20"/>
              </w:rPr>
            </w:pPr>
          </w:p>
        </w:tc>
        <w:tc>
          <w:tcPr>
            <w:tcW w:w="1440" w:type="dxa"/>
            <w:vMerge/>
          </w:tcPr>
          <w:p w:rsidR="00136DE1" w:rsidRPr="008D49E2" w:rsidRDefault="00136DE1">
            <w:pPr>
              <w:rPr>
                <w:rFonts w:ascii="Times New Roman" w:hAnsi="Times New Roman" w:cs="Times New Roman"/>
                <w:sz w:val="20"/>
                <w:szCs w:val="20"/>
              </w:rPr>
            </w:pPr>
          </w:p>
        </w:tc>
        <w:tc>
          <w:tcPr>
            <w:tcW w:w="126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всего</w:t>
            </w:r>
          </w:p>
        </w:tc>
        <w:tc>
          <w:tcPr>
            <w:tcW w:w="2700" w:type="dxa"/>
            <w:tcBorders>
              <w:righ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в том числе перечислено сумм аванса</w:t>
            </w:r>
          </w:p>
        </w:tc>
      </w:tr>
      <w:tr w:rsidR="00136DE1" w:rsidRPr="00155463">
        <w:tc>
          <w:tcPr>
            <w:tcW w:w="2700" w:type="dxa"/>
            <w:tcBorders>
              <w:lef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1</w:t>
            </w:r>
          </w:p>
        </w:tc>
        <w:tc>
          <w:tcPr>
            <w:tcW w:w="234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2</w:t>
            </w:r>
          </w:p>
        </w:tc>
        <w:tc>
          <w:tcPr>
            <w:tcW w:w="90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3</w:t>
            </w:r>
          </w:p>
        </w:tc>
        <w:tc>
          <w:tcPr>
            <w:tcW w:w="180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4</w:t>
            </w:r>
          </w:p>
        </w:tc>
        <w:tc>
          <w:tcPr>
            <w:tcW w:w="180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5</w:t>
            </w:r>
          </w:p>
        </w:tc>
        <w:tc>
          <w:tcPr>
            <w:tcW w:w="144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6</w:t>
            </w:r>
          </w:p>
        </w:tc>
        <w:tc>
          <w:tcPr>
            <w:tcW w:w="1260" w:type="dxa"/>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7</w:t>
            </w:r>
          </w:p>
        </w:tc>
        <w:tc>
          <w:tcPr>
            <w:tcW w:w="2700" w:type="dxa"/>
            <w:tcBorders>
              <w:right w:val="nil"/>
            </w:tcBorders>
          </w:tcPr>
          <w:p w:rsidR="00136DE1" w:rsidRPr="008D49E2" w:rsidRDefault="00136DE1">
            <w:pPr>
              <w:pStyle w:val="ConsPlusNormal"/>
              <w:jc w:val="center"/>
              <w:rPr>
                <w:rFonts w:ascii="Times New Roman" w:hAnsi="Times New Roman" w:cs="Times New Roman"/>
                <w:sz w:val="20"/>
                <w:szCs w:val="20"/>
              </w:rPr>
            </w:pPr>
            <w:r w:rsidRPr="008D49E2">
              <w:rPr>
                <w:rFonts w:ascii="Times New Roman" w:hAnsi="Times New Roman" w:cs="Times New Roman"/>
                <w:sz w:val="20"/>
                <w:szCs w:val="20"/>
              </w:rPr>
              <w:t>8</w:t>
            </w:r>
          </w:p>
        </w:tc>
      </w:tr>
      <w:tr w:rsidR="00136DE1" w:rsidRPr="00155463">
        <w:tblPrEx>
          <w:tblBorders>
            <w:left w:val="single" w:sz="4" w:space="0" w:color="auto"/>
            <w:right w:val="single" w:sz="4" w:space="0" w:color="auto"/>
          </w:tblBorders>
        </w:tblPrEx>
        <w:tc>
          <w:tcPr>
            <w:tcW w:w="2700" w:type="dxa"/>
          </w:tcPr>
          <w:p w:rsidR="00136DE1" w:rsidRPr="008D49E2" w:rsidRDefault="00136DE1">
            <w:pPr>
              <w:pStyle w:val="ConsPlusNormal"/>
              <w:rPr>
                <w:rFonts w:ascii="Times New Roman" w:hAnsi="Times New Roman" w:cs="Times New Roman"/>
                <w:sz w:val="20"/>
                <w:szCs w:val="20"/>
              </w:rPr>
            </w:pPr>
          </w:p>
        </w:tc>
        <w:tc>
          <w:tcPr>
            <w:tcW w:w="2340" w:type="dxa"/>
          </w:tcPr>
          <w:p w:rsidR="00136DE1" w:rsidRPr="008D49E2" w:rsidRDefault="00136DE1">
            <w:pPr>
              <w:pStyle w:val="ConsPlusNormal"/>
              <w:rPr>
                <w:rFonts w:ascii="Times New Roman" w:hAnsi="Times New Roman" w:cs="Times New Roman"/>
                <w:sz w:val="20"/>
                <w:szCs w:val="20"/>
              </w:rPr>
            </w:pPr>
          </w:p>
        </w:tc>
        <w:tc>
          <w:tcPr>
            <w:tcW w:w="900" w:type="dxa"/>
          </w:tcPr>
          <w:p w:rsidR="00136DE1" w:rsidRPr="008D49E2" w:rsidRDefault="00136DE1">
            <w:pPr>
              <w:pStyle w:val="ConsPlusNormal"/>
              <w:rPr>
                <w:rFonts w:ascii="Times New Roman" w:hAnsi="Times New Roman" w:cs="Times New Roman"/>
                <w:sz w:val="20"/>
                <w:szCs w:val="20"/>
              </w:rPr>
            </w:pPr>
          </w:p>
        </w:tc>
        <w:tc>
          <w:tcPr>
            <w:tcW w:w="1800" w:type="dxa"/>
          </w:tcPr>
          <w:p w:rsidR="00136DE1" w:rsidRPr="008D49E2" w:rsidRDefault="00136DE1">
            <w:pPr>
              <w:pStyle w:val="ConsPlusNormal"/>
              <w:rPr>
                <w:rFonts w:ascii="Times New Roman" w:hAnsi="Times New Roman" w:cs="Times New Roman"/>
                <w:sz w:val="20"/>
                <w:szCs w:val="20"/>
              </w:rPr>
            </w:pPr>
          </w:p>
        </w:tc>
        <w:tc>
          <w:tcPr>
            <w:tcW w:w="1800" w:type="dxa"/>
          </w:tcPr>
          <w:p w:rsidR="00136DE1" w:rsidRPr="008D49E2" w:rsidRDefault="00136DE1">
            <w:pPr>
              <w:pStyle w:val="ConsPlusNormal"/>
              <w:rPr>
                <w:rFonts w:ascii="Times New Roman" w:hAnsi="Times New Roman" w:cs="Times New Roman"/>
                <w:sz w:val="20"/>
                <w:szCs w:val="20"/>
              </w:rPr>
            </w:pPr>
          </w:p>
        </w:tc>
        <w:tc>
          <w:tcPr>
            <w:tcW w:w="1440" w:type="dxa"/>
          </w:tcPr>
          <w:p w:rsidR="00136DE1" w:rsidRPr="008D49E2" w:rsidRDefault="00136DE1">
            <w:pPr>
              <w:pStyle w:val="ConsPlusNormal"/>
              <w:rPr>
                <w:rFonts w:ascii="Times New Roman" w:hAnsi="Times New Roman" w:cs="Times New Roman"/>
                <w:sz w:val="20"/>
                <w:szCs w:val="20"/>
              </w:rPr>
            </w:pPr>
          </w:p>
        </w:tc>
        <w:tc>
          <w:tcPr>
            <w:tcW w:w="1260" w:type="dxa"/>
          </w:tcPr>
          <w:p w:rsidR="00136DE1" w:rsidRPr="008D49E2" w:rsidRDefault="00136DE1">
            <w:pPr>
              <w:pStyle w:val="ConsPlusNormal"/>
              <w:rPr>
                <w:rFonts w:ascii="Times New Roman" w:hAnsi="Times New Roman" w:cs="Times New Roman"/>
                <w:sz w:val="20"/>
                <w:szCs w:val="20"/>
              </w:rPr>
            </w:pPr>
          </w:p>
        </w:tc>
        <w:tc>
          <w:tcPr>
            <w:tcW w:w="2700" w:type="dxa"/>
          </w:tcPr>
          <w:p w:rsidR="00136DE1" w:rsidRPr="008D49E2" w:rsidRDefault="00136DE1">
            <w:pPr>
              <w:pStyle w:val="ConsPlusNormal"/>
              <w:rPr>
                <w:rFonts w:ascii="Times New Roman" w:hAnsi="Times New Roman" w:cs="Times New Roman"/>
                <w:sz w:val="20"/>
                <w:szCs w:val="20"/>
              </w:rPr>
            </w:pPr>
          </w:p>
        </w:tc>
      </w:tr>
      <w:tr w:rsidR="00136DE1" w:rsidRPr="00155463">
        <w:tblPrEx>
          <w:tblBorders>
            <w:left w:val="single" w:sz="4" w:space="0" w:color="auto"/>
            <w:right w:val="single" w:sz="4" w:space="0" w:color="auto"/>
          </w:tblBorders>
        </w:tblPrEx>
        <w:tc>
          <w:tcPr>
            <w:tcW w:w="2700" w:type="dxa"/>
          </w:tcPr>
          <w:p w:rsidR="00136DE1" w:rsidRPr="008D49E2" w:rsidRDefault="00136DE1">
            <w:pPr>
              <w:pStyle w:val="ConsPlusNormal"/>
              <w:rPr>
                <w:rFonts w:ascii="Times New Roman" w:hAnsi="Times New Roman" w:cs="Times New Roman"/>
                <w:sz w:val="20"/>
                <w:szCs w:val="20"/>
              </w:rPr>
            </w:pPr>
          </w:p>
        </w:tc>
        <w:tc>
          <w:tcPr>
            <w:tcW w:w="2340" w:type="dxa"/>
          </w:tcPr>
          <w:p w:rsidR="00136DE1" w:rsidRPr="008D49E2" w:rsidRDefault="00136DE1">
            <w:pPr>
              <w:pStyle w:val="ConsPlusNormal"/>
              <w:rPr>
                <w:rFonts w:ascii="Times New Roman" w:hAnsi="Times New Roman" w:cs="Times New Roman"/>
                <w:sz w:val="20"/>
                <w:szCs w:val="20"/>
              </w:rPr>
            </w:pPr>
          </w:p>
        </w:tc>
        <w:tc>
          <w:tcPr>
            <w:tcW w:w="900" w:type="dxa"/>
          </w:tcPr>
          <w:p w:rsidR="00136DE1" w:rsidRPr="008D49E2" w:rsidRDefault="00136DE1">
            <w:pPr>
              <w:pStyle w:val="ConsPlusNormal"/>
              <w:rPr>
                <w:rFonts w:ascii="Times New Roman" w:hAnsi="Times New Roman" w:cs="Times New Roman"/>
                <w:sz w:val="20"/>
                <w:szCs w:val="20"/>
              </w:rPr>
            </w:pPr>
          </w:p>
        </w:tc>
        <w:tc>
          <w:tcPr>
            <w:tcW w:w="1800" w:type="dxa"/>
          </w:tcPr>
          <w:p w:rsidR="00136DE1" w:rsidRPr="008D49E2" w:rsidRDefault="00136DE1">
            <w:pPr>
              <w:pStyle w:val="ConsPlusNormal"/>
              <w:rPr>
                <w:rFonts w:ascii="Times New Roman" w:hAnsi="Times New Roman" w:cs="Times New Roman"/>
                <w:sz w:val="20"/>
                <w:szCs w:val="20"/>
              </w:rPr>
            </w:pPr>
          </w:p>
        </w:tc>
        <w:tc>
          <w:tcPr>
            <w:tcW w:w="1800" w:type="dxa"/>
          </w:tcPr>
          <w:p w:rsidR="00136DE1" w:rsidRPr="008D49E2" w:rsidRDefault="00136DE1">
            <w:pPr>
              <w:pStyle w:val="ConsPlusNormal"/>
              <w:rPr>
                <w:rFonts w:ascii="Times New Roman" w:hAnsi="Times New Roman" w:cs="Times New Roman"/>
                <w:sz w:val="20"/>
                <w:szCs w:val="20"/>
              </w:rPr>
            </w:pPr>
          </w:p>
        </w:tc>
        <w:tc>
          <w:tcPr>
            <w:tcW w:w="1440" w:type="dxa"/>
          </w:tcPr>
          <w:p w:rsidR="00136DE1" w:rsidRPr="008D49E2" w:rsidRDefault="00136DE1">
            <w:pPr>
              <w:pStyle w:val="ConsPlusNormal"/>
              <w:rPr>
                <w:rFonts w:ascii="Times New Roman" w:hAnsi="Times New Roman" w:cs="Times New Roman"/>
                <w:sz w:val="20"/>
                <w:szCs w:val="20"/>
              </w:rPr>
            </w:pPr>
          </w:p>
        </w:tc>
        <w:tc>
          <w:tcPr>
            <w:tcW w:w="1260" w:type="dxa"/>
          </w:tcPr>
          <w:p w:rsidR="00136DE1" w:rsidRPr="008D49E2" w:rsidRDefault="00136DE1">
            <w:pPr>
              <w:pStyle w:val="ConsPlusNormal"/>
              <w:rPr>
                <w:rFonts w:ascii="Times New Roman" w:hAnsi="Times New Roman" w:cs="Times New Roman"/>
                <w:sz w:val="20"/>
                <w:szCs w:val="20"/>
              </w:rPr>
            </w:pPr>
          </w:p>
        </w:tc>
        <w:tc>
          <w:tcPr>
            <w:tcW w:w="2700" w:type="dxa"/>
          </w:tcPr>
          <w:p w:rsidR="00136DE1" w:rsidRPr="008D49E2" w:rsidRDefault="00136DE1">
            <w:pPr>
              <w:pStyle w:val="ConsPlusNormal"/>
              <w:rPr>
                <w:rFonts w:ascii="Times New Roman" w:hAnsi="Times New Roman" w:cs="Times New Roman"/>
                <w:sz w:val="20"/>
                <w:szCs w:val="20"/>
              </w:rPr>
            </w:pPr>
          </w:p>
        </w:tc>
      </w:tr>
      <w:tr w:rsidR="00136DE1" w:rsidRPr="00155463">
        <w:tblPrEx>
          <w:tblBorders>
            <w:right w:val="single" w:sz="4" w:space="0" w:color="auto"/>
          </w:tblBorders>
        </w:tblPrEx>
        <w:tc>
          <w:tcPr>
            <w:tcW w:w="10980" w:type="dxa"/>
            <w:gridSpan w:val="6"/>
            <w:tcBorders>
              <w:left w:val="nil"/>
              <w:bottom w:val="nil"/>
            </w:tcBorders>
          </w:tcPr>
          <w:p w:rsidR="00136DE1" w:rsidRPr="008D49E2" w:rsidRDefault="00136DE1">
            <w:pPr>
              <w:pStyle w:val="ConsPlusNormal"/>
              <w:jc w:val="right"/>
              <w:rPr>
                <w:rFonts w:ascii="Times New Roman" w:hAnsi="Times New Roman" w:cs="Times New Roman"/>
                <w:sz w:val="20"/>
                <w:szCs w:val="20"/>
              </w:rPr>
            </w:pPr>
            <w:r w:rsidRPr="008D49E2">
              <w:rPr>
                <w:rFonts w:ascii="Times New Roman" w:hAnsi="Times New Roman" w:cs="Times New Roman"/>
                <w:sz w:val="20"/>
                <w:szCs w:val="20"/>
              </w:rPr>
              <w:t>Итого:</w:t>
            </w:r>
          </w:p>
        </w:tc>
        <w:tc>
          <w:tcPr>
            <w:tcW w:w="1260" w:type="dxa"/>
          </w:tcPr>
          <w:p w:rsidR="00136DE1" w:rsidRPr="008D49E2" w:rsidRDefault="00136DE1">
            <w:pPr>
              <w:pStyle w:val="ConsPlusNormal"/>
              <w:rPr>
                <w:rFonts w:ascii="Times New Roman" w:hAnsi="Times New Roman" w:cs="Times New Roman"/>
                <w:sz w:val="20"/>
                <w:szCs w:val="20"/>
              </w:rPr>
            </w:pPr>
          </w:p>
        </w:tc>
        <w:tc>
          <w:tcPr>
            <w:tcW w:w="2700" w:type="dxa"/>
          </w:tcPr>
          <w:p w:rsidR="00136DE1" w:rsidRPr="008D49E2" w:rsidRDefault="00136DE1">
            <w:pPr>
              <w:pStyle w:val="ConsPlusNormal"/>
              <w:rPr>
                <w:rFonts w:ascii="Times New Roman" w:hAnsi="Times New Roman" w:cs="Times New Roman"/>
                <w:sz w:val="20"/>
                <w:szCs w:val="20"/>
              </w:rPr>
            </w:pPr>
          </w:p>
        </w:tc>
      </w:tr>
    </w:tbl>
    <w:p w:rsidR="00136DE1" w:rsidRPr="008D49E2" w:rsidRDefault="00136DE1">
      <w:pPr>
        <w:pStyle w:val="ConsPlusNonformat"/>
        <w:jc w:val="both"/>
        <w:rPr>
          <w:rFonts w:ascii="Times New Roman" w:hAnsi="Times New Roman" w:cs="Times New Roman"/>
        </w:rPr>
      </w:pPr>
      <w:r w:rsidRPr="008D49E2">
        <w:rPr>
          <w:rFonts w:ascii="Times New Roman" w:hAnsi="Times New Roman" w:cs="Times New Roman"/>
        </w:rPr>
        <w:t>Руководитель</w:t>
      </w:r>
    </w:p>
    <w:p w:rsidR="00136DE1" w:rsidRPr="008D49E2" w:rsidRDefault="00136DE1">
      <w:pPr>
        <w:pStyle w:val="ConsPlusNonformat"/>
        <w:jc w:val="both"/>
        <w:rPr>
          <w:rFonts w:ascii="Times New Roman" w:hAnsi="Times New Roman" w:cs="Times New Roman"/>
        </w:rPr>
      </w:pPr>
      <w:r w:rsidRPr="008D49E2">
        <w:rPr>
          <w:rFonts w:ascii="Times New Roman" w:hAnsi="Times New Roman" w:cs="Times New Roman"/>
        </w:rPr>
        <w:t>(уполномоченное лицо) ___________ _________ _______________________________</w:t>
      </w:r>
    </w:p>
    <w:p w:rsidR="00136DE1" w:rsidRPr="008D49E2" w:rsidRDefault="008D49E2">
      <w:pPr>
        <w:pStyle w:val="ConsPlusNonformat"/>
        <w:jc w:val="both"/>
        <w:rPr>
          <w:rFonts w:ascii="Times New Roman" w:hAnsi="Times New Roman" w:cs="Times New Roman"/>
        </w:rPr>
      </w:pPr>
      <w:r w:rsidRPr="008D49E2">
        <w:rPr>
          <w:rFonts w:ascii="Times New Roman" w:hAnsi="Times New Roman" w:cs="Times New Roman"/>
        </w:rPr>
        <w:t xml:space="preserve">     </w:t>
      </w:r>
      <w:r w:rsidR="00136DE1" w:rsidRPr="008D49E2">
        <w:rPr>
          <w:rFonts w:ascii="Times New Roman" w:hAnsi="Times New Roman" w:cs="Times New Roman"/>
        </w:rPr>
        <w:t xml:space="preserve">  (должность) </w:t>
      </w:r>
      <w:r w:rsidRPr="008D49E2">
        <w:rPr>
          <w:rFonts w:ascii="Times New Roman" w:hAnsi="Times New Roman" w:cs="Times New Roman"/>
        </w:rPr>
        <w:t xml:space="preserve">                                  </w:t>
      </w:r>
      <w:r w:rsidR="00136DE1" w:rsidRPr="008D49E2">
        <w:rPr>
          <w:rFonts w:ascii="Times New Roman" w:hAnsi="Times New Roman" w:cs="Times New Roman"/>
        </w:rPr>
        <w:t>(подпись)     (расшифровка подписи)</w:t>
      </w:r>
    </w:p>
    <w:p w:rsidR="00136DE1" w:rsidRPr="008D49E2" w:rsidRDefault="00136DE1">
      <w:pPr>
        <w:pStyle w:val="ConsPlusNonformat"/>
        <w:jc w:val="both"/>
        <w:rPr>
          <w:rFonts w:ascii="Times New Roman" w:hAnsi="Times New Roman" w:cs="Times New Roman"/>
        </w:rPr>
      </w:pPr>
    </w:p>
    <w:p w:rsidR="00136DE1" w:rsidRPr="008D49E2" w:rsidRDefault="00136DE1">
      <w:pPr>
        <w:pStyle w:val="ConsPlusNonformat"/>
        <w:jc w:val="both"/>
        <w:rPr>
          <w:rFonts w:ascii="Times New Roman" w:hAnsi="Times New Roman" w:cs="Times New Roman"/>
        </w:rPr>
      </w:pPr>
      <w:r w:rsidRPr="008D49E2">
        <w:rPr>
          <w:rFonts w:ascii="Times New Roman" w:hAnsi="Times New Roman" w:cs="Times New Roman"/>
        </w:rPr>
        <w:t>Главный бухгалтер</w:t>
      </w:r>
    </w:p>
    <w:p w:rsidR="00136DE1" w:rsidRPr="008D49E2" w:rsidRDefault="00136DE1">
      <w:pPr>
        <w:pStyle w:val="ConsPlusNonformat"/>
        <w:jc w:val="both"/>
        <w:rPr>
          <w:rFonts w:ascii="Times New Roman" w:hAnsi="Times New Roman" w:cs="Times New Roman"/>
        </w:rPr>
      </w:pPr>
      <w:r w:rsidRPr="008D49E2">
        <w:rPr>
          <w:rFonts w:ascii="Times New Roman" w:hAnsi="Times New Roman" w:cs="Times New Roman"/>
        </w:rPr>
        <w:t>(уполномоченное лицо) ___________ _________ _______________________________</w:t>
      </w:r>
    </w:p>
    <w:p w:rsidR="00136DE1" w:rsidRPr="008D49E2" w:rsidRDefault="008D49E2">
      <w:pPr>
        <w:pStyle w:val="ConsPlusNonformat"/>
        <w:jc w:val="both"/>
        <w:rPr>
          <w:rFonts w:ascii="Times New Roman" w:hAnsi="Times New Roman" w:cs="Times New Roman"/>
        </w:rPr>
      </w:pPr>
      <w:r w:rsidRPr="008D49E2">
        <w:rPr>
          <w:rFonts w:ascii="Times New Roman" w:hAnsi="Times New Roman" w:cs="Times New Roman"/>
        </w:rPr>
        <w:t xml:space="preserve">       </w:t>
      </w:r>
      <w:r w:rsidR="00136DE1" w:rsidRPr="008D49E2">
        <w:rPr>
          <w:rFonts w:ascii="Times New Roman" w:hAnsi="Times New Roman" w:cs="Times New Roman"/>
        </w:rPr>
        <w:t xml:space="preserve">(должность) </w:t>
      </w:r>
      <w:r w:rsidRPr="008D49E2">
        <w:rPr>
          <w:rFonts w:ascii="Times New Roman" w:hAnsi="Times New Roman" w:cs="Times New Roman"/>
        </w:rPr>
        <w:t xml:space="preserve">                                 </w:t>
      </w:r>
      <w:r w:rsidR="00136DE1" w:rsidRPr="008D49E2">
        <w:rPr>
          <w:rFonts w:ascii="Times New Roman" w:hAnsi="Times New Roman" w:cs="Times New Roman"/>
        </w:rPr>
        <w:t>(подпись)     (расшифровка подписи)</w:t>
      </w:r>
    </w:p>
    <w:p w:rsidR="00136DE1" w:rsidRPr="008D49E2" w:rsidRDefault="00136DE1">
      <w:pPr>
        <w:pStyle w:val="ConsPlusNonformat"/>
        <w:jc w:val="both"/>
        <w:rPr>
          <w:rFonts w:ascii="Times New Roman" w:hAnsi="Times New Roman" w:cs="Times New Roman"/>
        </w:rPr>
      </w:pPr>
      <w:r w:rsidRPr="008D49E2">
        <w:rPr>
          <w:rFonts w:ascii="Times New Roman" w:hAnsi="Times New Roman" w:cs="Times New Roman"/>
        </w:rPr>
        <w:t>"__" ______________ 20__ г.</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rsidP="00124815">
      <w:pPr>
        <w:pStyle w:val="ConsPlusNonformat"/>
        <w:jc w:val="both"/>
      </w:pPr>
      <w:r w:rsidRPr="00155463">
        <w:t>┌─────────────────────────────────────────────────────────────────────────┐</w:t>
      </w:r>
    </w:p>
    <w:p w:rsidR="00136DE1" w:rsidRPr="00155463" w:rsidRDefault="00136DE1" w:rsidP="00124815">
      <w:pPr>
        <w:pStyle w:val="ConsPlusNonformat"/>
        <w:jc w:val="both"/>
      </w:pPr>
      <w:r w:rsidRPr="00155463">
        <w:t>│   Отметка органа, осуществляющего открытие и ведение лицевых счетов,    │</w:t>
      </w:r>
    </w:p>
    <w:p w:rsidR="00136DE1" w:rsidRPr="00155463" w:rsidRDefault="00136DE1" w:rsidP="00124815">
      <w:pPr>
        <w:pStyle w:val="ConsPlusNonformat"/>
        <w:jc w:val="both"/>
      </w:pPr>
      <w:r w:rsidRPr="00155463">
        <w:t>│             о регистрации Сведений о денежном обязательстве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Номер сведений __________________________________                       │</w:t>
      </w:r>
    </w:p>
    <w:p w:rsidR="00136DE1" w:rsidRPr="00155463" w:rsidRDefault="00136DE1" w:rsidP="00124815">
      <w:pPr>
        <w:pStyle w:val="ConsPlusNonformat"/>
        <w:jc w:val="both"/>
      </w:pPr>
      <w:r w:rsidRPr="00155463">
        <w:t>│ Ответственный                                                           │</w:t>
      </w:r>
    </w:p>
    <w:p w:rsidR="00136DE1" w:rsidRPr="00155463" w:rsidRDefault="00136DE1" w:rsidP="00124815">
      <w:pPr>
        <w:pStyle w:val="ConsPlusNonformat"/>
        <w:jc w:val="both"/>
      </w:pPr>
      <w:r w:rsidRPr="00155463">
        <w:t>│ исполнитель    ___________ _________ _________________________________  │</w:t>
      </w:r>
    </w:p>
    <w:p w:rsidR="00136DE1" w:rsidRPr="00155463" w:rsidRDefault="00136DE1" w:rsidP="00124815">
      <w:pPr>
        <w:pStyle w:val="ConsPlusNonformat"/>
        <w:jc w:val="both"/>
      </w:pPr>
      <w:r w:rsidRPr="00155463">
        <w:t>│                (должность) (подпись) (расшифровка подписи) (телефон)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"__" ______________ 20__ г.                                             │</w:t>
      </w:r>
    </w:p>
    <w:p w:rsidR="00136DE1" w:rsidRPr="00155463" w:rsidRDefault="00136DE1" w:rsidP="00124815">
      <w:pPr>
        <w:pStyle w:val="ConsPlusNonformat"/>
        <w:jc w:val="both"/>
      </w:pPr>
      <w:r w:rsidRPr="00155463">
        <w:t>└─────────────────────────────────────────────────────────────────────────┘</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136DE1" w:rsidRPr="00155463" w:rsidRDefault="00136DE1">
      <w:pPr>
        <w:pStyle w:val="ConsPlusNormal"/>
        <w:jc w:val="both"/>
        <w:rPr>
          <w:rFonts w:ascii="Times New Roman" w:hAnsi="Times New Roman" w:cs="Times New Roman"/>
          <w:sz w:val="24"/>
          <w:szCs w:val="24"/>
        </w:rPr>
        <w:sectPr w:rsidR="00136DE1" w:rsidRPr="00155463" w:rsidSect="00496374">
          <w:pgSz w:w="16838" w:h="11906" w:orient="landscape"/>
          <w:pgMar w:top="1418" w:right="567" w:bottom="851" w:left="567"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t>Приложение 3</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к Порядку учета бюджетных</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962756" w:rsidRDefault="00962756" w:rsidP="005B406F">
      <w:pPr>
        <w:pStyle w:val="ConsPlusNormal"/>
        <w:jc w:val="right"/>
        <w:rPr>
          <w:rFonts w:ascii="Times New Roman" w:hAnsi="Times New Roman" w:cs="Times New Roman"/>
          <w:sz w:val="24"/>
          <w:szCs w:val="24"/>
        </w:rPr>
      </w:pPr>
      <w:r>
        <w:rPr>
          <w:rFonts w:ascii="Times New Roman" w:hAnsi="Times New Roman" w:cs="Times New Roman"/>
          <w:sz w:val="24"/>
          <w:szCs w:val="24"/>
        </w:rPr>
        <w:t>Дубительского сельского поселения Зубово-Полянского</w:t>
      </w:r>
      <w:r w:rsidRPr="00155463">
        <w:rPr>
          <w:rFonts w:ascii="Times New Roman" w:hAnsi="Times New Roman" w:cs="Times New Roman"/>
          <w:sz w:val="24"/>
          <w:szCs w:val="24"/>
        </w:rPr>
        <w:t xml:space="preserve"> </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муниципального района Республики Мордовия</w:t>
      </w:r>
    </w:p>
    <w:p w:rsidR="008D49E2" w:rsidRPr="00155463" w:rsidRDefault="008D49E2" w:rsidP="008D49E2">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30.01.2020г. №4</w:t>
      </w:r>
    </w:p>
    <w:p w:rsidR="006837B5" w:rsidRPr="00155463" w:rsidRDefault="006837B5" w:rsidP="006837B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6837B5" w:rsidRPr="00155463" w:rsidRDefault="006837B5" w:rsidP="006837B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ДОКУМЕНТОВ, НА ОСНОВАНИИ КОТОРЫХ ВОЗНИКАЮТ БЮДЖЕТНЫЕ</w:t>
      </w:r>
    </w:p>
    <w:p w:rsidR="006837B5" w:rsidRPr="00155463" w:rsidRDefault="006837B5" w:rsidP="006837B5">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r>
        <w:rPr>
          <w:rFonts w:ascii="Times New Roman" w:hAnsi="Times New Roman" w:cs="Times New Roman"/>
          <w:sz w:val="24"/>
          <w:szCs w:val="24"/>
        </w:rPr>
        <w:t xml:space="preserve"> ДУБИТЕЛЬСКОГО СЕЛЬСКОГО ПОСЕЛЕНИЯ ЗУБОВО-ПОЛЯНСКОГО</w:t>
      </w:r>
      <w:r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r>
        <w:rPr>
          <w:rFonts w:ascii="Times New Roman" w:hAnsi="Times New Roman" w:cs="Times New Roman"/>
          <w:sz w:val="24"/>
          <w:szCs w:val="24"/>
        </w:rPr>
        <w:t xml:space="preserve"> </w:t>
      </w:r>
      <w:r w:rsidRPr="00155463">
        <w:rPr>
          <w:rFonts w:ascii="Times New Roman" w:hAnsi="Times New Roman" w:cs="Times New Roman"/>
          <w:sz w:val="24"/>
          <w:szCs w:val="24"/>
        </w:rPr>
        <w:t>ВОЗНИКНОВЕНИЕ ДЕНЕЖНЫХ ОБЯЗАТЕЛЬСТВ ПОЛУЧАТЕЛЕЙ СРЕДСТВ</w:t>
      </w:r>
      <w:r>
        <w:rPr>
          <w:rFonts w:ascii="Times New Roman" w:hAnsi="Times New Roman" w:cs="Times New Roman"/>
          <w:sz w:val="24"/>
          <w:szCs w:val="24"/>
        </w:rPr>
        <w:t xml:space="preserve"> </w:t>
      </w:r>
      <w:r w:rsidRPr="00155463">
        <w:rPr>
          <w:rFonts w:ascii="Times New Roman" w:hAnsi="Times New Roman" w:cs="Times New Roman"/>
          <w:sz w:val="24"/>
          <w:szCs w:val="24"/>
        </w:rPr>
        <w:t xml:space="preserve">БЮДЖЕТА </w:t>
      </w:r>
      <w:r>
        <w:rPr>
          <w:rFonts w:ascii="Times New Roman" w:hAnsi="Times New Roman" w:cs="Times New Roman"/>
          <w:sz w:val="24"/>
          <w:szCs w:val="24"/>
        </w:rPr>
        <w:t>ДУБИТЕЛЬСКОГО СЕЛЬСКОГО ПОСЕЛЕНИЯ ЗУБОВО-ПОЛЯНСКОГО</w:t>
      </w:r>
      <w:r w:rsidRPr="00155463">
        <w:rPr>
          <w:rFonts w:ascii="Times New Roman" w:hAnsi="Times New Roman" w:cs="Times New Roman"/>
          <w:sz w:val="24"/>
          <w:szCs w:val="24"/>
        </w:rPr>
        <w:t xml:space="preserve"> МУНИЦИПАЛЬНОГО РАЙОНА РЕСПУБЛИКИ МОРДОВИЯ</w:t>
      </w:r>
    </w:p>
    <w:p w:rsidR="006837B5" w:rsidRPr="00155463" w:rsidRDefault="006837B5" w:rsidP="006837B5">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6837B5" w:rsidRPr="00155463" w:rsidTr="00496374">
        <w:tc>
          <w:tcPr>
            <w:tcW w:w="454" w:type="dxa"/>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п/п</w:t>
            </w:r>
          </w:p>
        </w:tc>
        <w:tc>
          <w:tcPr>
            <w:tcW w:w="4226" w:type="dxa"/>
          </w:tcPr>
          <w:p w:rsidR="006837B5" w:rsidRPr="00155463" w:rsidRDefault="006837B5" w:rsidP="00496374">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6837B5" w:rsidRPr="00155463" w:rsidRDefault="006837B5" w:rsidP="00496374">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6837B5" w:rsidRPr="00155463" w:rsidTr="00496374">
        <w:tc>
          <w:tcPr>
            <w:tcW w:w="454" w:type="dxa"/>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6837B5" w:rsidRPr="00155463" w:rsidTr="00496374">
        <w:tc>
          <w:tcPr>
            <w:tcW w:w="454" w:type="dxa"/>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6837B5" w:rsidRPr="00155463" w:rsidRDefault="006837B5" w:rsidP="00496374">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6837B5" w:rsidRPr="00155463" w:rsidTr="00496374">
        <w:tc>
          <w:tcPr>
            <w:tcW w:w="454" w:type="dxa"/>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6837B5" w:rsidRPr="00155463" w:rsidRDefault="006837B5" w:rsidP="00496374">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6837B5" w:rsidRPr="00155463" w:rsidTr="00496374">
        <w:tc>
          <w:tcPr>
            <w:tcW w:w="454" w:type="dxa"/>
            <w:vMerge w:val="restart"/>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6837B5" w:rsidRPr="00155463" w:rsidRDefault="006837B5" w:rsidP="006837B5">
            <w:pPr>
              <w:pStyle w:val="ConsPlusNormal"/>
              <w:rPr>
                <w:rFonts w:ascii="Times New Roman" w:hAnsi="Times New Roman" w:cs="Times New Roman"/>
                <w:sz w:val="24"/>
                <w:szCs w:val="24"/>
              </w:rPr>
            </w:pPr>
            <w:bookmarkStart w:id="20" w:name="P462"/>
            <w:bookmarkEnd w:id="20"/>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Pr>
                <w:rFonts w:ascii="Times New Roman" w:hAnsi="Times New Roman" w:cs="Times New Roman"/>
                <w:sz w:val="24"/>
                <w:szCs w:val="24"/>
              </w:rPr>
              <w:t xml:space="preserve">Дубительского сельского поселения Зубово-Полянского </w:t>
            </w:r>
            <w:r w:rsidRPr="00155463">
              <w:rPr>
                <w:rFonts w:ascii="Times New Roman" w:hAnsi="Times New Roman" w:cs="Times New Roman"/>
                <w:sz w:val="24"/>
                <w:szCs w:val="24"/>
              </w:rPr>
              <w:t>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w:t>
            </w:r>
            <w:r w:rsidR="008D49E2">
              <w:rPr>
                <w:rFonts w:ascii="Times New Roman" w:hAnsi="Times New Roman" w:cs="Times New Roman"/>
                <w:sz w:val="24"/>
                <w:szCs w:val="24"/>
              </w:rPr>
              <w:t xml:space="preserve"> </w:t>
            </w:r>
            <w:r w:rsidRPr="00155463">
              <w:rPr>
                <w:rFonts w:ascii="Times New Roman" w:hAnsi="Times New Roman" w:cs="Times New Roman"/>
                <w:sz w:val="24"/>
                <w:szCs w:val="24"/>
              </w:rPr>
              <w:t>ления авансовых платежей в соответствии с условиями муниципального контракта)</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w:t>
            </w:r>
            <w:r w:rsidR="008D49E2">
              <w:rPr>
                <w:rFonts w:ascii="Times New Roman" w:hAnsi="Times New Roman" w:cs="Times New Roman"/>
                <w:sz w:val="24"/>
                <w:szCs w:val="24"/>
              </w:rPr>
              <w:t xml:space="preserve"> </w:t>
            </w:r>
            <w:r w:rsidRPr="00155463">
              <w:rPr>
                <w:rFonts w:ascii="Times New Roman" w:hAnsi="Times New Roman" w:cs="Times New Roman"/>
                <w:sz w:val="24"/>
                <w:szCs w:val="24"/>
              </w:rPr>
              <w:t>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6837B5" w:rsidRPr="00155463" w:rsidTr="00496374">
        <w:tc>
          <w:tcPr>
            <w:tcW w:w="454" w:type="dxa"/>
            <w:vMerge w:val="restart"/>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6837B5" w:rsidRPr="00155463" w:rsidRDefault="006837B5" w:rsidP="00496374">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w:t>
            </w:r>
            <w:r w:rsidR="008D49E2">
              <w:rPr>
                <w:rFonts w:ascii="Times New Roman" w:hAnsi="Times New Roman" w:cs="Times New Roman"/>
                <w:sz w:val="24"/>
                <w:szCs w:val="24"/>
              </w:rPr>
              <w:t xml:space="preserve"> </w:t>
            </w:r>
            <w:r w:rsidRPr="00155463">
              <w:rPr>
                <w:rFonts w:ascii="Times New Roman" w:hAnsi="Times New Roman" w:cs="Times New Roman"/>
                <w:sz w:val="24"/>
                <w:szCs w:val="24"/>
              </w:rPr>
              <w:t>ления авансовых платежей в соответствии с условиями муниципального контракта)</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6837B5" w:rsidRPr="00155463" w:rsidTr="00496374">
        <w:tc>
          <w:tcPr>
            <w:tcW w:w="454" w:type="dxa"/>
            <w:vMerge w:val="restart"/>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6837B5" w:rsidRPr="00155463" w:rsidRDefault="006837B5" w:rsidP="00496374">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6837B5" w:rsidRPr="00155463" w:rsidTr="00496374">
        <w:tc>
          <w:tcPr>
            <w:tcW w:w="454" w:type="dxa"/>
            <w:vMerge w:val="restart"/>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6837B5" w:rsidRPr="00155463" w:rsidTr="00496374">
        <w:tc>
          <w:tcPr>
            <w:tcW w:w="454" w:type="dxa"/>
            <w:vMerge w:val="restart"/>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6837B5" w:rsidRPr="00155463" w:rsidTr="00496374">
        <w:tc>
          <w:tcPr>
            <w:tcW w:w="454" w:type="dxa"/>
            <w:vMerge w:val="restart"/>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6837B5" w:rsidRDefault="006837B5" w:rsidP="00496374">
            <w:pPr>
              <w:pStyle w:val="ConsPlusNormal"/>
              <w:rPr>
                <w:rFonts w:ascii="Times New Roman" w:hAnsi="Times New Roman" w:cs="Times New Roman"/>
                <w:sz w:val="24"/>
                <w:szCs w:val="24"/>
              </w:rPr>
            </w:pPr>
            <w:bookmarkStart w:id="23" w:name="P504"/>
            <w:bookmarkEnd w:id="23"/>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p w:rsidR="006837B5" w:rsidRPr="00155463" w:rsidRDefault="006837B5" w:rsidP="00496374">
            <w:pPr>
              <w:pStyle w:val="ConsPlusNormal"/>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6837B5" w:rsidRPr="00155463" w:rsidTr="00496374">
        <w:tc>
          <w:tcPr>
            <w:tcW w:w="454" w:type="dxa"/>
            <w:vMerge w:val="restart"/>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6837B5" w:rsidRPr="00155463" w:rsidRDefault="006837B5" w:rsidP="00496374">
            <w:pPr>
              <w:pStyle w:val="ConsPlusNormal"/>
              <w:rPr>
                <w:rFonts w:ascii="Times New Roman" w:hAnsi="Times New Roman" w:cs="Times New Roman"/>
                <w:sz w:val="24"/>
                <w:szCs w:val="24"/>
              </w:rPr>
            </w:pPr>
            <w:bookmarkStart w:id="24" w:name="P522"/>
            <w:bookmarkEnd w:id="24"/>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w:t>
            </w:r>
            <w:r w:rsidR="00512B45">
              <w:rPr>
                <w:rFonts w:ascii="Times New Roman" w:hAnsi="Times New Roman" w:cs="Times New Roman"/>
                <w:sz w:val="24"/>
                <w:szCs w:val="24"/>
              </w:rPr>
              <w:t xml:space="preserve"> </w:t>
            </w:r>
            <w:r w:rsidRPr="00155463">
              <w:rPr>
                <w:rFonts w:ascii="Times New Roman" w:hAnsi="Times New Roman" w:cs="Times New Roman"/>
                <w:sz w:val="24"/>
                <w:szCs w:val="24"/>
              </w:rPr>
              <w:t>кому лицу на возмещение фактически произве</w:t>
            </w:r>
            <w:r w:rsidR="00512B45">
              <w:rPr>
                <w:rFonts w:ascii="Times New Roman" w:hAnsi="Times New Roman" w:cs="Times New Roman"/>
                <w:sz w:val="24"/>
                <w:szCs w:val="24"/>
              </w:rPr>
              <w:t xml:space="preserve"> </w:t>
            </w:r>
            <w:r w:rsidRPr="00155463">
              <w:rPr>
                <w:rFonts w:ascii="Times New Roman" w:hAnsi="Times New Roman" w:cs="Times New Roman"/>
                <w:sz w:val="24"/>
                <w:szCs w:val="24"/>
              </w:rPr>
              <w:t>денных расходов (недополученных доходов):</w:t>
            </w:r>
          </w:p>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6837B5" w:rsidRPr="00155463" w:rsidTr="00496374">
        <w:tc>
          <w:tcPr>
            <w:tcW w:w="454" w:type="dxa"/>
            <w:vMerge w:val="restart"/>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6837B5" w:rsidRPr="00155463" w:rsidRDefault="006837B5" w:rsidP="00496374">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w:t>
            </w:r>
            <w:r>
              <w:rPr>
                <w:rFonts w:ascii="Times New Roman" w:hAnsi="Times New Roman" w:cs="Times New Roman"/>
                <w:sz w:val="24"/>
                <w:szCs w:val="24"/>
              </w:rPr>
              <w:t>, распоряжение, решение, постановление</w:t>
            </w:r>
            <w:r w:rsidRPr="00155463">
              <w:rPr>
                <w:rFonts w:ascii="Times New Roman" w:hAnsi="Times New Roman" w:cs="Times New Roman"/>
                <w:sz w:val="24"/>
                <w:szCs w:val="24"/>
              </w:rPr>
              <w:t xml:space="preserve"> об утверждении Штатного расписания с расчетом годового фонда оплаты труда</w:t>
            </w: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6837B5" w:rsidRPr="00155463" w:rsidTr="00496374">
        <w:tc>
          <w:tcPr>
            <w:tcW w:w="454" w:type="dxa"/>
            <w:vMerge w:val="restart"/>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6837B5" w:rsidRPr="00155463" w:rsidRDefault="006837B5" w:rsidP="00496374">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6837B5" w:rsidRPr="00155463" w:rsidTr="00496374">
        <w:tc>
          <w:tcPr>
            <w:tcW w:w="454" w:type="dxa"/>
            <w:vMerge w:val="restart"/>
          </w:tcPr>
          <w:p w:rsidR="006837B5" w:rsidRPr="00155463" w:rsidRDefault="006837B5" w:rsidP="0049637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6837B5" w:rsidRPr="00155463" w:rsidRDefault="006837B5" w:rsidP="00496374">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6837B5" w:rsidRPr="00155463" w:rsidTr="00496374">
        <w:tc>
          <w:tcPr>
            <w:tcW w:w="454" w:type="dxa"/>
            <w:vMerge w:val="restart"/>
          </w:tcPr>
          <w:p w:rsidR="006837B5" w:rsidRPr="00155463" w:rsidRDefault="006837B5" w:rsidP="00496374">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6837B5" w:rsidRPr="004111DA" w:rsidRDefault="006837B5" w:rsidP="00496374">
            <w:pPr>
              <w:pStyle w:val="a6"/>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 xml:space="preserve"> </w:t>
            </w:r>
            <w:r w:rsidRPr="004111DA">
              <w:rPr>
                <w:rFonts w:ascii="Times New Roman" w:hAnsi="Times New Roman" w:cs="Times New Roman"/>
                <w:sz w:val="24"/>
                <w:szCs w:val="24"/>
              </w:rPr>
              <w:t>Документ, не определенный пунктами 1-12 настоящего перечня, в соответствии с которым возникает бюджетное обязательство        получателя средств бюджета  :</w:t>
            </w:r>
          </w:p>
          <w:p w:rsidR="006837B5" w:rsidRPr="004111DA" w:rsidRDefault="006837B5" w:rsidP="00496374">
            <w:pPr>
              <w:pStyle w:val="a6"/>
              <w:rPr>
                <w:rFonts w:ascii="Times New Roman" w:hAnsi="Times New Roman" w:cs="Times New Roman"/>
                <w:sz w:val="24"/>
                <w:szCs w:val="24"/>
              </w:rPr>
            </w:pPr>
            <w:r w:rsidRPr="004111DA">
              <w:rPr>
                <w:rFonts w:ascii="Times New Roman" w:hAnsi="Times New Roman" w:cs="Times New Roman"/>
                <w:sz w:val="24"/>
                <w:szCs w:val="24"/>
              </w:rPr>
              <w:t>- нормативный правовой акт, в соответствии      с  которым возникают  публичные нормативные (публичные обязательства)  обязательства по      уплате платежей    в  бюджет    (не требующие заключения договора);</w:t>
            </w:r>
          </w:p>
          <w:p w:rsidR="006837B5" w:rsidRPr="004111DA" w:rsidRDefault="006837B5" w:rsidP="00496374">
            <w:pPr>
              <w:pStyle w:val="a6"/>
              <w:rPr>
                <w:rFonts w:ascii="Times New Roman" w:hAnsi="Times New Roman" w:cs="Times New Roman"/>
                <w:sz w:val="24"/>
                <w:szCs w:val="24"/>
              </w:rPr>
            </w:pPr>
            <w:r w:rsidRPr="004111DA">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направлена  информация и документы по указанному договору для их включения в реестр контрактов;</w:t>
            </w:r>
          </w:p>
          <w:p w:rsidR="006837B5" w:rsidRPr="004111DA" w:rsidRDefault="006837B5" w:rsidP="00496374">
            <w:pPr>
              <w:pStyle w:val="a6"/>
              <w:rPr>
                <w:rFonts w:ascii="Times New Roman" w:hAnsi="Times New Roman" w:cs="Times New Roman"/>
                <w:sz w:val="24"/>
                <w:szCs w:val="24"/>
              </w:rPr>
            </w:pPr>
            <w:r w:rsidRPr="004111DA">
              <w:rPr>
                <w:rFonts w:ascii="Times New Roman" w:hAnsi="Times New Roman" w:cs="Times New Roman"/>
                <w:sz w:val="24"/>
                <w:szCs w:val="24"/>
              </w:rPr>
              <w:t>- извещение об осуществлении закупки финансовых услуг по предоставлению кредита для финансирования дефицита бюджета и (или) погашения государственных долговых   обязательств;</w:t>
            </w:r>
          </w:p>
          <w:p w:rsidR="006837B5" w:rsidRPr="004111DA" w:rsidRDefault="006837B5" w:rsidP="00496374">
            <w:pPr>
              <w:pStyle w:val="a6"/>
              <w:rPr>
                <w:rFonts w:ascii="Times New Roman" w:hAnsi="Times New Roman" w:cs="Times New Roman"/>
                <w:sz w:val="24"/>
                <w:szCs w:val="24"/>
              </w:rPr>
            </w:pPr>
            <w:r w:rsidRPr="004111DA">
              <w:rPr>
                <w:rFonts w:ascii="Times New Roman" w:hAnsi="Times New Roman" w:cs="Times New Roman"/>
                <w:sz w:val="24"/>
                <w:szCs w:val="24"/>
              </w:rPr>
              <w:t>- приглашение принять участие в определении исполнителя   финансовых услуг по предоставлению кредита для финансирования дефицита бюджета  и (или) погашения государственных долговых обязательств;</w:t>
            </w:r>
          </w:p>
          <w:p w:rsidR="006837B5" w:rsidRPr="004111DA" w:rsidRDefault="006837B5" w:rsidP="00496374">
            <w:pPr>
              <w:pStyle w:val="a6"/>
              <w:rPr>
                <w:rFonts w:ascii="Times New Roman" w:hAnsi="Times New Roman" w:cs="Times New Roman"/>
                <w:sz w:val="24"/>
                <w:szCs w:val="24"/>
              </w:rPr>
            </w:pPr>
            <w:r w:rsidRPr="004111DA">
              <w:rPr>
                <w:rFonts w:ascii="Times New Roman" w:hAnsi="Times New Roman" w:cs="Times New Roman"/>
                <w:sz w:val="24"/>
                <w:szCs w:val="24"/>
              </w:rPr>
              <w:t xml:space="preserve">-    государственный контракт (договор) на оказание финансовых услуг  по предоставлению кредита для финансирования дефицита бюджета и (или) погашения государственных долговых             обязательств; </w:t>
            </w:r>
          </w:p>
          <w:p w:rsidR="006837B5" w:rsidRPr="004111DA" w:rsidRDefault="006837B5" w:rsidP="00496374">
            <w:pPr>
              <w:pStyle w:val="a6"/>
              <w:rPr>
                <w:rFonts w:ascii="Times New Roman" w:hAnsi="Times New Roman" w:cs="Times New Roman"/>
                <w:sz w:val="24"/>
                <w:szCs w:val="24"/>
              </w:rPr>
            </w:pPr>
            <w:r w:rsidRPr="004111DA">
              <w:rPr>
                <w:rFonts w:ascii="Times New Roman" w:hAnsi="Times New Roman" w:cs="Times New Roman"/>
                <w:sz w:val="24"/>
                <w:szCs w:val="24"/>
              </w:rPr>
              <w:t>-   государственный   контракт (договор)        на   оказание получателям  социальных выплат банковских услуг;</w:t>
            </w:r>
          </w:p>
          <w:p w:rsidR="006837B5" w:rsidRPr="006837EF" w:rsidRDefault="006837B5" w:rsidP="00496374">
            <w:pPr>
              <w:pStyle w:val="a6"/>
              <w:rPr>
                <w:rFonts w:ascii="Times New Roman" w:hAnsi="Times New Roman" w:cs="Times New Roman"/>
                <w:sz w:val="24"/>
                <w:szCs w:val="24"/>
              </w:rPr>
            </w:pPr>
            <w:r w:rsidRPr="004111DA">
              <w:rPr>
                <w:rFonts w:ascii="Times New Roman" w:hAnsi="Times New Roman" w:cs="Times New Roman"/>
                <w:sz w:val="24"/>
                <w:szCs w:val="24"/>
              </w:rPr>
              <w:t>- правовой  акт, предусматривающий предоставление    из</w:t>
            </w:r>
            <w:r>
              <w:rPr>
                <w:rFonts w:ascii="Times New Roman" w:hAnsi="Times New Roman" w:cs="Times New Roman"/>
                <w:sz w:val="24"/>
                <w:szCs w:val="24"/>
              </w:rPr>
              <w:t xml:space="preserve"> </w:t>
            </w:r>
            <w:r w:rsidRPr="004111DA">
              <w:rPr>
                <w:rFonts w:ascii="Times New Roman" w:hAnsi="Times New Roman" w:cs="Times New Roman"/>
                <w:sz w:val="24"/>
                <w:szCs w:val="24"/>
              </w:rPr>
              <w:t xml:space="preserve">бюджета </w:t>
            </w:r>
            <w:r>
              <w:rPr>
                <w:rFonts w:ascii="Times New Roman" w:hAnsi="Times New Roman" w:cs="Times New Roman"/>
                <w:sz w:val="24"/>
                <w:szCs w:val="24"/>
              </w:rPr>
              <w:t xml:space="preserve">муниципального района </w:t>
            </w:r>
            <w:r w:rsidRPr="004111DA">
              <w:rPr>
                <w:rFonts w:ascii="Times New Roman" w:hAnsi="Times New Roman" w:cs="Times New Roman"/>
                <w:sz w:val="24"/>
                <w:szCs w:val="24"/>
              </w:rPr>
              <w:t>иных межбюджетных трансфертов бюджетам муниципальных образований на</w:t>
            </w:r>
            <w:r w:rsidRPr="008F6821">
              <w:rPr>
                <w:rFonts w:ascii="Times New Roman" w:hAnsi="Times New Roman" w:cs="Times New Roman"/>
                <w:sz w:val="28"/>
                <w:szCs w:val="28"/>
              </w:rPr>
              <w:t xml:space="preserve"> </w:t>
            </w:r>
            <w:r w:rsidRPr="006837EF">
              <w:rPr>
                <w:rFonts w:ascii="Times New Roman" w:hAnsi="Times New Roman" w:cs="Times New Roman"/>
                <w:sz w:val="24"/>
                <w:szCs w:val="24"/>
              </w:rPr>
              <w:t>решение вопросов местного значения, осуществляемое   с привлечением средств самообложения граждан;</w:t>
            </w:r>
          </w:p>
          <w:p w:rsidR="006837B5" w:rsidRPr="004111DA" w:rsidRDefault="006837B5" w:rsidP="00496374">
            <w:pPr>
              <w:pStyle w:val="a6"/>
              <w:rPr>
                <w:rFonts w:ascii="Times New Roman" w:hAnsi="Times New Roman" w:cs="Times New Roman"/>
                <w:sz w:val="24"/>
                <w:szCs w:val="24"/>
              </w:rPr>
            </w:pPr>
            <w:r w:rsidRPr="008F6821">
              <w:rPr>
                <w:rFonts w:ascii="Times New Roman" w:hAnsi="Times New Roman" w:cs="Times New Roman"/>
                <w:sz w:val="28"/>
                <w:szCs w:val="28"/>
              </w:rPr>
              <w:t xml:space="preserve"> </w:t>
            </w:r>
            <w:r w:rsidRPr="005806F4">
              <w:rPr>
                <w:rFonts w:ascii="Times New Roman" w:hAnsi="Times New Roman" w:cs="Times New Roman"/>
                <w:sz w:val="28"/>
                <w:szCs w:val="28"/>
              </w:rPr>
              <w:t xml:space="preserve">- </w:t>
            </w:r>
            <w:r w:rsidRPr="004111DA">
              <w:rPr>
                <w:rFonts w:ascii="Times New Roman" w:hAnsi="Times New Roman" w:cs="Times New Roman"/>
                <w:sz w:val="24"/>
                <w:szCs w:val="24"/>
              </w:rPr>
              <w:t>правовой    акт, предусматривающий предоставление   из бюджета Республики Мордовия</w:t>
            </w:r>
            <w:r w:rsidRPr="004111DA">
              <w:rPr>
                <w:rFonts w:ascii="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бюджетам муниципальных образований межбюджетного трансферта из резервного фонда               Правительства Республики Мордовия на обеспечение непредвиденных расходов, в том числе на проведение  аварийно-</w:t>
            </w:r>
          </w:p>
          <w:p w:rsidR="006837B5" w:rsidRPr="004111DA" w:rsidRDefault="006837B5" w:rsidP="00496374">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восстановительных работ и иных мероприятий, связанных с ликвидацией последствий стихийных бедствий и других чрезвычайных ситуаций;</w:t>
            </w:r>
          </w:p>
          <w:p w:rsidR="006837B5" w:rsidRPr="004111DA" w:rsidRDefault="006837B5" w:rsidP="00496374">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 - правовой   акт,</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предусматривающий предоставление  из</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республиканского бюджета Республики  Мордовия</w:t>
            </w:r>
          </w:p>
          <w:p w:rsidR="006837B5" w:rsidRPr="004111DA" w:rsidRDefault="006837B5" w:rsidP="00496374">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денежных средств физическим</w:t>
            </w:r>
          </w:p>
          <w:p w:rsidR="006837B5" w:rsidRPr="004111DA" w:rsidRDefault="006837B5" w:rsidP="00496374">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и юридическим лицам из резервного фонда Главы Республики     Мордовия     на</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обеспечение   непредвиденных</w:t>
            </w:r>
          </w:p>
          <w:p w:rsidR="006837B5" w:rsidRPr="004111DA" w:rsidRDefault="006837B5" w:rsidP="00496374">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расходов;</w:t>
            </w:r>
          </w:p>
          <w:p w:rsidR="006837B5" w:rsidRPr="004111DA" w:rsidRDefault="006837B5" w:rsidP="00496374">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 - договор (соглашение)    о</w:t>
            </w:r>
          </w:p>
          <w:p w:rsidR="006837B5" w:rsidRPr="004111DA" w:rsidRDefault="006837B5" w:rsidP="00496374">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предоставлении   субсидии</w:t>
            </w:r>
          </w:p>
          <w:p w:rsidR="006837B5" w:rsidRPr="004111DA" w:rsidRDefault="006837B5" w:rsidP="00496374">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физическому   лицу</w:t>
            </w:r>
            <w:r>
              <w:rPr>
                <w:rFonts w:ascii="Times New Roman" w:eastAsia="Times New Roman" w:hAnsi="Times New Roman" w:cs="Times New Roman"/>
                <w:color w:val="000000"/>
                <w:sz w:val="24"/>
                <w:szCs w:val="24"/>
              </w:rPr>
              <w:t>,</w:t>
            </w:r>
            <w:r w:rsidRPr="004111DA">
              <w:rPr>
                <w:rFonts w:ascii="Times New Roman" w:eastAsia="Times New Roman" w:hAnsi="Times New Roman" w:cs="Times New Roman"/>
                <w:color w:val="000000"/>
                <w:sz w:val="24"/>
                <w:szCs w:val="24"/>
              </w:rPr>
              <w:t>производителю товаров, работ,услуг,  не  являющемуся</w:t>
            </w:r>
          </w:p>
          <w:p w:rsidR="006837B5" w:rsidRPr="004111DA" w:rsidRDefault="006837B5" w:rsidP="00496374">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индивидуальным</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предпринимателем;</w:t>
            </w:r>
          </w:p>
          <w:p w:rsidR="006837B5" w:rsidRPr="004111DA" w:rsidRDefault="006837B5" w:rsidP="00496374">
            <w:pPr>
              <w:pStyle w:val="a6"/>
              <w:rPr>
                <w:rFonts w:ascii="Times New Roman" w:hAnsi="Times New Roman" w:cs="Times New Roman"/>
                <w:sz w:val="24"/>
                <w:szCs w:val="24"/>
              </w:rPr>
            </w:pPr>
            <w:r w:rsidRPr="004111DA">
              <w:rPr>
                <w:rFonts w:ascii="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договор на оказание услуг,</w:t>
            </w:r>
          </w:p>
          <w:p w:rsidR="006837B5" w:rsidRPr="004111DA" w:rsidRDefault="006837B5" w:rsidP="00496374">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выполнение работ, заключенный       получателем средств  бюджета</w:t>
            </w:r>
            <w:r>
              <w:rPr>
                <w:rFonts w:ascii="Times New Roman" w:eastAsia="Times New Roman" w:hAnsi="Times New Roman" w:cs="Times New Roman"/>
                <w:color w:val="000000"/>
                <w:sz w:val="24"/>
                <w:szCs w:val="24"/>
              </w:rPr>
              <w:t xml:space="preserve"> Дубительского сельского поселения</w:t>
            </w:r>
            <w:r w:rsidRPr="004111DA">
              <w:rPr>
                <w:rFonts w:ascii="Times New Roman" w:eastAsia="Times New Roman" w:hAnsi="Times New Roman" w:cs="Times New Roman"/>
                <w:color w:val="000000"/>
                <w:sz w:val="24"/>
                <w:szCs w:val="24"/>
              </w:rPr>
              <w:t xml:space="preserve">  с  физическим  лицом, не являющимся индивидуальным</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предпринимателем;</w:t>
            </w:r>
          </w:p>
          <w:p w:rsidR="006837B5" w:rsidRPr="004111DA" w:rsidRDefault="006837B5" w:rsidP="00496374">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 - иной  документ,  в</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соответствии  с которым</w:t>
            </w:r>
            <w:r>
              <w:rPr>
                <w:rFonts w:ascii="Times New Roman" w:eastAsia="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возникает   бюджетное</w:t>
            </w:r>
          </w:p>
          <w:p w:rsidR="006837B5" w:rsidRPr="004111DA" w:rsidRDefault="006837B5" w:rsidP="00496374">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обязательство  получателя</w:t>
            </w:r>
          </w:p>
          <w:p w:rsidR="006837B5" w:rsidRPr="00155463" w:rsidRDefault="006837B5" w:rsidP="006837B5">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средств  бюджета</w:t>
            </w:r>
            <w:r>
              <w:rPr>
                <w:rFonts w:ascii="Times New Roman" w:hAnsi="Times New Roman" w:cs="Times New Roman"/>
                <w:color w:val="000000"/>
                <w:sz w:val="24"/>
                <w:szCs w:val="24"/>
              </w:rPr>
              <w:t xml:space="preserve"> Дубительского сельского поселения</w:t>
            </w:r>
            <w:r w:rsidRPr="004111DA">
              <w:rPr>
                <w:rFonts w:ascii="Times New Roman" w:hAnsi="Times New Roman" w:cs="Times New Roman"/>
                <w:color w:val="000000"/>
                <w:sz w:val="24"/>
                <w:szCs w:val="24"/>
              </w:rPr>
              <w:t>.</w:t>
            </w: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Авансовый отчет (ф. 0504505)</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6837B5" w:rsidRPr="00155463" w:rsidTr="00496374">
        <w:tc>
          <w:tcPr>
            <w:tcW w:w="454" w:type="dxa"/>
            <w:vMerge/>
          </w:tcPr>
          <w:p w:rsidR="006837B5" w:rsidRPr="00155463" w:rsidRDefault="006837B5" w:rsidP="00496374">
            <w:pPr>
              <w:rPr>
                <w:rFonts w:ascii="Times New Roman" w:hAnsi="Times New Roman" w:cs="Times New Roman"/>
                <w:sz w:val="24"/>
                <w:szCs w:val="24"/>
              </w:rPr>
            </w:pPr>
          </w:p>
        </w:tc>
        <w:tc>
          <w:tcPr>
            <w:tcW w:w="4226" w:type="dxa"/>
            <w:vMerge/>
          </w:tcPr>
          <w:p w:rsidR="006837B5" w:rsidRPr="00155463" w:rsidRDefault="006837B5" w:rsidP="00496374">
            <w:pPr>
              <w:rPr>
                <w:rFonts w:ascii="Times New Roman" w:hAnsi="Times New Roman" w:cs="Times New Roman"/>
                <w:sz w:val="24"/>
                <w:szCs w:val="24"/>
              </w:rPr>
            </w:pPr>
          </w:p>
        </w:tc>
        <w:tc>
          <w:tcPr>
            <w:tcW w:w="5040" w:type="dxa"/>
          </w:tcPr>
          <w:p w:rsidR="006837B5" w:rsidRPr="00155463" w:rsidRDefault="006837B5" w:rsidP="00496374">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Pr>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Государственный контракт (в случае осуществ</w:t>
            </w:r>
            <w:r w:rsidR="00512B45">
              <w:rPr>
                <w:rFonts w:ascii="Times New Roman" w:hAnsi="Times New Roman" w:cs="Times New Roman"/>
                <w:color w:val="000000"/>
                <w:sz w:val="24"/>
                <w:szCs w:val="24"/>
              </w:rPr>
              <w:t xml:space="preserve"> </w:t>
            </w:r>
            <w:r w:rsidRPr="004111DA">
              <w:rPr>
                <w:rFonts w:ascii="Times New Roman" w:hAnsi="Times New Roman" w:cs="Times New Roman"/>
                <w:color w:val="000000"/>
                <w:sz w:val="24"/>
                <w:szCs w:val="24"/>
              </w:rPr>
              <w:t>ления авансовых платежей в соответствии с условиями государственного контракта)</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Pr>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Справка-расчет или иной документ, являющийся основанием для оплаты неустойки</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Pr>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Заявка о перечислении межбюджетного трансферта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Pr>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Pr>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Заявление на выдачу денежных средств под отчет</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Pr>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Заявление физического лица</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Pr>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Квитанция</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Pr>
          <w:p w:rsidR="006837B5" w:rsidRPr="004111DA" w:rsidRDefault="006837B5" w:rsidP="00496374">
            <w:pPr>
              <w:shd w:val="clear" w:color="auto" w:fill="FFFFFF"/>
              <w:autoSpaceDE w:val="0"/>
              <w:autoSpaceDN w:val="0"/>
              <w:adjustRightInd w:val="0"/>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Приказ о направлении в командировку, с прилагаемым расчетом командировочных</w:t>
            </w:r>
          </w:p>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сумм</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Pr>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Служебная записка</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Pr>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Счет</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Pr>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Счет-фактура</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Borders>
              <w:bottom w:val="single" w:sz="4" w:space="0" w:color="auto"/>
            </w:tcBorders>
          </w:tcPr>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Товарная накладная (унифицированная форма   № ТОРГ-12) (ф. 0330212)</w:t>
            </w:r>
          </w:p>
        </w:tc>
      </w:tr>
      <w:tr w:rsidR="006837B5" w:rsidRPr="004111DA" w:rsidTr="00496374">
        <w:tc>
          <w:tcPr>
            <w:tcW w:w="454" w:type="dxa"/>
            <w:vMerge/>
          </w:tcPr>
          <w:p w:rsidR="006837B5" w:rsidRPr="004111DA" w:rsidRDefault="006837B5" w:rsidP="00496374">
            <w:pPr>
              <w:rPr>
                <w:rFonts w:ascii="Times New Roman" w:hAnsi="Times New Roman" w:cs="Times New Roman"/>
                <w:sz w:val="24"/>
                <w:szCs w:val="24"/>
              </w:rPr>
            </w:pPr>
          </w:p>
        </w:tc>
        <w:tc>
          <w:tcPr>
            <w:tcW w:w="4226" w:type="dxa"/>
            <w:vMerge/>
          </w:tcPr>
          <w:p w:rsidR="006837B5" w:rsidRPr="004111DA" w:rsidRDefault="006837B5" w:rsidP="00496374">
            <w:pPr>
              <w:rPr>
                <w:rFonts w:ascii="Times New Roman" w:hAnsi="Times New Roman" w:cs="Times New Roman"/>
                <w:sz w:val="24"/>
                <w:szCs w:val="24"/>
              </w:rPr>
            </w:pPr>
          </w:p>
        </w:tc>
        <w:tc>
          <w:tcPr>
            <w:tcW w:w="5040" w:type="dxa"/>
          </w:tcPr>
          <w:p w:rsidR="006837B5" w:rsidRPr="004111DA" w:rsidRDefault="006837B5" w:rsidP="00496374">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Универсальный передаточный документ</w:t>
            </w:r>
          </w:p>
          <w:p w:rsidR="006837B5" w:rsidRPr="004111DA" w:rsidRDefault="006837B5" w:rsidP="00496374">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Чек</w:t>
            </w:r>
          </w:p>
          <w:p w:rsidR="006837B5" w:rsidRPr="004111DA" w:rsidRDefault="006837B5" w:rsidP="00496374">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p w:rsidR="006837B5" w:rsidRPr="004111DA" w:rsidRDefault="006837B5" w:rsidP="00496374">
            <w:pPr>
              <w:shd w:val="clear" w:color="auto" w:fill="FFFFFF"/>
              <w:autoSpaceDE w:val="0"/>
              <w:autoSpaceDN w:val="0"/>
              <w:adjustRightInd w:val="0"/>
              <w:rPr>
                <w:rFonts w:ascii="Times New Roman" w:eastAsia="Times New Roman" w:hAnsi="Times New Roman" w:cs="Times New Roman"/>
                <w:color w:val="000000"/>
                <w:sz w:val="24"/>
                <w:szCs w:val="24"/>
              </w:rPr>
            </w:pPr>
            <w:r w:rsidRPr="004111DA">
              <w:rPr>
                <w:rFonts w:ascii="Times New Roman" w:eastAsia="Times New Roman" w:hAnsi="Times New Roman" w:cs="Times New Roman"/>
                <w:color w:val="000000"/>
                <w:sz w:val="24"/>
                <w:szCs w:val="24"/>
              </w:rPr>
              <w:t xml:space="preserve">Отчет о выполнении условий, установленных при предоставлении субсидий физическому лицу- производителю товаров, работ, услуг, в соответствии с порядком (правилами) предоставления субсидий; </w:t>
            </w:r>
          </w:p>
          <w:p w:rsidR="006837B5" w:rsidRPr="004111DA" w:rsidRDefault="006837B5" w:rsidP="00496374">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Заявка на перечисление субсидий физическому лицу- производителю товаров, работ, услуг по форме, установленной в соответствии с порядком (правилами предоставления указанной субсидии (при наличии)</w:t>
            </w:r>
          </w:p>
          <w:p w:rsidR="006837B5" w:rsidRPr="004111DA" w:rsidRDefault="006837B5" w:rsidP="00496374">
            <w:pPr>
              <w:shd w:val="clear" w:color="auto" w:fill="FFFFFF"/>
              <w:autoSpaceDE w:val="0"/>
              <w:autoSpaceDN w:val="0"/>
              <w:adjustRightInd w:val="0"/>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Иной</w:t>
            </w:r>
            <w:r w:rsidRPr="004111DA">
              <w:rPr>
                <w:rFonts w:ascii="Arial" w:eastAsia="Times New Roman" w:hAnsi="Arial" w:cs="Arial"/>
                <w:color w:val="000000"/>
                <w:sz w:val="24"/>
                <w:szCs w:val="24"/>
              </w:rPr>
              <w:t xml:space="preserve">  </w:t>
            </w:r>
            <w:r w:rsidRPr="004111DA">
              <w:rPr>
                <w:rFonts w:ascii="Times New Roman" w:eastAsia="Times New Roman" w:hAnsi="Times New Roman" w:cs="Times New Roman"/>
                <w:color w:val="000000"/>
                <w:sz w:val="24"/>
                <w:szCs w:val="24"/>
              </w:rPr>
              <w:t>документ,</w:t>
            </w:r>
            <w:r w:rsidRPr="004111DA">
              <w:rPr>
                <w:rFonts w:ascii="Arial" w:eastAsia="Times New Roman" w:hAnsi="Times New Roman" w:cs="Arial"/>
                <w:color w:val="000000"/>
                <w:sz w:val="24"/>
                <w:szCs w:val="24"/>
              </w:rPr>
              <w:t xml:space="preserve">  </w:t>
            </w:r>
            <w:r w:rsidRPr="004111DA">
              <w:rPr>
                <w:rFonts w:ascii="Times New Roman" w:eastAsia="Times New Roman" w:hAnsi="Times New Roman" w:cs="Times New Roman"/>
                <w:color w:val="000000"/>
                <w:sz w:val="24"/>
                <w:szCs w:val="24"/>
              </w:rPr>
              <w:t xml:space="preserve">подтверждающий </w:t>
            </w:r>
          </w:p>
          <w:p w:rsidR="006837B5" w:rsidRPr="004111DA" w:rsidRDefault="006837B5" w:rsidP="00496374">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возникновение    денежного    обязательства получателя      средств      бюджета</w:t>
            </w:r>
          </w:p>
        </w:tc>
      </w:tr>
    </w:tbl>
    <w:p w:rsidR="00136DE1" w:rsidRPr="00155463" w:rsidRDefault="00136DE1">
      <w:pPr>
        <w:pStyle w:val="ConsPlusNormal"/>
        <w:jc w:val="both"/>
        <w:rPr>
          <w:rFonts w:ascii="Times New Roman" w:hAnsi="Times New Roman" w:cs="Times New Roman"/>
          <w:sz w:val="24"/>
          <w:szCs w:val="24"/>
        </w:rPr>
      </w:pPr>
    </w:p>
    <w:sectPr w:rsidR="00136DE1" w:rsidRPr="00155463" w:rsidSect="00496374">
      <w:pgSz w:w="11906" w:h="16838"/>
      <w:pgMar w:top="567" w:right="851" w:bottom="567" w:left="1418"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5E3A" w:rsidRDefault="00775E3A" w:rsidP="00496374">
      <w:pPr>
        <w:spacing w:after="0" w:line="240" w:lineRule="auto"/>
      </w:pPr>
      <w:r>
        <w:separator/>
      </w:r>
    </w:p>
  </w:endnote>
  <w:endnote w:type="continuationSeparator" w:id="1">
    <w:p w:rsidR="00775E3A" w:rsidRDefault="00775E3A" w:rsidP="004963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70570"/>
      <w:docPartObj>
        <w:docPartGallery w:val="Общ"/>
        <w:docPartUnique/>
      </w:docPartObj>
    </w:sdtPr>
    <w:sdtContent>
      <w:p w:rsidR="008D49E2" w:rsidRDefault="008D49E2">
        <w:pPr>
          <w:pStyle w:val="a9"/>
          <w:jc w:val="right"/>
        </w:pPr>
        <w:fldSimple w:instr=" PAGE   \* MERGEFORMAT ">
          <w:r w:rsidR="00775E3A">
            <w:rPr>
              <w:noProof/>
            </w:rPr>
            <w:t>1</w:t>
          </w:r>
        </w:fldSimple>
      </w:p>
    </w:sdtContent>
  </w:sdt>
  <w:p w:rsidR="008D49E2" w:rsidRDefault="008D49E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5E3A" w:rsidRDefault="00775E3A" w:rsidP="00496374">
      <w:pPr>
        <w:spacing w:after="0" w:line="240" w:lineRule="auto"/>
      </w:pPr>
      <w:r>
        <w:separator/>
      </w:r>
    </w:p>
  </w:footnote>
  <w:footnote w:type="continuationSeparator" w:id="1">
    <w:p w:rsidR="00775E3A" w:rsidRDefault="00775E3A" w:rsidP="0049637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savePreviewPicture/>
  <w:doNotValidateAgainstSchema/>
  <w:doNotDemarcateInvalidXml/>
  <w:footnotePr>
    <w:footnote w:id="0"/>
    <w:footnote w:id="1"/>
  </w:footnotePr>
  <w:endnotePr>
    <w:endnote w:id="0"/>
    <w:endnote w:id="1"/>
  </w:endnotePr>
  <w:compat/>
  <w:rsids>
    <w:rsidRoot w:val="00FF5B0A"/>
    <w:rsid w:val="000047A7"/>
    <w:rsid w:val="000B1050"/>
    <w:rsid w:val="000C0806"/>
    <w:rsid w:val="000E75F8"/>
    <w:rsid w:val="00107E74"/>
    <w:rsid w:val="00124815"/>
    <w:rsid w:val="00136DE1"/>
    <w:rsid w:val="00155463"/>
    <w:rsid w:val="00174E88"/>
    <w:rsid w:val="001B7401"/>
    <w:rsid w:val="001C5AC5"/>
    <w:rsid w:val="00264381"/>
    <w:rsid w:val="00266A3A"/>
    <w:rsid w:val="00267222"/>
    <w:rsid w:val="00273544"/>
    <w:rsid w:val="002D4498"/>
    <w:rsid w:val="003036DA"/>
    <w:rsid w:val="00311410"/>
    <w:rsid w:val="00312E74"/>
    <w:rsid w:val="003223D6"/>
    <w:rsid w:val="00324EF9"/>
    <w:rsid w:val="00352A24"/>
    <w:rsid w:val="003A493A"/>
    <w:rsid w:val="003E0D81"/>
    <w:rsid w:val="00471394"/>
    <w:rsid w:val="00496374"/>
    <w:rsid w:val="004D70EB"/>
    <w:rsid w:val="004E4A00"/>
    <w:rsid w:val="00512B45"/>
    <w:rsid w:val="005B406F"/>
    <w:rsid w:val="005C4324"/>
    <w:rsid w:val="005E26D2"/>
    <w:rsid w:val="005F61DB"/>
    <w:rsid w:val="006344A5"/>
    <w:rsid w:val="006347E6"/>
    <w:rsid w:val="00666A68"/>
    <w:rsid w:val="00671137"/>
    <w:rsid w:val="006837B5"/>
    <w:rsid w:val="00692210"/>
    <w:rsid w:val="006A3D91"/>
    <w:rsid w:val="006B784B"/>
    <w:rsid w:val="00775D31"/>
    <w:rsid w:val="00775E3A"/>
    <w:rsid w:val="007801FF"/>
    <w:rsid w:val="007C7A26"/>
    <w:rsid w:val="007C7C7A"/>
    <w:rsid w:val="007D1398"/>
    <w:rsid w:val="007E3250"/>
    <w:rsid w:val="007F35E5"/>
    <w:rsid w:val="007F4877"/>
    <w:rsid w:val="00842BCD"/>
    <w:rsid w:val="00845EC9"/>
    <w:rsid w:val="008B3433"/>
    <w:rsid w:val="008C1945"/>
    <w:rsid w:val="008D49E2"/>
    <w:rsid w:val="008D5316"/>
    <w:rsid w:val="008F12B9"/>
    <w:rsid w:val="008F44DE"/>
    <w:rsid w:val="00962756"/>
    <w:rsid w:val="009B4D79"/>
    <w:rsid w:val="009B7F50"/>
    <w:rsid w:val="009F6273"/>
    <w:rsid w:val="00A21FA1"/>
    <w:rsid w:val="00AE0780"/>
    <w:rsid w:val="00B34D15"/>
    <w:rsid w:val="00B645B4"/>
    <w:rsid w:val="00C2778C"/>
    <w:rsid w:val="00C41BC6"/>
    <w:rsid w:val="00C66756"/>
    <w:rsid w:val="00CC206E"/>
    <w:rsid w:val="00CD760E"/>
    <w:rsid w:val="00CF7B64"/>
    <w:rsid w:val="00D14C3F"/>
    <w:rsid w:val="00D561FA"/>
    <w:rsid w:val="00D63714"/>
    <w:rsid w:val="00E41A3E"/>
    <w:rsid w:val="00EA3BBE"/>
    <w:rsid w:val="00EE1DF1"/>
    <w:rsid w:val="00EF3CF1"/>
    <w:rsid w:val="00F4728A"/>
    <w:rsid w:val="00FD3721"/>
    <w:rsid w:val="00FF5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No Spacing"/>
    <w:uiPriority w:val="1"/>
    <w:qFormat/>
    <w:rsid w:val="006837B5"/>
    <w:rPr>
      <w:rFonts w:asciiTheme="minorHAnsi" w:eastAsiaTheme="minorEastAsia" w:hAnsiTheme="minorHAnsi" w:cstheme="minorBidi"/>
    </w:rPr>
  </w:style>
  <w:style w:type="paragraph" w:styleId="a7">
    <w:name w:val="header"/>
    <w:basedOn w:val="a"/>
    <w:link w:val="a8"/>
    <w:uiPriority w:val="99"/>
    <w:semiHidden/>
    <w:unhideWhenUsed/>
    <w:rsid w:val="00496374"/>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496374"/>
    <w:rPr>
      <w:rFonts w:cs="Calibri"/>
      <w:lang w:eastAsia="en-US"/>
    </w:rPr>
  </w:style>
  <w:style w:type="paragraph" w:styleId="a9">
    <w:name w:val="footer"/>
    <w:basedOn w:val="a"/>
    <w:link w:val="aa"/>
    <w:uiPriority w:val="99"/>
    <w:unhideWhenUsed/>
    <w:rsid w:val="0049637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96374"/>
    <w:rPr>
      <w:rFonts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No Spacing"/>
    <w:uiPriority w:val="1"/>
    <w:qFormat/>
    <w:rsid w:val="006837B5"/>
    <w:rPr>
      <w:rFonts w:asciiTheme="minorHAnsi" w:eastAsiaTheme="minorEastAsia" w:hAnsiTheme="minorHAnsi" w:cstheme="minorBidi"/>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0B0B811E6EE484C0FBA38126D1BA52D84B34AAF5FC913U4L" TargetMode="External"/><Relationship Id="rId13" Type="http://schemas.openxmlformats.org/officeDocument/2006/relationships/hyperlink" Target="consultantplus://offline/ref=95E5D5B855E5667ABADA1304C1321E2421B8BA14EFE8484C0FBA38126D1BA52D84B34AAC5AC0331D1BU2L" TargetMode="External"/><Relationship Id="rId18" Type="http://schemas.openxmlformats.org/officeDocument/2006/relationships/hyperlink" Target="consultantplus://offline/ref=95E5D5B855E5667ABADA1304C1321E2421B8BA14EFE8484C0FBA38126D1BA52D84B34AAC5AC032141BU1L" TargetMode="External"/><Relationship Id="rId26" Type="http://schemas.openxmlformats.org/officeDocument/2006/relationships/hyperlink" Target="consultantplus://offline/ref=95E5D5B855E5667ABADA1304C1321E2421B8B511EBE8484C0FBA38126D1BA52D84B34AAC5AC03A141BU7L" TargetMode="External"/><Relationship Id="rId3" Type="http://schemas.openxmlformats.org/officeDocument/2006/relationships/settings" Target="settings.xml"/><Relationship Id="rId21" Type="http://schemas.openxmlformats.org/officeDocument/2006/relationships/hyperlink" Target="consultantplus://offline/ref=95E5D5B855E5667ABADA1304C1321E2421B9BF14EAE4484C0FBA38126D11UBL" TargetMode="External"/><Relationship Id="rId7" Type="http://schemas.openxmlformats.org/officeDocument/2006/relationships/hyperlink" Target="consultantplus://offline/ref=8DECB31281443523EA2F87C12FD6AD603048002E6C39D01A208A08A23EEA4D0DF4D1988950ECa4U5F"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hyperlink" Target="consultantplus://offline/ref=95E5D5B855E5667ABADA1304C1321E2422B5BC17EDE8484C0FBA38126D11UBL"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95E5D5B855E5667ABADA1304C1321E2421B0B818EEEE484C0FBA38126D1BA52D84B34AAC5AC133171BU0L" TargetMode="External"/><Relationship Id="rId24" Type="http://schemas.openxmlformats.org/officeDocument/2006/relationships/hyperlink" Target="consultantplus://offline/ref=95E5D5B855E5667ABADA1304C1321E2421B9BF14EAE4484C0FBA38126D11UBL" TargetMode="External"/><Relationship Id="rId5" Type="http://schemas.openxmlformats.org/officeDocument/2006/relationships/footnotes" Target="footnotes.xml"/><Relationship Id="rId15" Type="http://schemas.openxmlformats.org/officeDocument/2006/relationships/hyperlink" Target="consultantplus://offline/ref=95E5D5B855E5667ABADA1304C1321E2421B8BA14EFE8484C0FBA38126D1BA52D84B34AA9521CU2L" TargetMode="External"/><Relationship Id="rId23" Type="http://schemas.openxmlformats.org/officeDocument/2006/relationships/hyperlink" Target="consultantplus://offline/ref=95E5D5B855E5667ABADA1304C1321E2420B0BF17E8E9484C0FBA38126D11UBL" TargetMode="External"/><Relationship Id="rId28" Type="http://schemas.openxmlformats.org/officeDocument/2006/relationships/fontTable" Target="fontTable.xm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9BF14EAE4484C0FBA38126D11UB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1B8B511EBE8484C0FBA38126D1BA52D84B34AAC5AC03A141BU7L" TargetMode="External"/><Relationship Id="rId27" Type="http://schemas.openxmlformats.org/officeDocument/2006/relationships/hyperlink" Target="consultantplus://offline/ref=95E5D5B855E5667ABADA1304C1321E2420B0BF17E8E9484C0FBA38126D11UBL" TargetMode="External"/><Relationship Id="rId3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CE6B3-E0F1-4064-84D7-A594943F0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9950</Words>
  <Characters>56715</Characters>
  <Application>Microsoft Office Word</Application>
  <DocSecurity>0</DocSecurity>
  <Lines>472</Lines>
  <Paragraphs>133</Paragraphs>
  <ScaleCrop>false</ScaleCrop>
  <HeadingPairs>
    <vt:vector size="4" baseType="variant">
      <vt:variant>
        <vt:lpstr>Название</vt:lpstr>
      </vt:variant>
      <vt:variant>
        <vt:i4>1</vt:i4>
      </vt:variant>
      <vt:variant>
        <vt:lpstr>Заголовки</vt:lpstr>
      </vt:variant>
      <vt:variant>
        <vt:i4>41</vt:i4>
      </vt:variant>
    </vt:vector>
  </HeadingPairs>
  <TitlesOfParts>
    <vt:vector size="42" baseType="lpstr">
      <vt:lpstr/>
      <vt:lpstr/>
      <vt:lpstr/>
      <vt:lpstr/>
      <vt:lpstr/>
      <vt:lpstr/>
      <vt:lpstr/>
      <vt:lpstr/>
      <vt:lpstr/>
      <vt:lpstr/>
      <vt:lpstr/>
      <vt:lpstr>Утвержден</vt:lpstr>
      <vt:lpstr>    I. Общие положения</vt:lpstr>
      <vt:lpstr>    II. Порядок учета бюджетных обязательств</vt:lpstr>
      <vt:lpstr>    III. Особенности учета бюджетных обязательств по исполнительным документам и реш</vt:lpstr>
      <vt:lpstr>    IV. Порядок учета денежных обязательств</vt:lpstr>
      <vt:lpstr>    </vt:lpstr>
      <vt:lpstr>    V. Представление информации о бюджетных и денежных обязательствах, учтенных в ор</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Приложение№1</vt:lpstr>
      <vt:lpstr>        Раздел 1. Реквизиты документа-основания для постановки на учет бюджетного обязат</vt:lpstr>
      <vt:lpstr>        Раздел 2. Реквизиты контрагента/взыскателя по исполнительному документу/решению </vt:lpstr>
      <vt:lpstr>    Приложение 2</vt:lpstr>
      <vt:lpstr>        1. Реквизиты документа, подтверждающего возникновение денежного обязательства</vt:lpstr>
      <vt:lpstr>        2. Расшифровка документа, подтверждающего возникновение денежного обязательства</vt:lpstr>
      <vt:lpstr>    Приложение 3</vt:lpstr>
    </vt:vector>
  </TitlesOfParts>
  <Company>УФК по Республике Млодовия</Company>
  <LinksUpToDate>false</LinksUpToDate>
  <CharactersWithSpaces>66532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Admin</cp:lastModifiedBy>
  <cp:revision>7</cp:revision>
  <cp:lastPrinted>2020-01-30T11:29:00Z</cp:lastPrinted>
  <dcterms:created xsi:type="dcterms:W3CDTF">2020-01-30T11:28:00Z</dcterms:created>
  <dcterms:modified xsi:type="dcterms:W3CDTF">2020-01-31T09:58:00Z</dcterms:modified>
</cp:coreProperties>
</file>