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АДМИНИСТРАЦИЯ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 xml:space="preserve">ДУБИТЕЛЬСКОГО СЕЛЬСКОГО ПОСЕЛЕНИЯ 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 xml:space="preserve">ЗУБОВО-ПОЛЯНСКОГО МУНИЦИПАЛЬНОГО РАЙОНА 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РЕСПУБЛИКИ МОРДОВИЯ</w:t>
      </w: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C740F" w:rsidRPr="003510A1" w:rsidRDefault="00CC740F" w:rsidP="00CC740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3510A1">
        <w:rPr>
          <w:b/>
          <w:bCs/>
          <w:sz w:val="28"/>
          <w:szCs w:val="28"/>
        </w:rPr>
        <w:t>ПОСТАНОВЛЕНИЕ</w:t>
      </w:r>
    </w:p>
    <w:p w:rsidR="00CC740F" w:rsidRPr="003510A1" w:rsidRDefault="00CC740F" w:rsidP="00CC740F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CC740F" w:rsidRPr="003510A1" w:rsidRDefault="00CC740F" w:rsidP="00CC740F">
      <w:pPr>
        <w:rPr>
          <w:b/>
          <w:sz w:val="28"/>
          <w:szCs w:val="28"/>
        </w:rPr>
      </w:pPr>
    </w:p>
    <w:p w:rsidR="00CC740F" w:rsidRPr="003510A1" w:rsidRDefault="00CC740F" w:rsidP="00CC740F">
      <w:pPr>
        <w:rPr>
          <w:b/>
          <w:sz w:val="28"/>
          <w:szCs w:val="28"/>
        </w:rPr>
      </w:pPr>
      <w:r w:rsidRPr="003510A1">
        <w:rPr>
          <w:b/>
          <w:sz w:val="28"/>
          <w:szCs w:val="28"/>
        </w:rPr>
        <w:t xml:space="preserve">                     от  16 декабря  2019 года.                                                       №  33</w:t>
      </w:r>
    </w:p>
    <w:p w:rsidR="00CC740F" w:rsidRPr="003510A1" w:rsidRDefault="00CC740F" w:rsidP="00CC740F">
      <w:pPr>
        <w:rPr>
          <w:b/>
        </w:rPr>
      </w:pPr>
    </w:p>
    <w:p w:rsidR="00CC740F" w:rsidRPr="003510A1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3510A1" w:rsidRDefault="00CC740F" w:rsidP="00CC740F">
      <w:pPr>
        <w:shd w:val="clear" w:color="auto" w:fill="FFFFFF"/>
        <w:jc w:val="center"/>
        <w:rPr>
          <w:b/>
          <w:bCs/>
          <w:color w:val="000000"/>
          <w:spacing w:val="-2"/>
          <w:sz w:val="28"/>
          <w:szCs w:val="28"/>
        </w:rPr>
      </w:pPr>
      <w:r w:rsidRPr="003510A1">
        <w:rPr>
          <w:b/>
          <w:bCs/>
          <w:color w:val="000000"/>
          <w:spacing w:val="-2"/>
          <w:sz w:val="28"/>
          <w:szCs w:val="28"/>
        </w:rPr>
        <w:t xml:space="preserve">Об </w:t>
      </w:r>
      <w:proofErr w:type="gramStart"/>
      <w:r w:rsidRPr="003510A1">
        <w:rPr>
          <w:b/>
          <w:bCs/>
          <w:color w:val="000000"/>
          <w:spacing w:val="-2"/>
          <w:sz w:val="28"/>
          <w:szCs w:val="28"/>
        </w:rPr>
        <w:t>основных</w:t>
      </w:r>
      <w:proofErr w:type="gramEnd"/>
      <w:r w:rsidRPr="003510A1">
        <w:rPr>
          <w:b/>
          <w:bCs/>
          <w:color w:val="000000"/>
          <w:spacing w:val="-2"/>
          <w:sz w:val="28"/>
          <w:szCs w:val="28"/>
        </w:rPr>
        <w:t xml:space="preserve"> направления бюджетной и налоговой политики</w:t>
      </w:r>
    </w:p>
    <w:p w:rsidR="00CC740F" w:rsidRPr="003510A1" w:rsidRDefault="00CC740F" w:rsidP="00CC740F">
      <w:pPr>
        <w:shd w:val="clear" w:color="auto" w:fill="FFFFFF"/>
        <w:jc w:val="center"/>
        <w:rPr>
          <w:b/>
          <w:bCs/>
          <w:color w:val="000000"/>
          <w:spacing w:val="-2"/>
          <w:sz w:val="28"/>
          <w:szCs w:val="28"/>
        </w:rPr>
      </w:pPr>
      <w:proofErr w:type="spellStart"/>
      <w:r w:rsidRPr="003510A1">
        <w:rPr>
          <w:b/>
          <w:bCs/>
          <w:color w:val="000000"/>
          <w:spacing w:val="-2"/>
          <w:sz w:val="28"/>
          <w:szCs w:val="28"/>
        </w:rPr>
        <w:t>Дубительского</w:t>
      </w:r>
      <w:proofErr w:type="spellEnd"/>
      <w:r w:rsidRPr="003510A1">
        <w:rPr>
          <w:b/>
          <w:bCs/>
          <w:color w:val="000000"/>
          <w:spacing w:val="-2"/>
          <w:sz w:val="28"/>
          <w:szCs w:val="28"/>
        </w:rPr>
        <w:t xml:space="preserve">  сельского   поселения Зубово-Полянского муниципального района Республики Мордовия</w:t>
      </w:r>
      <w:r w:rsidR="003510A1" w:rsidRPr="003510A1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3510A1">
        <w:rPr>
          <w:b/>
          <w:bCs/>
          <w:color w:val="000000"/>
          <w:spacing w:val="-2"/>
          <w:sz w:val="28"/>
          <w:szCs w:val="28"/>
        </w:rPr>
        <w:t>на 2020 год и плановый период 2021-2022гг</w:t>
      </w:r>
    </w:p>
    <w:p w:rsidR="00CC740F" w:rsidRPr="003510A1" w:rsidRDefault="00CC740F" w:rsidP="00CC740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3510A1" w:rsidRPr="003510A1" w:rsidRDefault="003510A1" w:rsidP="00CC740F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3510A1" w:rsidRPr="003510A1" w:rsidRDefault="003510A1" w:rsidP="003510A1">
      <w:pPr>
        <w:ind w:firstLine="709"/>
        <w:jc w:val="both"/>
        <w:rPr>
          <w:color w:val="000000" w:themeColor="text1"/>
          <w:sz w:val="28"/>
          <w:szCs w:val="28"/>
        </w:rPr>
      </w:pPr>
      <w:r w:rsidRPr="003510A1">
        <w:rPr>
          <w:sz w:val="28"/>
          <w:szCs w:val="28"/>
        </w:rPr>
        <w:t xml:space="preserve">В соответствии </w:t>
      </w:r>
      <w:r w:rsidRPr="003510A1">
        <w:rPr>
          <w:bCs/>
          <w:sz w:val="28"/>
          <w:szCs w:val="28"/>
        </w:rPr>
        <w:t xml:space="preserve">со статьей 172 Бюджетного кодекса Российской Федерации, </w:t>
      </w:r>
      <w:r w:rsidRPr="003510A1">
        <w:rPr>
          <w:color w:val="000000" w:themeColor="text1"/>
          <w:sz w:val="28"/>
          <w:szCs w:val="28"/>
        </w:rPr>
        <w:t xml:space="preserve">администрация </w:t>
      </w:r>
      <w:proofErr w:type="spellStart"/>
      <w:r w:rsidRPr="003510A1">
        <w:rPr>
          <w:color w:val="000000" w:themeColor="text1"/>
          <w:sz w:val="28"/>
          <w:szCs w:val="28"/>
        </w:rPr>
        <w:t>Дубительского</w:t>
      </w:r>
      <w:proofErr w:type="spellEnd"/>
      <w:r w:rsidRPr="003510A1">
        <w:rPr>
          <w:color w:val="000000" w:themeColor="text1"/>
          <w:sz w:val="28"/>
          <w:szCs w:val="28"/>
        </w:rPr>
        <w:t xml:space="preserve"> сельского поселения Зубово-Полянского муниципального района Республики Мордовия постановляет:</w:t>
      </w:r>
    </w:p>
    <w:p w:rsidR="003510A1" w:rsidRPr="003510A1" w:rsidRDefault="003510A1" w:rsidP="003510A1">
      <w:pPr>
        <w:ind w:firstLine="709"/>
        <w:jc w:val="both"/>
        <w:rPr>
          <w:color w:val="000000" w:themeColor="text1"/>
          <w:sz w:val="28"/>
          <w:szCs w:val="28"/>
        </w:rPr>
      </w:pPr>
    </w:p>
    <w:p w:rsidR="003510A1" w:rsidRPr="003510A1" w:rsidRDefault="003510A1" w:rsidP="003510A1">
      <w:pPr>
        <w:ind w:firstLine="709"/>
        <w:jc w:val="both"/>
        <w:rPr>
          <w:color w:val="000000" w:themeColor="text1"/>
          <w:sz w:val="28"/>
          <w:szCs w:val="28"/>
        </w:rPr>
      </w:pPr>
    </w:p>
    <w:p w:rsidR="003510A1" w:rsidRPr="003510A1" w:rsidRDefault="003510A1" w:rsidP="003510A1">
      <w:pPr>
        <w:shd w:val="clear" w:color="auto" w:fill="FFFFFF"/>
        <w:ind w:firstLine="709"/>
        <w:jc w:val="both"/>
        <w:rPr>
          <w:bCs/>
          <w:color w:val="000000"/>
          <w:spacing w:val="-2"/>
          <w:sz w:val="28"/>
          <w:szCs w:val="28"/>
        </w:rPr>
      </w:pPr>
      <w:r w:rsidRPr="003510A1">
        <w:rPr>
          <w:color w:val="000000" w:themeColor="text1"/>
          <w:sz w:val="28"/>
          <w:szCs w:val="28"/>
        </w:rPr>
        <w:t>1. Утвердить</w:t>
      </w:r>
      <w:r w:rsidRPr="003510A1">
        <w:rPr>
          <w:b/>
          <w:bCs/>
          <w:color w:val="000000"/>
          <w:spacing w:val="-2"/>
          <w:sz w:val="28"/>
          <w:szCs w:val="28"/>
        </w:rPr>
        <w:t xml:space="preserve"> </w:t>
      </w:r>
      <w:r w:rsidRPr="003510A1">
        <w:rPr>
          <w:bCs/>
          <w:color w:val="000000"/>
          <w:spacing w:val="-2"/>
          <w:sz w:val="28"/>
          <w:szCs w:val="28"/>
        </w:rPr>
        <w:t>Основные направления бюджетной и налоговой политики</w:t>
      </w:r>
    </w:p>
    <w:p w:rsidR="003510A1" w:rsidRPr="003510A1" w:rsidRDefault="003510A1" w:rsidP="003510A1">
      <w:pPr>
        <w:shd w:val="clear" w:color="auto" w:fill="FFFFFF"/>
        <w:jc w:val="both"/>
        <w:rPr>
          <w:bCs/>
          <w:color w:val="000000"/>
          <w:spacing w:val="-2"/>
          <w:sz w:val="28"/>
          <w:szCs w:val="28"/>
        </w:rPr>
      </w:pPr>
      <w:proofErr w:type="spellStart"/>
      <w:r w:rsidRPr="003510A1">
        <w:rPr>
          <w:bCs/>
          <w:color w:val="000000"/>
          <w:spacing w:val="-2"/>
          <w:sz w:val="28"/>
          <w:szCs w:val="28"/>
        </w:rPr>
        <w:t>Дубительского</w:t>
      </w:r>
      <w:proofErr w:type="spellEnd"/>
      <w:r w:rsidRPr="003510A1">
        <w:rPr>
          <w:bCs/>
          <w:color w:val="000000"/>
          <w:spacing w:val="-2"/>
          <w:sz w:val="28"/>
          <w:szCs w:val="28"/>
        </w:rPr>
        <w:t xml:space="preserve">  сельского   поселения Зубово-Полянского муниципального района Республики Мордовия на 2020 год и плановый период 2021-2022гг. Приложение №1</w:t>
      </w: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  <w:r w:rsidRPr="003510A1">
        <w:rPr>
          <w:sz w:val="28"/>
          <w:szCs w:val="28"/>
        </w:rPr>
        <w:t>2.</w:t>
      </w:r>
      <w:r w:rsidRPr="003510A1">
        <w:rPr>
          <w:color w:val="000000" w:themeColor="text1"/>
          <w:sz w:val="28"/>
          <w:szCs w:val="28"/>
        </w:rPr>
        <w:t xml:space="preserve"> Настоящее постановление вступает в силу со дня его </w:t>
      </w:r>
      <w:hyperlink r:id="rId4" w:history="1">
        <w:r w:rsidRPr="003510A1">
          <w:rPr>
            <w:rStyle w:val="a4"/>
            <w:color w:val="000000" w:themeColor="text1"/>
            <w:sz w:val="28"/>
            <w:szCs w:val="28"/>
          </w:rPr>
          <w:t>официального опубликования</w:t>
        </w:r>
      </w:hyperlink>
      <w:r w:rsidRPr="003510A1">
        <w:rPr>
          <w:sz w:val="28"/>
          <w:szCs w:val="28"/>
        </w:rPr>
        <w:t xml:space="preserve">. </w:t>
      </w: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3510A1" w:rsidRDefault="003510A1" w:rsidP="003510A1">
      <w:pPr>
        <w:ind w:firstLine="709"/>
        <w:jc w:val="both"/>
        <w:rPr>
          <w:sz w:val="28"/>
          <w:szCs w:val="28"/>
        </w:rPr>
      </w:pPr>
    </w:p>
    <w:p w:rsidR="003510A1" w:rsidRPr="003510A1" w:rsidRDefault="003510A1" w:rsidP="003510A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3510A1">
        <w:rPr>
          <w:rFonts w:ascii="Times New Roman" w:hAnsi="Times New Roman"/>
          <w:color w:val="000000"/>
          <w:sz w:val="28"/>
          <w:szCs w:val="28"/>
        </w:rPr>
        <w:t xml:space="preserve">Глава  </w:t>
      </w:r>
      <w:proofErr w:type="spellStart"/>
      <w:r w:rsidRPr="003510A1">
        <w:rPr>
          <w:rFonts w:ascii="Times New Roman" w:hAnsi="Times New Roman"/>
          <w:color w:val="000000"/>
          <w:sz w:val="28"/>
          <w:szCs w:val="28"/>
        </w:rPr>
        <w:t>Дубительского</w:t>
      </w:r>
      <w:proofErr w:type="spellEnd"/>
      <w:r w:rsidRPr="003510A1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3510A1" w:rsidRPr="003510A1" w:rsidRDefault="003510A1" w:rsidP="003510A1">
      <w:pPr>
        <w:pStyle w:val="a3"/>
        <w:rPr>
          <w:rFonts w:ascii="Times New Roman" w:hAnsi="Times New Roman"/>
          <w:sz w:val="28"/>
          <w:szCs w:val="28"/>
        </w:rPr>
      </w:pPr>
      <w:r w:rsidRPr="003510A1">
        <w:rPr>
          <w:rFonts w:ascii="Times New Roman" w:hAnsi="Times New Roman"/>
          <w:color w:val="000000"/>
          <w:sz w:val="28"/>
          <w:szCs w:val="28"/>
        </w:rPr>
        <w:t xml:space="preserve">Зубово-Полянского </w:t>
      </w:r>
      <w:r w:rsidRPr="003510A1">
        <w:rPr>
          <w:rFonts w:ascii="Times New Roman" w:hAnsi="Times New Roman"/>
          <w:sz w:val="28"/>
          <w:szCs w:val="28"/>
        </w:rPr>
        <w:t xml:space="preserve">муниципального района  </w:t>
      </w:r>
    </w:p>
    <w:p w:rsidR="003510A1" w:rsidRPr="003510A1" w:rsidRDefault="003510A1" w:rsidP="003510A1">
      <w:pPr>
        <w:rPr>
          <w:sz w:val="28"/>
          <w:szCs w:val="28"/>
        </w:rPr>
      </w:pPr>
      <w:r w:rsidRPr="003510A1">
        <w:rPr>
          <w:sz w:val="28"/>
          <w:szCs w:val="28"/>
        </w:rPr>
        <w:t>Республики Мордовия:                                                                    С.В.Фокина</w:t>
      </w:r>
    </w:p>
    <w:p w:rsidR="003510A1" w:rsidRPr="003510A1" w:rsidRDefault="003510A1" w:rsidP="003510A1">
      <w:pPr>
        <w:rPr>
          <w:sz w:val="28"/>
          <w:szCs w:val="28"/>
        </w:rPr>
      </w:pPr>
    </w:p>
    <w:p w:rsidR="003510A1" w:rsidRPr="003510A1" w:rsidRDefault="003510A1" w:rsidP="003510A1"/>
    <w:p w:rsidR="00CC740F" w:rsidRDefault="00CC740F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3510A1" w:rsidRDefault="003510A1" w:rsidP="00CC740F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:rsidR="00CC740F" w:rsidRPr="003510A1" w:rsidRDefault="00CC740F" w:rsidP="00CC740F">
      <w:pPr>
        <w:shd w:val="clear" w:color="auto" w:fill="FFFFFF"/>
        <w:jc w:val="right"/>
        <w:rPr>
          <w:bCs/>
          <w:color w:val="000000"/>
          <w:spacing w:val="-2"/>
        </w:rPr>
      </w:pPr>
      <w:r w:rsidRPr="003510A1">
        <w:rPr>
          <w:bCs/>
          <w:color w:val="000000"/>
          <w:spacing w:val="-2"/>
        </w:rPr>
        <w:t>Приложение № 1</w:t>
      </w:r>
    </w:p>
    <w:p w:rsidR="00CC740F" w:rsidRPr="003510A1" w:rsidRDefault="003510A1" w:rsidP="00CC740F">
      <w:pPr>
        <w:shd w:val="clear" w:color="auto" w:fill="FFFFFF"/>
        <w:jc w:val="right"/>
        <w:rPr>
          <w:bCs/>
          <w:color w:val="000000"/>
          <w:spacing w:val="-2"/>
        </w:rPr>
      </w:pPr>
      <w:r>
        <w:rPr>
          <w:bCs/>
          <w:color w:val="000000"/>
          <w:spacing w:val="-2"/>
        </w:rPr>
        <w:t>к</w:t>
      </w:r>
      <w:r w:rsidR="00CC740F" w:rsidRPr="003510A1">
        <w:rPr>
          <w:bCs/>
          <w:color w:val="000000"/>
          <w:spacing w:val="-2"/>
        </w:rPr>
        <w:t xml:space="preserve"> постановлению администрации</w:t>
      </w:r>
    </w:p>
    <w:p w:rsidR="00CC740F" w:rsidRPr="003510A1" w:rsidRDefault="00CC740F" w:rsidP="00CC740F">
      <w:pPr>
        <w:shd w:val="clear" w:color="auto" w:fill="FFFFFF"/>
        <w:jc w:val="right"/>
        <w:rPr>
          <w:bCs/>
          <w:color w:val="000000"/>
          <w:spacing w:val="-2"/>
        </w:rPr>
      </w:pPr>
      <w:proofErr w:type="spellStart"/>
      <w:r w:rsidRPr="003510A1">
        <w:rPr>
          <w:bCs/>
          <w:color w:val="000000"/>
          <w:spacing w:val="-2"/>
        </w:rPr>
        <w:t>Дубительского</w:t>
      </w:r>
      <w:proofErr w:type="spellEnd"/>
      <w:r w:rsidRPr="003510A1">
        <w:rPr>
          <w:bCs/>
          <w:color w:val="000000"/>
          <w:spacing w:val="-2"/>
        </w:rPr>
        <w:t xml:space="preserve"> сельского поселения</w:t>
      </w:r>
    </w:p>
    <w:p w:rsidR="00CC740F" w:rsidRPr="003510A1" w:rsidRDefault="00CC740F" w:rsidP="00CC740F">
      <w:pPr>
        <w:shd w:val="clear" w:color="auto" w:fill="FFFFFF"/>
        <w:jc w:val="right"/>
        <w:rPr>
          <w:bCs/>
          <w:color w:val="000000"/>
          <w:spacing w:val="-2"/>
        </w:rPr>
      </w:pPr>
      <w:r w:rsidRPr="003510A1">
        <w:rPr>
          <w:bCs/>
          <w:color w:val="000000"/>
          <w:spacing w:val="-2"/>
        </w:rPr>
        <w:t>от  16.12. 2019</w:t>
      </w:r>
      <w:r w:rsidR="003510A1">
        <w:rPr>
          <w:bCs/>
          <w:color w:val="000000"/>
          <w:spacing w:val="-2"/>
        </w:rPr>
        <w:t xml:space="preserve"> </w:t>
      </w:r>
      <w:r w:rsidRPr="003510A1">
        <w:rPr>
          <w:bCs/>
          <w:color w:val="000000"/>
          <w:spacing w:val="-2"/>
        </w:rPr>
        <w:t xml:space="preserve"> № 3</w:t>
      </w:r>
      <w:r w:rsidR="003510A1" w:rsidRPr="003510A1">
        <w:rPr>
          <w:bCs/>
          <w:color w:val="000000"/>
          <w:spacing w:val="-2"/>
        </w:rPr>
        <w:t>3</w:t>
      </w:r>
      <w:r w:rsidRPr="003510A1">
        <w:rPr>
          <w:bCs/>
          <w:color w:val="000000"/>
          <w:spacing w:val="-2"/>
        </w:rPr>
        <w:t xml:space="preserve"> </w:t>
      </w:r>
    </w:p>
    <w:p w:rsidR="00CC740F" w:rsidRPr="003510A1" w:rsidRDefault="00CC740F" w:rsidP="00CC740F">
      <w:pPr>
        <w:shd w:val="clear" w:color="auto" w:fill="FFFFFF"/>
        <w:rPr>
          <w:bCs/>
          <w:color w:val="000000"/>
          <w:spacing w:val="-2"/>
        </w:rPr>
      </w:pPr>
    </w:p>
    <w:p w:rsidR="00CC740F" w:rsidRPr="003510A1" w:rsidRDefault="00CC740F" w:rsidP="00CC740F">
      <w:pPr>
        <w:shd w:val="clear" w:color="auto" w:fill="FFFFFF"/>
        <w:jc w:val="center"/>
        <w:rPr>
          <w:b/>
          <w:bCs/>
          <w:color w:val="000000"/>
          <w:spacing w:val="-2"/>
        </w:rPr>
      </w:pPr>
    </w:p>
    <w:p w:rsidR="00CC740F" w:rsidRPr="003510A1" w:rsidRDefault="00CC740F" w:rsidP="00CC740F">
      <w:pPr>
        <w:shd w:val="clear" w:color="auto" w:fill="FFFFFF"/>
        <w:jc w:val="center"/>
        <w:rPr>
          <w:b/>
          <w:bCs/>
          <w:color w:val="000000"/>
          <w:spacing w:val="-2"/>
        </w:rPr>
      </w:pPr>
      <w:r w:rsidRPr="003510A1">
        <w:rPr>
          <w:b/>
          <w:bCs/>
          <w:color w:val="000000"/>
          <w:spacing w:val="-2"/>
        </w:rPr>
        <w:t>Основные направления бюджетной и налоговой политики</w:t>
      </w:r>
    </w:p>
    <w:p w:rsidR="00CC740F" w:rsidRPr="003510A1" w:rsidRDefault="00CC740F" w:rsidP="00CC740F">
      <w:pPr>
        <w:shd w:val="clear" w:color="auto" w:fill="FFFFFF"/>
        <w:jc w:val="center"/>
        <w:rPr>
          <w:b/>
          <w:bCs/>
          <w:color w:val="000000"/>
          <w:spacing w:val="-2"/>
        </w:rPr>
      </w:pPr>
      <w:proofErr w:type="spellStart"/>
      <w:r w:rsidRPr="003510A1">
        <w:rPr>
          <w:b/>
          <w:bCs/>
          <w:color w:val="000000"/>
          <w:spacing w:val="-2"/>
        </w:rPr>
        <w:t>Дубительского</w:t>
      </w:r>
      <w:proofErr w:type="spellEnd"/>
      <w:r w:rsidRPr="003510A1">
        <w:rPr>
          <w:b/>
          <w:bCs/>
          <w:color w:val="000000"/>
          <w:spacing w:val="-2"/>
        </w:rPr>
        <w:t xml:space="preserve">  сельского   поселения Зубово-Полянского муниципального района Республики Мордовия</w:t>
      </w:r>
      <w:r w:rsidR="003510A1">
        <w:rPr>
          <w:b/>
          <w:bCs/>
          <w:color w:val="000000"/>
          <w:spacing w:val="-2"/>
        </w:rPr>
        <w:t xml:space="preserve"> </w:t>
      </w:r>
      <w:r w:rsidRPr="003510A1">
        <w:rPr>
          <w:b/>
          <w:bCs/>
          <w:color w:val="000000"/>
          <w:spacing w:val="-2"/>
        </w:rPr>
        <w:t>на 2020 год и плановый период 2021-2022гг.</w:t>
      </w:r>
    </w:p>
    <w:p w:rsidR="00CC740F" w:rsidRPr="003510A1" w:rsidRDefault="00CC740F" w:rsidP="00CC740F">
      <w:pPr>
        <w:shd w:val="clear" w:color="auto" w:fill="FFFFFF"/>
        <w:spacing w:before="7"/>
        <w:jc w:val="both"/>
      </w:pPr>
    </w:p>
    <w:p w:rsidR="00CC740F" w:rsidRPr="003510A1" w:rsidRDefault="00CC740F" w:rsidP="00CC740F">
      <w:pPr>
        <w:shd w:val="clear" w:color="auto" w:fill="FFFFFF"/>
        <w:spacing w:before="7"/>
        <w:jc w:val="both"/>
      </w:pPr>
    </w:p>
    <w:p w:rsidR="00CC740F" w:rsidRPr="003510A1" w:rsidRDefault="00CC740F" w:rsidP="00CC740F">
      <w:pPr>
        <w:shd w:val="clear" w:color="auto" w:fill="FFFFFF"/>
        <w:ind w:firstLine="567"/>
        <w:jc w:val="both"/>
        <w:rPr>
          <w:color w:val="000000"/>
          <w:spacing w:val="-1"/>
        </w:rPr>
      </w:pPr>
      <w:r w:rsidRPr="003510A1">
        <w:rPr>
          <w:color w:val="000000"/>
          <w:spacing w:val="-1"/>
        </w:rPr>
        <w:t xml:space="preserve">В основу формирования проектирования бюджета </w:t>
      </w:r>
      <w:proofErr w:type="spellStart"/>
      <w:r w:rsidRPr="003510A1">
        <w:rPr>
          <w:color w:val="000000"/>
          <w:spacing w:val="-1"/>
        </w:rPr>
        <w:t>Дубительского</w:t>
      </w:r>
      <w:proofErr w:type="spellEnd"/>
      <w:r w:rsidRPr="003510A1">
        <w:rPr>
          <w:color w:val="000000"/>
          <w:spacing w:val="-1"/>
        </w:rPr>
        <w:t xml:space="preserve"> сельского поселения на 2020 год  положены следующие приоритеты:</w:t>
      </w:r>
    </w:p>
    <w:p w:rsidR="00CC740F" w:rsidRPr="003510A1" w:rsidRDefault="00CC740F" w:rsidP="00CC740F">
      <w:pPr>
        <w:shd w:val="clear" w:color="auto" w:fill="FFFFFF"/>
        <w:ind w:firstLine="567"/>
        <w:rPr>
          <w:color w:val="000000"/>
          <w:spacing w:val="-1"/>
        </w:rPr>
      </w:pPr>
      <w:r w:rsidRPr="003510A1">
        <w:rPr>
          <w:color w:val="000000"/>
          <w:spacing w:val="-1"/>
        </w:rPr>
        <w:t>- сохранение высоких темпов устойчивого экономического роста;</w:t>
      </w:r>
    </w:p>
    <w:p w:rsidR="00CC740F" w:rsidRPr="003510A1" w:rsidRDefault="00CC740F" w:rsidP="00CC740F">
      <w:pPr>
        <w:shd w:val="clear" w:color="auto" w:fill="FFFFFF"/>
        <w:ind w:firstLine="567"/>
        <w:jc w:val="both"/>
      </w:pPr>
      <w:r w:rsidRPr="003510A1">
        <w:rPr>
          <w:color w:val="000000"/>
          <w:spacing w:val="-2"/>
        </w:rPr>
        <w:t xml:space="preserve">- создание благоприятных условий для развития предпринимательского сектора и </w:t>
      </w:r>
      <w:r w:rsidRPr="003510A1">
        <w:rPr>
          <w:color w:val="000000"/>
          <w:spacing w:val="-1"/>
        </w:rPr>
        <w:t>инвестиционной привлекательности;</w:t>
      </w:r>
    </w:p>
    <w:p w:rsidR="00CC740F" w:rsidRPr="003510A1" w:rsidRDefault="00CC740F" w:rsidP="00CC740F">
      <w:pPr>
        <w:shd w:val="clear" w:color="auto" w:fill="FFFFFF"/>
        <w:ind w:firstLine="567"/>
        <w:jc w:val="both"/>
        <w:rPr>
          <w:color w:val="000000"/>
          <w:spacing w:val="-2"/>
        </w:rPr>
      </w:pPr>
      <w:r w:rsidRPr="003510A1">
        <w:rPr>
          <w:color w:val="000000"/>
          <w:spacing w:val="-1"/>
        </w:rPr>
        <w:t xml:space="preserve">- обеспечение повышения уровня и качества жизни населения, рост их денежных </w:t>
      </w:r>
      <w:r w:rsidRPr="003510A1">
        <w:rPr>
          <w:color w:val="000000"/>
          <w:spacing w:val="-2"/>
        </w:rPr>
        <w:t>доходов.</w:t>
      </w:r>
    </w:p>
    <w:p w:rsidR="00CC740F" w:rsidRPr="003510A1" w:rsidRDefault="00CC740F" w:rsidP="00CC740F">
      <w:pPr>
        <w:shd w:val="clear" w:color="auto" w:fill="FFFFFF"/>
        <w:ind w:firstLine="567"/>
        <w:jc w:val="both"/>
        <w:rPr>
          <w:color w:val="000000"/>
          <w:spacing w:val="-1"/>
        </w:rPr>
      </w:pPr>
      <w:r w:rsidRPr="003510A1">
        <w:rPr>
          <w:color w:val="000000"/>
          <w:spacing w:val="-1"/>
        </w:rPr>
        <w:t xml:space="preserve">Реализация этих приоритетов требует повышения эффективности использования бюджетных ресурсов не только местного  бюджета, но бюджетной системы </w:t>
      </w:r>
      <w:r w:rsidRPr="003510A1">
        <w:rPr>
          <w:color w:val="000000"/>
          <w:spacing w:val="-2"/>
        </w:rPr>
        <w:t xml:space="preserve">Республики Мордовия в целом, а также проведения реформ и целенаправленных мер </w:t>
      </w:r>
      <w:r w:rsidRPr="003510A1">
        <w:rPr>
          <w:color w:val="000000"/>
          <w:spacing w:val="-1"/>
        </w:rPr>
        <w:t>государственного регулирования.</w:t>
      </w:r>
    </w:p>
    <w:p w:rsidR="003510A1" w:rsidRDefault="00CC740F" w:rsidP="003510A1">
      <w:pPr>
        <w:shd w:val="clear" w:color="auto" w:fill="FFFFFF"/>
        <w:ind w:firstLine="567"/>
        <w:jc w:val="both"/>
        <w:rPr>
          <w:b/>
          <w:bCs/>
          <w:color w:val="000000"/>
          <w:spacing w:val="-2"/>
        </w:rPr>
      </w:pPr>
      <w:r w:rsidRPr="003510A1">
        <w:rPr>
          <w:color w:val="000000"/>
        </w:rPr>
        <w:t xml:space="preserve">В соответствии с указанной Методикой расходы бюджета </w:t>
      </w:r>
      <w:r w:rsidRPr="003510A1">
        <w:rPr>
          <w:color w:val="000000"/>
          <w:spacing w:val="6"/>
        </w:rPr>
        <w:t xml:space="preserve">на предоставление бюджетных услуг, рассчитываются по каждому получателю </w:t>
      </w:r>
      <w:r w:rsidRPr="003510A1">
        <w:rPr>
          <w:color w:val="000000"/>
        </w:rPr>
        <w:t xml:space="preserve">бюджетных средств на основании нормативной стоимости бюджетных услуг. При </w:t>
      </w:r>
      <w:r w:rsidRPr="003510A1">
        <w:rPr>
          <w:color w:val="000000"/>
          <w:spacing w:val="2"/>
        </w:rPr>
        <w:t xml:space="preserve">определении нормативной стоимости бюджетных услуг учитываются прогнозируемые </w:t>
      </w:r>
      <w:r w:rsidRPr="003510A1">
        <w:rPr>
          <w:color w:val="000000"/>
        </w:rPr>
        <w:t>цены (тарифы) на товары (услуги) и среднегодовой уровень инфляции.</w:t>
      </w:r>
      <w:r w:rsidRPr="003510A1">
        <w:rPr>
          <w:b/>
          <w:bCs/>
          <w:color w:val="000000"/>
          <w:spacing w:val="-2"/>
        </w:rPr>
        <w:t xml:space="preserve"> 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3510A1">
        <w:rPr>
          <w:rFonts w:ascii="Times New Roman" w:hAnsi="Times New Roman"/>
          <w:sz w:val="24"/>
          <w:szCs w:val="24"/>
        </w:rPr>
        <w:t xml:space="preserve">Бюджетная политика </w:t>
      </w:r>
      <w:proofErr w:type="spellStart"/>
      <w:r w:rsidRPr="003510A1">
        <w:rPr>
          <w:rFonts w:ascii="Times New Roman" w:hAnsi="Times New Roman"/>
          <w:sz w:val="24"/>
          <w:szCs w:val="24"/>
        </w:rPr>
        <w:t>Дубительского</w:t>
      </w:r>
      <w:proofErr w:type="spellEnd"/>
      <w:r w:rsidRPr="003510A1">
        <w:rPr>
          <w:rFonts w:ascii="Times New Roman" w:hAnsi="Times New Roman"/>
          <w:sz w:val="24"/>
          <w:szCs w:val="24"/>
        </w:rPr>
        <w:t xml:space="preserve"> сельского поселения  в области доходов направлена </w:t>
      </w:r>
      <w:proofErr w:type="gramStart"/>
      <w:r w:rsidRPr="003510A1">
        <w:rPr>
          <w:rFonts w:ascii="Times New Roman" w:hAnsi="Times New Roman"/>
          <w:sz w:val="24"/>
          <w:szCs w:val="24"/>
        </w:rPr>
        <w:t>на</w:t>
      </w:r>
      <w:proofErr w:type="gramEnd"/>
      <w:r w:rsidRPr="003510A1">
        <w:rPr>
          <w:rFonts w:ascii="Times New Roman" w:hAnsi="Times New Roman"/>
          <w:sz w:val="24"/>
          <w:szCs w:val="24"/>
        </w:rPr>
        <w:t>: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2"/>
          <w:sz w:val="24"/>
          <w:szCs w:val="24"/>
        </w:rPr>
      </w:pPr>
      <w:r w:rsidRPr="003510A1">
        <w:rPr>
          <w:rFonts w:ascii="Times New Roman" w:hAnsi="Times New Roman"/>
          <w:sz w:val="24"/>
          <w:szCs w:val="24"/>
        </w:rPr>
        <w:t xml:space="preserve">- </w:t>
      </w:r>
      <w:r w:rsidRPr="003510A1">
        <w:rPr>
          <w:rFonts w:ascii="Times New Roman" w:hAnsi="Times New Roman"/>
          <w:spacing w:val="2"/>
          <w:sz w:val="24"/>
          <w:szCs w:val="24"/>
        </w:rPr>
        <w:t>сохранение высоких темпов устойчивого экономического роста;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3510A1">
        <w:rPr>
          <w:rFonts w:ascii="Times New Roman" w:hAnsi="Times New Roman"/>
          <w:spacing w:val="2"/>
          <w:sz w:val="24"/>
          <w:szCs w:val="24"/>
        </w:rPr>
        <w:t xml:space="preserve">-  обеспечение </w:t>
      </w:r>
      <w:r w:rsidRPr="003510A1">
        <w:rPr>
          <w:rFonts w:ascii="Times New Roman" w:hAnsi="Times New Roman"/>
          <w:spacing w:val="-1"/>
          <w:sz w:val="24"/>
          <w:szCs w:val="24"/>
        </w:rPr>
        <w:t>достойного уровня жизни граждан;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3510A1">
        <w:rPr>
          <w:rFonts w:ascii="Times New Roman" w:hAnsi="Times New Roman"/>
          <w:spacing w:val="-1"/>
          <w:sz w:val="24"/>
          <w:szCs w:val="24"/>
        </w:rPr>
        <w:t xml:space="preserve">- создание благоприятных условий для развития предпринимательского сектора; 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3510A1">
        <w:rPr>
          <w:rFonts w:ascii="Times New Roman" w:hAnsi="Times New Roman"/>
          <w:spacing w:val="-1"/>
          <w:sz w:val="24"/>
          <w:szCs w:val="24"/>
        </w:rPr>
        <w:t>-  инвестиционную привлекательность.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3510A1">
        <w:rPr>
          <w:rFonts w:ascii="Times New Roman" w:hAnsi="Times New Roman"/>
          <w:spacing w:val="-1"/>
          <w:sz w:val="24"/>
          <w:szCs w:val="24"/>
        </w:rPr>
        <w:t xml:space="preserve"> Основные </w:t>
      </w:r>
      <w:r w:rsidRPr="003510A1">
        <w:rPr>
          <w:rFonts w:ascii="Times New Roman" w:hAnsi="Times New Roman"/>
          <w:sz w:val="24"/>
          <w:szCs w:val="24"/>
        </w:rPr>
        <w:t xml:space="preserve">направления налоговой политики в 2020 году предусматривают решение </w:t>
      </w:r>
      <w:r w:rsidRPr="003510A1">
        <w:rPr>
          <w:rFonts w:ascii="Times New Roman" w:hAnsi="Times New Roman"/>
          <w:spacing w:val="-2"/>
          <w:sz w:val="24"/>
          <w:szCs w:val="24"/>
        </w:rPr>
        <w:t>следующих задач: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1"/>
          <w:sz w:val="24"/>
          <w:szCs w:val="24"/>
        </w:rPr>
      </w:pPr>
      <w:r w:rsidRPr="003510A1">
        <w:rPr>
          <w:rFonts w:ascii="Times New Roman" w:hAnsi="Times New Roman"/>
          <w:sz w:val="24"/>
          <w:szCs w:val="24"/>
        </w:rPr>
        <w:t>- у</w:t>
      </w:r>
      <w:r w:rsidRPr="003510A1">
        <w:rPr>
          <w:rFonts w:ascii="Times New Roman" w:hAnsi="Times New Roman"/>
          <w:spacing w:val="1"/>
          <w:sz w:val="24"/>
          <w:szCs w:val="24"/>
        </w:rPr>
        <w:t xml:space="preserve">крепление    собственной    финансовой    базы   бюджета; 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3510A1">
        <w:rPr>
          <w:rFonts w:ascii="Times New Roman" w:hAnsi="Times New Roman"/>
          <w:spacing w:val="-11"/>
          <w:sz w:val="24"/>
          <w:szCs w:val="24"/>
        </w:rPr>
        <w:t>- с</w:t>
      </w:r>
      <w:r w:rsidRPr="003510A1">
        <w:rPr>
          <w:rFonts w:ascii="Times New Roman" w:hAnsi="Times New Roman"/>
          <w:spacing w:val="2"/>
          <w:sz w:val="24"/>
          <w:szCs w:val="24"/>
        </w:rPr>
        <w:t xml:space="preserve">истематизация формирования и анализа информации, необходимой для </w:t>
      </w:r>
      <w:r w:rsidRPr="003510A1">
        <w:rPr>
          <w:rFonts w:ascii="Times New Roman" w:hAnsi="Times New Roman"/>
          <w:spacing w:val="-2"/>
          <w:sz w:val="24"/>
          <w:szCs w:val="24"/>
        </w:rPr>
        <w:t>качественного формирования бюджета;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3510A1">
        <w:rPr>
          <w:rFonts w:ascii="Times New Roman" w:hAnsi="Times New Roman"/>
          <w:spacing w:val="-9"/>
          <w:sz w:val="24"/>
          <w:szCs w:val="24"/>
        </w:rPr>
        <w:t xml:space="preserve">- </w:t>
      </w:r>
      <w:r w:rsidRPr="003510A1">
        <w:rPr>
          <w:rFonts w:ascii="Times New Roman" w:hAnsi="Times New Roman"/>
          <w:spacing w:val="-1"/>
          <w:sz w:val="24"/>
          <w:szCs w:val="24"/>
        </w:rPr>
        <w:t>оптимизация предоставляемых налоговых льгот;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3510A1">
        <w:rPr>
          <w:rFonts w:ascii="Times New Roman" w:hAnsi="Times New Roman"/>
          <w:spacing w:val="-11"/>
          <w:sz w:val="24"/>
          <w:szCs w:val="24"/>
        </w:rPr>
        <w:t>-  п</w:t>
      </w:r>
      <w:r w:rsidRPr="003510A1">
        <w:rPr>
          <w:rFonts w:ascii="Times New Roman" w:hAnsi="Times New Roman"/>
          <w:spacing w:val="1"/>
          <w:sz w:val="24"/>
          <w:szCs w:val="24"/>
        </w:rPr>
        <w:t xml:space="preserve">овышение  эффективности  использования  </w:t>
      </w:r>
      <w:r w:rsidRPr="003510A1">
        <w:rPr>
          <w:rFonts w:ascii="Times New Roman" w:hAnsi="Times New Roman"/>
          <w:spacing w:val="-2"/>
          <w:sz w:val="24"/>
          <w:szCs w:val="24"/>
        </w:rPr>
        <w:t>муниципальной собственности;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1"/>
          <w:sz w:val="24"/>
          <w:szCs w:val="24"/>
        </w:rPr>
      </w:pPr>
      <w:r w:rsidRPr="003510A1">
        <w:rPr>
          <w:rFonts w:ascii="Times New Roman" w:hAnsi="Times New Roman"/>
          <w:spacing w:val="-7"/>
          <w:sz w:val="24"/>
          <w:szCs w:val="24"/>
        </w:rPr>
        <w:t>- с</w:t>
      </w:r>
      <w:r w:rsidRPr="003510A1">
        <w:rPr>
          <w:rFonts w:ascii="Times New Roman" w:hAnsi="Times New Roman"/>
          <w:spacing w:val="-1"/>
          <w:sz w:val="24"/>
          <w:szCs w:val="24"/>
        </w:rPr>
        <w:t>овершенствование методов администрирования налоговых и неналоговых платежей;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3510A1">
        <w:rPr>
          <w:rFonts w:ascii="Times New Roman" w:hAnsi="Times New Roman"/>
          <w:spacing w:val="3"/>
          <w:sz w:val="24"/>
          <w:szCs w:val="24"/>
        </w:rPr>
        <w:t xml:space="preserve">- упорядочение сведений  и  оформление  имущественных и  иных  прав </w:t>
      </w:r>
      <w:r w:rsidRPr="003510A1">
        <w:rPr>
          <w:rFonts w:ascii="Times New Roman" w:hAnsi="Times New Roman"/>
          <w:spacing w:val="-2"/>
          <w:sz w:val="24"/>
          <w:szCs w:val="24"/>
        </w:rPr>
        <w:t>юридических и физических лиц на имущество и земельные участки.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b/>
          <w:bCs/>
          <w:spacing w:val="-2"/>
          <w:sz w:val="24"/>
          <w:szCs w:val="24"/>
        </w:rPr>
      </w:pPr>
      <w:r w:rsidRPr="003510A1">
        <w:rPr>
          <w:rFonts w:ascii="Times New Roman" w:hAnsi="Times New Roman"/>
          <w:spacing w:val="-2"/>
          <w:sz w:val="24"/>
          <w:szCs w:val="24"/>
        </w:rPr>
        <w:t xml:space="preserve">Планирование доходов и расходов бюджета </w:t>
      </w:r>
      <w:r w:rsidRPr="003510A1">
        <w:rPr>
          <w:rFonts w:ascii="Times New Roman" w:hAnsi="Times New Roman"/>
          <w:spacing w:val="-1"/>
          <w:sz w:val="24"/>
          <w:szCs w:val="24"/>
        </w:rPr>
        <w:t xml:space="preserve"> предусматривает учет изменений бюджетного и налогового </w:t>
      </w:r>
      <w:r w:rsidRPr="003510A1">
        <w:rPr>
          <w:rFonts w:ascii="Times New Roman" w:hAnsi="Times New Roman"/>
          <w:spacing w:val="1"/>
          <w:sz w:val="24"/>
          <w:szCs w:val="24"/>
        </w:rPr>
        <w:t xml:space="preserve">законодательства, заданных макроэкономических показателей и параметров </w:t>
      </w:r>
      <w:r w:rsidRPr="003510A1">
        <w:rPr>
          <w:rFonts w:ascii="Times New Roman" w:hAnsi="Times New Roman"/>
          <w:spacing w:val="-1"/>
          <w:sz w:val="24"/>
          <w:szCs w:val="24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3510A1">
        <w:rPr>
          <w:rFonts w:ascii="Times New Roman" w:hAnsi="Times New Roman"/>
          <w:sz w:val="24"/>
          <w:szCs w:val="24"/>
        </w:rPr>
        <w:t xml:space="preserve">, отчетные данные о выполнении основных показателей социально- </w:t>
      </w:r>
      <w:r w:rsidRPr="003510A1">
        <w:rPr>
          <w:rFonts w:ascii="Times New Roman" w:hAnsi="Times New Roman"/>
          <w:spacing w:val="-1"/>
          <w:sz w:val="24"/>
          <w:szCs w:val="24"/>
        </w:rPr>
        <w:t xml:space="preserve">экономического развития поселения  за указанный период. 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  <w:r w:rsidRPr="003510A1">
        <w:rPr>
          <w:rFonts w:ascii="Times New Roman" w:hAnsi="Times New Roman"/>
          <w:spacing w:val="-1"/>
          <w:sz w:val="24"/>
          <w:szCs w:val="24"/>
        </w:rPr>
        <w:t xml:space="preserve">Проект бюджета поселения обеспечивает реализацию установленных </w:t>
      </w:r>
      <w:r w:rsidRPr="003510A1">
        <w:rPr>
          <w:rFonts w:ascii="Times New Roman" w:hAnsi="Times New Roman"/>
          <w:spacing w:val="2"/>
          <w:sz w:val="24"/>
          <w:szCs w:val="24"/>
        </w:rPr>
        <w:t xml:space="preserve">стратегических целей и </w:t>
      </w:r>
      <w:proofErr w:type="gramStart"/>
      <w:r w:rsidRPr="003510A1">
        <w:rPr>
          <w:rFonts w:ascii="Times New Roman" w:hAnsi="Times New Roman"/>
          <w:spacing w:val="2"/>
          <w:sz w:val="24"/>
          <w:szCs w:val="24"/>
        </w:rPr>
        <w:t>приоритетов</w:t>
      </w:r>
      <w:proofErr w:type="gramEnd"/>
      <w:r w:rsidRPr="003510A1">
        <w:rPr>
          <w:rFonts w:ascii="Times New Roman" w:hAnsi="Times New Roman"/>
          <w:spacing w:val="2"/>
          <w:sz w:val="24"/>
          <w:szCs w:val="24"/>
        </w:rPr>
        <w:t xml:space="preserve"> направленных на </w:t>
      </w:r>
      <w:r w:rsidRPr="003510A1">
        <w:rPr>
          <w:rFonts w:ascii="Times New Roman" w:hAnsi="Times New Roman"/>
          <w:spacing w:val="-1"/>
          <w:sz w:val="24"/>
          <w:szCs w:val="24"/>
        </w:rPr>
        <w:t xml:space="preserve">обеспечение повышения уровня и качества жизни населения </w:t>
      </w:r>
      <w:proofErr w:type="spellStart"/>
      <w:r w:rsidRPr="003510A1">
        <w:rPr>
          <w:rFonts w:ascii="Times New Roman" w:hAnsi="Times New Roman"/>
          <w:spacing w:val="-1"/>
          <w:sz w:val="24"/>
          <w:szCs w:val="24"/>
        </w:rPr>
        <w:t>Дубительского</w:t>
      </w:r>
      <w:proofErr w:type="spellEnd"/>
      <w:r w:rsidRPr="003510A1">
        <w:rPr>
          <w:rFonts w:ascii="Times New Roman" w:hAnsi="Times New Roman"/>
          <w:spacing w:val="-1"/>
          <w:sz w:val="24"/>
          <w:szCs w:val="24"/>
        </w:rPr>
        <w:t xml:space="preserve"> сельского поселения, роста  </w:t>
      </w:r>
      <w:r w:rsidRPr="003510A1">
        <w:rPr>
          <w:rFonts w:ascii="Times New Roman" w:hAnsi="Times New Roman"/>
          <w:spacing w:val="-2"/>
          <w:sz w:val="24"/>
          <w:szCs w:val="24"/>
        </w:rPr>
        <w:t>денежных доходов, повышение заработной платы работников бюджетной сферы.</w:t>
      </w:r>
    </w:p>
    <w:p w:rsidR="00CC740F" w:rsidRPr="003510A1" w:rsidRDefault="00CC740F" w:rsidP="003510A1">
      <w:pPr>
        <w:pStyle w:val="a3"/>
        <w:ind w:firstLine="709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DE7CE0" w:rsidRPr="003510A1" w:rsidRDefault="00DE7CE0" w:rsidP="003510A1">
      <w:pPr>
        <w:pStyle w:val="a3"/>
        <w:rPr>
          <w:rFonts w:ascii="Times New Roman" w:hAnsi="Times New Roman"/>
          <w:sz w:val="24"/>
          <w:szCs w:val="24"/>
        </w:rPr>
      </w:pPr>
    </w:p>
    <w:sectPr w:rsidR="00DE7CE0" w:rsidRPr="003510A1" w:rsidSect="003510A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savePreviewPicture/>
  <w:compat/>
  <w:rsids>
    <w:rsidRoot w:val="00CC740F"/>
    <w:rsid w:val="003510A1"/>
    <w:rsid w:val="00CC740F"/>
    <w:rsid w:val="00DE7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10A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ипертекстовая ссылка"/>
    <w:basedOn w:val="a0"/>
    <w:uiPriority w:val="99"/>
    <w:rsid w:val="003510A1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17259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601</Words>
  <Characters>3428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2019-12-18T06:42:00Z</cp:lastPrinted>
  <dcterms:created xsi:type="dcterms:W3CDTF">2019-12-18T06:26:00Z</dcterms:created>
  <dcterms:modified xsi:type="dcterms:W3CDTF">2019-12-18T06:44:00Z</dcterms:modified>
</cp:coreProperties>
</file>