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3E13F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3E13F1" w:rsidRPr="003E13F1" w:rsidTr="00A11370">
        <w:trPr>
          <w:jc w:val="center"/>
        </w:trPr>
        <w:tc>
          <w:tcPr>
            <w:tcW w:w="4962" w:type="dxa"/>
          </w:tcPr>
          <w:p w:rsidR="004F578F" w:rsidRPr="003E13F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3E13F1" w:rsidRPr="003E13F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3E13F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14594DA3" wp14:editId="4104162B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4D3530D" wp14:editId="4A25F4FC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2D344A87" wp14:editId="4A1BF4D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2D8D7144" wp14:editId="263F134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5CD3288A" wp14:editId="2BC7143F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0F606DC3" wp14:editId="015F802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47C3EF05" wp14:editId="42B57C0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3E13F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3E13F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3E13F1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3E13F1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3E13F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3E13F1" w:rsidRDefault="003E13F1" w:rsidP="002320E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3E13F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</w:t>
                  </w:r>
                  <w:r w:rsidR="002320E0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6</w:t>
                  </w:r>
                  <w:r w:rsidRPr="003E13F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.03</w:t>
                  </w:r>
                  <w:r w:rsidR="00AE6893" w:rsidRPr="003E13F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3E13F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3E13F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3E13F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3E13F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3E13F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3E13F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3E13F1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3E13F1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3E13F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3E13F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«</w:t>
      </w:r>
      <w:r w:rsidR="00BB6BDE" w:rsidRPr="003E13F1">
        <w:rPr>
          <w:color w:val="000000" w:themeColor="text1"/>
          <w:sz w:val="26"/>
          <w:szCs w:val="26"/>
        </w:rPr>
        <w:t>Оперативное</w:t>
      </w:r>
      <w:r w:rsidR="00050181" w:rsidRPr="003E13F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3E13F1">
        <w:rPr>
          <w:color w:val="000000" w:themeColor="text1"/>
          <w:sz w:val="26"/>
          <w:szCs w:val="26"/>
        </w:rPr>
        <w:t>»</w:t>
      </w:r>
    </w:p>
    <w:p w:rsidR="009C40F7" w:rsidRPr="003E13F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38748E" w:rsidRPr="003E13F1" w:rsidRDefault="003513C7" w:rsidP="0038748E">
      <w:pPr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3E13F1">
        <w:rPr>
          <w:color w:val="000000" w:themeColor="text1"/>
          <w:sz w:val="26"/>
          <w:szCs w:val="26"/>
        </w:rPr>
        <w:t>о уточненным данным Мордовского</w:t>
      </w:r>
      <w:r w:rsidRPr="003E13F1">
        <w:rPr>
          <w:color w:val="000000" w:themeColor="text1"/>
          <w:sz w:val="26"/>
          <w:szCs w:val="26"/>
        </w:rPr>
        <w:t xml:space="preserve"> центра по г</w:t>
      </w:r>
      <w:r w:rsidR="009E6776" w:rsidRPr="003E13F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3E13F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3E13F1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3E13F1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3E13F1">
        <w:rPr>
          <w:color w:val="000000" w:themeColor="text1"/>
          <w:sz w:val="26"/>
          <w:szCs w:val="26"/>
        </w:rPr>
        <w:t xml:space="preserve"> </w:t>
      </w:r>
      <w:r w:rsidRPr="003E13F1">
        <w:rPr>
          <w:color w:val="000000" w:themeColor="text1"/>
          <w:sz w:val="26"/>
          <w:szCs w:val="26"/>
        </w:rPr>
        <w:t>УГМС»):</w:t>
      </w:r>
      <w:r w:rsidRPr="003E13F1">
        <w:rPr>
          <w:color w:val="000000" w:themeColor="text1"/>
          <w:kern w:val="2"/>
          <w:sz w:val="26"/>
          <w:szCs w:val="26"/>
        </w:rPr>
        <w:t xml:space="preserve"> </w:t>
      </w:r>
      <w:r w:rsidR="002320E0">
        <w:rPr>
          <w:b/>
          <w:color w:val="000000" w:themeColor="text1"/>
          <w:kern w:val="2"/>
          <w:sz w:val="26"/>
          <w:szCs w:val="26"/>
        </w:rPr>
        <w:t>07</w:t>
      </w:r>
      <w:r w:rsidR="003E13F1" w:rsidRPr="003E13F1">
        <w:rPr>
          <w:b/>
          <w:color w:val="000000" w:themeColor="text1"/>
          <w:kern w:val="2"/>
          <w:sz w:val="26"/>
          <w:szCs w:val="26"/>
        </w:rPr>
        <w:t xml:space="preserve"> марта</w:t>
      </w:r>
      <w:r w:rsidR="00B8372E" w:rsidRPr="003E13F1">
        <w:rPr>
          <w:b/>
          <w:color w:val="000000" w:themeColor="text1"/>
          <w:kern w:val="2"/>
          <w:sz w:val="26"/>
          <w:szCs w:val="26"/>
        </w:rPr>
        <w:t xml:space="preserve"> 2020 года прогнозируется неблагоприятное метеорологич</w:t>
      </w:r>
      <w:r w:rsidR="003E13F1" w:rsidRPr="003E13F1">
        <w:rPr>
          <w:b/>
          <w:color w:val="000000" w:themeColor="text1"/>
          <w:kern w:val="2"/>
          <w:sz w:val="26"/>
          <w:szCs w:val="26"/>
        </w:rPr>
        <w:t>еское явление – днём местами порывы ветра до 17 м/с</w:t>
      </w:r>
      <w:r w:rsidR="00B8372E" w:rsidRPr="003E13F1">
        <w:rPr>
          <w:b/>
          <w:color w:val="000000" w:themeColor="text1"/>
          <w:kern w:val="2"/>
          <w:sz w:val="26"/>
          <w:szCs w:val="26"/>
        </w:rPr>
        <w:t>.</w:t>
      </w:r>
      <w:r w:rsidR="002320E0">
        <w:rPr>
          <w:b/>
          <w:color w:val="000000" w:themeColor="text1"/>
          <w:kern w:val="2"/>
          <w:sz w:val="26"/>
          <w:szCs w:val="26"/>
        </w:rPr>
        <w:t xml:space="preserve"> </w:t>
      </w:r>
      <w:r w:rsidR="002320E0" w:rsidRPr="002320E0">
        <w:rPr>
          <w:b/>
          <w:color w:val="000000" w:themeColor="text1"/>
          <w:kern w:val="2"/>
          <w:sz w:val="26"/>
          <w:szCs w:val="26"/>
        </w:rPr>
        <w:t>В ночные и утренние часы на отдельных участках дорог гололедица.</w:t>
      </w:r>
    </w:p>
    <w:p w:rsidR="00AE6893" w:rsidRPr="003E13F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3E13F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3E13F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3E13F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3E13F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3E13F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3E13F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3E13F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3E13F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3E13F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3E13F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3E13F1">
        <w:rPr>
          <w:color w:val="000000" w:themeColor="text1"/>
          <w:sz w:val="26"/>
          <w:szCs w:val="26"/>
        </w:rPr>
        <w:t>уточнить</w:t>
      </w:r>
      <w:r w:rsidR="00E45258" w:rsidRPr="003E13F1">
        <w:rPr>
          <w:color w:val="000000" w:themeColor="text1"/>
          <w:sz w:val="26"/>
          <w:szCs w:val="26"/>
        </w:rPr>
        <w:t xml:space="preserve"> п</w:t>
      </w:r>
      <w:r w:rsidR="003513C7" w:rsidRPr="003E13F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E13F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3E13F1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3E13F1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3E13F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3E13F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3E13F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3E13F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3E13F1">
        <w:rPr>
          <w:rFonts w:eastAsia="Calibri"/>
          <w:color w:val="000000" w:themeColor="text1"/>
          <w:sz w:val="26"/>
          <w:szCs w:val="26"/>
        </w:rPr>
        <w:t xml:space="preserve">- </w:t>
      </w:r>
      <w:r w:rsidRPr="003E13F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E13F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3E13F1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3E13F1">
        <w:rPr>
          <w:color w:val="000000" w:themeColor="text1"/>
          <w:sz w:val="26"/>
          <w:szCs w:val="26"/>
        </w:rPr>
        <w:t>:</w:t>
      </w:r>
    </w:p>
    <w:p w:rsidR="00F56250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о</w:t>
      </w:r>
      <w:r w:rsidR="003513C7" w:rsidRPr="003E13F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д</w:t>
      </w:r>
      <w:r w:rsidR="003513C7" w:rsidRPr="003E13F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о</w:t>
      </w:r>
      <w:r w:rsidR="003513C7" w:rsidRPr="003E13F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3E13F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у</w:t>
      </w:r>
      <w:r w:rsidR="003513C7" w:rsidRPr="003E13F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с</w:t>
      </w:r>
      <w:r w:rsidR="003513C7" w:rsidRPr="003E13F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3E13F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3E13F1">
        <w:rPr>
          <w:rFonts w:eastAsia="Calibri"/>
          <w:color w:val="000000" w:themeColor="text1"/>
          <w:sz w:val="26"/>
          <w:szCs w:val="26"/>
        </w:rPr>
        <w:t xml:space="preserve">- </w:t>
      </w:r>
      <w:r w:rsidRPr="003E13F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3E13F1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3E13F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B8372E" w:rsidRPr="003E13F1" w:rsidRDefault="00B8372E" w:rsidP="00B8372E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3E13F1">
        <w:rPr>
          <w:color w:val="000000" w:themeColor="text1"/>
          <w:sz w:val="26"/>
          <w:szCs w:val="26"/>
        </w:rPr>
        <w:t>: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проверить готовность резервных источников питания находящихся на социально-значимых объектах с круглосуточным пребыванием людей;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lastRenderedPageBreak/>
        <w:t>- провести разъяснительную работу с населением об ограничении выходов вне населенных пунктов;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должностным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проверить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организовать круглосуточное дежурство аварийно-восстановительных бригад;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создать аварийный запас топлива для аварийно-восстановительных бригад.</w:t>
      </w:r>
    </w:p>
    <w:p w:rsidR="003E13F1" w:rsidRDefault="003E13F1" w:rsidP="00B8372E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13F1">
        <w:rPr>
          <w:b/>
          <w:bCs/>
          <w:color w:val="000000" w:themeColor="text1"/>
          <w:sz w:val="26"/>
          <w:szCs w:val="26"/>
        </w:rPr>
        <w:t>Пешеходам при гололеде и гололедице:</w:t>
      </w: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подготовьте </w:t>
      </w:r>
      <w:proofErr w:type="spellStart"/>
      <w:r w:rsidRPr="003E13F1">
        <w:rPr>
          <w:color w:val="000000" w:themeColor="text1"/>
          <w:sz w:val="26"/>
          <w:szCs w:val="26"/>
        </w:rPr>
        <w:t>малоскользящую</w:t>
      </w:r>
      <w:proofErr w:type="spellEnd"/>
      <w:r w:rsidRPr="003E13F1">
        <w:rPr>
          <w:color w:val="000000" w:themeColor="text1"/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</w:t>
      </w: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-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</w:t>
      </w: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- если Вы поскользнулись, присядьте, чтобы снизить высоту падения.</w:t>
      </w: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- 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</w:t>
      </w: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- особое внимание обращайте на провода линий электропередач, контактных сетей электротранспорта, обрыв которых может привести к травме.</w:t>
      </w: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- если после падения Вы испытываете резкую боль, головокружение, попросите помощи у прохожих, вызовите скорую помощь, обратитесь в травматологический пункт или пункт неотложной медицинской помощи.</w:t>
      </w: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3E13F1">
        <w:rPr>
          <w:b/>
          <w:bCs/>
          <w:color w:val="000000" w:themeColor="text1"/>
          <w:sz w:val="26"/>
          <w:szCs w:val="26"/>
        </w:rPr>
        <w:t>Водителям при гололеде и гололедице:</w:t>
      </w: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во избежание заноса не делать резких маневров, если автомобиль занесло при торможении, необходимо быстро ослабить торможение, и поворотом руля в </w:t>
      </w:r>
      <w:r w:rsidRPr="003E13F1">
        <w:rPr>
          <w:color w:val="000000" w:themeColor="text1"/>
          <w:sz w:val="26"/>
          <w:szCs w:val="26"/>
        </w:rPr>
        <w:lastRenderedPageBreak/>
        <w:t>сторону заноса выровнять автомобиль;</w:t>
      </w: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0B177C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widowControl/>
        <w:autoSpaceDE/>
        <w:autoSpaceDN/>
        <w:adjustRightInd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E13F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Заместитель начальника (старший оперативный дежурный)</w:t>
      </w:r>
    </w:p>
    <w:p w:rsidR="00B8372E" w:rsidRPr="003E13F1" w:rsidRDefault="00B8372E" w:rsidP="00B8372E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ЦУКС (управление) ГУ МЧС России по Республике Мордовия</w:t>
      </w:r>
    </w:p>
    <w:p w:rsidR="00B8372E" w:rsidRPr="003E13F1" w:rsidRDefault="002320E0" w:rsidP="00B8372E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3E13F1">
        <w:rPr>
          <w:color w:val="000000" w:themeColor="text1"/>
          <w:sz w:val="26"/>
          <w:szCs w:val="26"/>
        </w:rPr>
        <w:t xml:space="preserve"> </w:t>
      </w:r>
      <w:r w:rsidR="00B8372E" w:rsidRPr="003E13F1">
        <w:rPr>
          <w:color w:val="000000" w:themeColor="text1"/>
          <w:sz w:val="26"/>
          <w:szCs w:val="26"/>
        </w:rPr>
        <w:t xml:space="preserve">внутренней службы                                                   </w:t>
      </w:r>
      <w:r w:rsidR="003E13F1">
        <w:rPr>
          <w:color w:val="000000" w:themeColor="text1"/>
          <w:sz w:val="26"/>
          <w:szCs w:val="26"/>
        </w:rPr>
        <w:t xml:space="preserve">                </w:t>
      </w:r>
      <w:r>
        <w:rPr>
          <w:color w:val="000000" w:themeColor="text1"/>
          <w:sz w:val="26"/>
          <w:szCs w:val="26"/>
        </w:rPr>
        <w:t>Р.В. Голиков</w:t>
      </w:r>
    </w:p>
    <w:p w:rsidR="00B8372E" w:rsidRPr="003E13F1" w:rsidRDefault="00B8372E" w:rsidP="00B8372E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B8372E" w:rsidRDefault="00B8372E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Pr="003E13F1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B8372E" w:rsidRPr="003E13F1" w:rsidRDefault="002320E0" w:rsidP="00B8372E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Казанцев А.С.</w:t>
      </w:r>
    </w:p>
    <w:p w:rsidR="00B8372E" w:rsidRPr="003E13F1" w:rsidRDefault="00B8372E" w:rsidP="00B8372E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3E13F1">
        <w:rPr>
          <w:color w:val="000000" w:themeColor="text1"/>
          <w:sz w:val="18"/>
          <w:szCs w:val="18"/>
        </w:rPr>
        <w:t>8(8342) 57-02-79</w:t>
      </w:r>
    </w:p>
    <w:p w:rsidR="00B8372E" w:rsidRPr="003E13F1" w:rsidRDefault="00B8372E" w:rsidP="00B8372E">
      <w:pPr>
        <w:widowControl/>
        <w:jc w:val="both"/>
        <w:rPr>
          <w:color w:val="000000" w:themeColor="text1"/>
          <w:sz w:val="18"/>
          <w:szCs w:val="18"/>
        </w:rPr>
      </w:pPr>
      <w:r w:rsidRPr="003E13F1">
        <w:rPr>
          <w:color w:val="000000" w:themeColor="text1"/>
          <w:sz w:val="18"/>
          <w:szCs w:val="18"/>
        </w:rPr>
        <w:t>ВЦСС: 3-61-50-727</w:t>
      </w:r>
    </w:p>
    <w:p w:rsidR="006B539A" w:rsidRPr="003E13F1" w:rsidRDefault="006B539A" w:rsidP="00B8372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color w:val="000000" w:themeColor="text1"/>
          <w:sz w:val="18"/>
          <w:szCs w:val="18"/>
        </w:rPr>
      </w:pPr>
    </w:p>
    <w:sectPr w:rsidR="006B539A" w:rsidRPr="003E13F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62CC"/>
    <w:rsid w:val="00155637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20E0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13F1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8F09D2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372E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4</Pages>
  <Words>1304</Words>
  <Characters>7433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АРМ6</cp:lastModifiedBy>
  <cp:revision>211</cp:revision>
  <cp:lastPrinted>2020-03-06T10:18:00Z</cp:lastPrinted>
  <dcterms:created xsi:type="dcterms:W3CDTF">2017-07-05T08:14:00Z</dcterms:created>
  <dcterms:modified xsi:type="dcterms:W3CDTF">2020-03-06T10:18:00Z</dcterms:modified>
</cp:coreProperties>
</file>