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72" w:rsidRDefault="00953E72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</w:t>
      </w:r>
      <w:r w:rsidR="007A50A1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412826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ВЫШИНСКОГО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F1433F" w:rsidRDefault="00953E72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</w:t>
      </w:r>
      <w:r w:rsidR="007A50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28» ноября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2019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года                                                            № </w:t>
      </w:r>
      <w:r w:rsidR="007A50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внесении изменений</w:t>
      </w:r>
      <w:r w:rsidR="008B63D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дополнений 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 решение Совета депутатов  </w:t>
      </w:r>
      <w:r w:rsidR="004128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Вышинского сельского поселения от 15.06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1 статьи 387  Налогового  кодекса  Российской Федерации Совет  депутатов  </w:t>
      </w:r>
      <w:r w:rsidR="00412826">
        <w:rPr>
          <w:rFonts w:ascii="Times New Roman" w:hAnsi="Times New Roman" w:cs="Times New Roman"/>
          <w:sz w:val="24"/>
          <w:szCs w:val="24"/>
        </w:rPr>
        <w:t>Вышинского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Default="00311274" w:rsidP="001713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Внести </w:t>
      </w:r>
      <w:r w:rsidR="00653DCA" w:rsidRPr="00F1433F">
        <w:rPr>
          <w:rFonts w:ascii="Times New Roman" w:hAnsi="Times New Roman" w:cs="Times New Roman"/>
          <w:sz w:val="24"/>
          <w:szCs w:val="24"/>
        </w:rPr>
        <w:t xml:space="preserve">в решение Совета депутатов </w:t>
      </w:r>
      <w:r w:rsidR="00412826">
        <w:rPr>
          <w:rFonts w:ascii="Times New Roman" w:hAnsi="Times New Roman" w:cs="Times New Roman"/>
          <w:sz w:val="24"/>
          <w:szCs w:val="24"/>
        </w:rPr>
        <w:t>Вышинского</w:t>
      </w:r>
      <w:r w:rsidR="00653DCA" w:rsidRPr="00F1433F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="00653DCA" w:rsidRPr="00F1433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53DCA" w:rsidRPr="00F1433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412826">
        <w:rPr>
          <w:rFonts w:ascii="Times New Roman" w:hAnsi="Times New Roman" w:cs="Times New Roman"/>
          <w:sz w:val="24"/>
          <w:szCs w:val="24"/>
        </w:rPr>
        <w:t>района Республики Мордовия от 15.06</w:t>
      </w:r>
      <w:r w:rsidR="00653DCA" w:rsidRPr="00F1433F">
        <w:rPr>
          <w:rFonts w:ascii="Times New Roman" w:hAnsi="Times New Roman" w:cs="Times New Roman"/>
          <w:sz w:val="24"/>
          <w:szCs w:val="24"/>
        </w:rPr>
        <w:t>.2018 года №</w:t>
      </w:r>
      <w:r w:rsidR="00F1433F">
        <w:rPr>
          <w:rFonts w:ascii="Times New Roman" w:hAnsi="Times New Roman" w:cs="Times New Roman"/>
          <w:sz w:val="24"/>
          <w:szCs w:val="24"/>
        </w:rPr>
        <w:t>1</w:t>
      </w:r>
      <w:r w:rsidR="00653DCA" w:rsidRPr="00F1433F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</w:t>
      </w:r>
      <w:r w:rsidR="008B63DB">
        <w:rPr>
          <w:rFonts w:ascii="Times New Roman" w:hAnsi="Times New Roman" w:cs="Times New Roman"/>
          <w:sz w:val="24"/>
          <w:szCs w:val="24"/>
        </w:rPr>
        <w:t xml:space="preserve"> и  дополнения</w:t>
      </w:r>
      <w:r w:rsidR="00653DCA" w:rsidRPr="00F1433F">
        <w:rPr>
          <w:rFonts w:ascii="Times New Roman" w:hAnsi="Times New Roman" w:cs="Times New Roman"/>
          <w:sz w:val="24"/>
          <w:szCs w:val="24"/>
        </w:rPr>
        <w:t>: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1)  </w:t>
      </w:r>
      <w:r w:rsidRPr="00311274">
        <w:rPr>
          <w:rFonts w:ascii="Times New Roman" w:hAnsi="Times New Roman" w:cs="Times New Roman"/>
          <w:b/>
          <w:sz w:val="24"/>
          <w:szCs w:val="24"/>
        </w:rPr>
        <w:t xml:space="preserve">Пункт 4  изложить в следующей редакции 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1274" w:rsidRPr="00311274" w:rsidRDefault="00311274" w:rsidP="0031127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sz w:val="24"/>
          <w:szCs w:val="24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sz w:val="24"/>
          <w:szCs w:val="24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1274" w:rsidRPr="00311274" w:rsidRDefault="00311274" w:rsidP="0031127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274">
        <w:rPr>
          <w:rFonts w:ascii="Times New Roman" w:hAnsi="Times New Roman" w:cs="Times New Roman"/>
          <w:b/>
          <w:sz w:val="24"/>
          <w:szCs w:val="24"/>
        </w:rPr>
        <w:t>2) подпункт 1 пункта 5  изложить в следующей редакции</w:t>
      </w:r>
    </w:p>
    <w:p w:rsidR="00311274" w:rsidRPr="00311274" w:rsidRDefault="00311274" w:rsidP="0031127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49"/>
      <w:r w:rsidRPr="00311274">
        <w:rPr>
          <w:rFonts w:ascii="Times New Roman" w:hAnsi="Times New Roman" w:cs="Times New Roman"/>
          <w:sz w:val="24"/>
          <w:szCs w:val="24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351"/>
      <w:bookmarkEnd w:id="0"/>
      <w:proofErr w:type="gramStart"/>
      <w:r w:rsidRPr="00311274">
        <w:rPr>
          <w:rFonts w:ascii="Times New Roman" w:hAnsi="Times New Roman" w:cs="Times New Roman"/>
          <w:sz w:val="24"/>
          <w:szCs w:val="24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311274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52"/>
      <w:bookmarkEnd w:id="1"/>
      <w:r w:rsidRPr="00311274">
        <w:rPr>
          <w:rFonts w:ascii="Times New Roman" w:hAnsi="Times New Roman" w:cs="Times New Roman"/>
          <w:color w:val="000000"/>
          <w:sz w:val="24"/>
          <w:szCs w:val="24"/>
        </w:rPr>
        <w:t>-не используемых в предпринимательской деятельности,</w:t>
      </w:r>
      <w:r w:rsidRPr="00311274">
        <w:rPr>
          <w:rFonts w:ascii="Times New Roman" w:hAnsi="Times New Roman" w:cs="Times New Roman"/>
          <w:sz w:val="24"/>
          <w:szCs w:val="24"/>
        </w:rPr>
        <w:t xml:space="preserve"> приобретенных (предоставленных) для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ведения</w:t>
      </w:r>
      <w:r w:rsidRPr="00311274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или</w:t>
      </w:r>
      <w:r w:rsidRPr="00311274">
        <w:rPr>
          <w:rFonts w:ascii="Times New Roman" w:hAnsi="Times New Roman" w:cs="Times New Roman"/>
          <w:sz w:val="24"/>
          <w:szCs w:val="24"/>
        </w:rPr>
        <w:t xml:space="preserve"> огородничества, а также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 xml:space="preserve">земельных участков общего назначения, предусмотренных </w:t>
      </w:r>
      <w:hyperlink r:id="rId4" w:history="1">
        <w:r w:rsidRPr="00311274">
          <w:rPr>
            <w:rFonts w:ascii="Times New Roman" w:hAnsi="Times New Roman" w:cs="Times New Roman"/>
            <w:color w:val="106BBE"/>
            <w:sz w:val="24"/>
            <w:szCs w:val="24"/>
          </w:rPr>
          <w:t>Федеральным законом</w:t>
        </w:r>
      </w:hyperlink>
      <w:r w:rsidRPr="00311274">
        <w:rPr>
          <w:rFonts w:ascii="Times New Roman" w:hAnsi="Times New Roman" w:cs="Times New Roman"/>
          <w:color w:val="000000"/>
          <w:sz w:val="24"/>
          <w:szCs w:val="24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311274">
        <w:rPr>
          <w:rFonts w:ascii="Times New Roman" w:hAnsi="Times New Roman" w:cs="Times New Roman"/>
          <w:sz w:val="24"/>
          <w:szCs w:val="24"/>
        </w:rPr>
        <w:t>;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940115"/>
      <w:bookmarkEnd w:id="2"/>
      <w:r w:rsidRPr="00311274">
        <w:rPr>
          <w:rFonts w:ascii="Times New Roman" w:hAnsi="Times New Roman" w:cs="Times New Roman"/>
          <w:sz w:val="24"/>
          <w:szCs w:val="24"/>
        </w:rPr>
        <w:t xml:space="preserve">-ограниченных в обороте в соответствии с </w:t>
      </w:r>
      <w:hyperlink r:id="rId5" w:history="1">
        <w:r w:rsidRPr="00311274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311274">
        <w:rPr>
          <w:rFonts w:ascii="Times New Roman" w:hAnsi="Times New Roman" w:cs="Times New Roman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bookmarkEnd w:id="3"/>
    <w:p w:rsidR="00311274" w:rsidRPr="00311274" w:rsidRDefault="00311274" w:rsidP="003112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1274" w:rsidRDefault="00311274" w:rsidP="0031127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3)В п</w:t>
      </w:r>
      <w:r w:rsidRPr="00311274">
        <w:rPr>
          <w:rFonts w:ascii="Times New Roman" w:hAnsi="Times New Roman" w:cs="Times New Roman"/>
          <w:b/>
          <w:sz w:val="24"/>
          <w:szCs w:val="24"/>
        </w:rPr>
        <w:t>ункт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311274">
        <w:rPr>
          <w:rFonts w:ascii="Times New Roman" w:hAnsi="Times New Roman" w:cs="Times New Roman"/>
          <w:b/>
          <w:sz w:val="24"/>
          <w:szCs w:val="24"/>
        </w:rPr>
        <w:t xml:space="preserve"> 6 слова</w:t>
      </w:r>
      <w:r w:rsidRPr="00311274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311274">
        <w:rPr>
          <w:rFonts w:ascii="Times New Roman" w:hAnsi="Times New Roman" w:cs="Times New Roman"/>
          <w:sz w:val="24"/>
          <w:szCs w:val="24"/>
        </w:rPr>
        <w:t>Налогоплательщики-организации</w:t>
      </w:r>
      <w:proofErr w:type="gramEnd"/>
      <w:r w:rsidRPr="00311274">
        <w:rPr>
          <w:rFonts w:ascii="Times New Roman" w:hAnsi="Times New Roman" w:cs="Times New Roman"/>
          <w:sz w:val="24"/>
          <w:szCs w:val="24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 w:rsidRPr="00311274">
        <w:rPr>
          <w:rFonts w:ascii="Times New Roman" w:hAnsi="Times New Roman" w:cs="Times New Roman"/>
          <w:b/>
          <w:sz w:val="24"/>
          <w:szCs w:val="24"/>
        </w:rPr>
        <w:t xml:space="preserve">заменить </w:t>
      </w:r>
      <w:bookmarkStart w:id="4" w:name="sub_3972"/>
    </w:p>
    <w:p w:rsidR="00311274" w:rsidRPr="00311274" w:rsidRDefault="00311274" w:rsidP="0031127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color w:val="000000"/>
          <w:sz w:val="24"/>
          <w:szCs w:val="24"/>
        </w:rPr>
        <w:t>«Налог подлежит уплате налогоплательщиками-организациями в</w:t>
      </w:r>
      <w:r w:rsidRPr="00311274">
        <w:rPr>
          <w:rFonts w:ascii="Times New Roman" w:hAnsi="Times New Roman" w:cs="Times New Roman"/>
          <w:sz w:val="24"/>
          <w:szCs w:val="24"/>
        </w:rPr>
        <w:t xml:space="preserve"> срок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311274">
        <w:rPr>
          <w:rFonts w:ascii="Times New Roman" w:hAnsi="Times New Roman" w:cs="Times New Roman"/>
          <w:sz w:val="24"/>
          <w:szCs w:val="24"/>
        </w:rPr>
        <w:t>-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организациями в срок</w:t>
      </w:r>
      <w:r w:rsidRPr="00311274">
        <w:rPr>
          <w:rFonts w:ascii="Times New Roman" w:hAnsi="Times New Roman" w:cs="Times New Roman"/>
          <w:sz w:val="24"/>
          <w:szCs w:val="24"/>
        </w:rPr>
        <w:t xml:space="preserve"> не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позднее последнего числа месяца</w:t>
      </w:r>
      <w:r w:rsidRPr="00311274">
        <w:rPr>
          <w:rFonts w:ascii="Times New Roman" w:hAnsi="Times New Roman" w:cs="Times New Roman"/>
          <w:sz w:val="24"/>
          <w:szCs w:val="24"/>
        </w:rPr>
        <w:t xml:space="preserve">, </w:t>
      </w:r>
      <w:r w:rsidRPr="00311274">
        <w:rPr>
          <w:rFonts w:ascii="Times New Roman" w:hAnsi="Times New Roman" w:cs="Times New Roman"/>
          <w:color w:val="000000"/>
          <w:sz w:val="24"/>
          <w:szCs w:val="24"/>
        </w:rPr>
        <w:t>следующего за истекшим отчетным периодом</w:t>
      </w:r>
      <w:r w:rsidRPr="00311274">
        <w:rPr>
          <w:rFonts w:ascii="Times New Roman" w:hAnsi="Times New Roman" w:cs="Times New Roman"/>
          <w:sz w:val="24"/>
          <w:szCs w:val="24"/>
        </w:rPr>
        <w:t>.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973"/>
      <w:bookmarkEnd w:id="4"/>
      <w:r w:rsidRPr="00311274">
        <w:rPr>
          <w:rFonts w:ascii="Times New Roman" w:hAnsi="Times New Roman" w:cs="Times New Roman"/>
          <w:sz w:val="24"/>
          <w:szCs w:val="24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311274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bookmarkEnd w:id="5"/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1274" w:rsidRPr="00311274" w:rsidRDefault="00311274" w:rsidP="0031127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311274">
        <w:rPr>
          <w:rFonts w:ascii="Times New Roman" w:hAnsi="Times New Roman" w:cs="Times New Roman"/>
          <w:sz w:val="24"/>
          <w:szCs w:val="24"/>
        </w:rPr>
        <w:t xml:space="preserve"> </w:t>
      </w:r>
      <w:r w:rsidRPr="00311274">
        <w:rPr>
          <w:rFonts w:ascii="Times New Roman" w:hAnsi="Times New Roman" w:cs="Times New Roman"/>
          <w:b/>
          <w:sz w:val="24"/>
          <w:szCs w:val="24"/>
        </w:rPr>
        <w:t>Пункт 7 дополнить словами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sz w:val="24"/>
          <w:szCs w:val="24"/>
        </w:rPr>
        <w:t>Уменьшение налоговой базы в соответствии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sub_39105" w:history="1">
        <w:r w:rsidRPr="00311274">
          <w:rPr>
            <w:rFonts w:ascii="Times New Roman" w:hAnsi="Times New Roman" w:cs="Times New Roman"/>
            <w:color w:val="106BBE"/>
            <w:sz w:val="24"/>
            <w:szCs w:val="24"/>
          </w:rPr>
          <w:t>пунктом 5</w:t>
        </w:r>
      </w:hyperlink>
      <w:r w:rsidRPr="00311274">
        <w:rPr>
          <w:rFonts w:ascii="Times New Roman" w:hAnsi="Times New Roman" w:cs="Times New Roman"/>
          <w:sz w:val="24"/>
          <w:szCs w:val="24"/>
        </w:rPr>
        <w:t xml:space="preserve"> статьи 391 НК РФ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274">
        <w:rPr>
          <w:rFonts w:ascii="Times New Roman" w:hAnsi="Times New Roman" w:cs="Times New Roman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9106012"/>
      <w:r w:rsidRPr="00311274">
        <w:rPr>
          <w:rFonts w:ascii="Times New Roman" w:hAnsi="Times New Roman" w:cs="Times New Roman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311274" w:rsidRPr="00311274" w:rsidRDefault="00311274" w:rsidP="00311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274" w:rsidRPr="004F4809" w:rsidRDefault="004F4809" w:rsidP="003112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4809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 2020 года, но н</w:t>
      </w:r>
      <w:r w:rsidR="00CB546B">
        <w:rPr>
          <w:rFonts w:ascii="Times New Roman" w:hAnsi="Times New Roman" w:cs="Times New Roman"/>
          <w:sz w:val="24"/>
          <w:szCs w:val="24"/>
        </w:rPr>
        <w:t xml:space="preserve">е ранее </w:t>
      </w:r>
      <w:r w:rsidRPr="004F4809">
        <w:rPr>
          <w:rFonts w:ascii="Times New Roman" w:hAnsi="Times New Roman" w:cs="Times New Roman"/>
          <w:sz w:val="24"/>
          <w:szCs w:val="24"/>
        </w:rPr>
        <w:t xml:space="preserve"> одного месяца со дня его официального опубликования</w:t>
      </w:r>
    </w:p>
    <w:bookmarkEnd w:id="6"/>
    <w:p w:rsidR="00953E72" w:rsidRPr="00311274" w:rsidRDefault="00953E72" w:rsidP="0017134D">
      <w:pPr>
        <w:rPr>
          <w:rFonts w:ascii="Times New Roman" w:hAnsi="Times New Roman" w:cs="Times New Roman"/>
          <w:sz w:val="24"/>
          <w:szCs w:val="24"/>
        </w:rPr>
      </w:pPr>
    </w:p>
    <w:p w:rsidR="00F1433F" w:rsidRDefault="00F1433F" w:rsidP="00311274">
      <w:pPr>
        <w:shd w:val="clear" w:color="auto" w:fill="FFFFFF"/>
        <w:spacing w:before="99" w:after="9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P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F1433F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412826">
        <w:rPr>
          <w:rFonts w:ascii="Times New Roman" w:hAnsi="Times New Roman" w:cs="Times New Roman"/>
          <w:color w:val="000000"/>
          <w:sz w:val="24"/>
          <w:szCs w:val="24"/>
        </w:rPr>
        <w:t xml:space="preserve">Вышинского сельского поселения:                                А.А. </w:t>
      </w:r>
      <w:proofErr w:type="spellStart"/>
      <w:r w:rsidR="00412826">
        <w:rPr>
          <w:rFonts w:ascii="Times New Roman" w:hAnsi="Times New Roman" w:cs="Times New Roman"/>
          <w:color w:val="000000"/>
          <w:sz w:val="24"/>
          <w:szCs w:val="24"/>
        </w:rPr>
        <w:t>Нистратова</w:t>
      </w:r>
      <w:proofErr w:type="spellEnd"/>
    </w:p>
    <w:p w:rsidR="00653DCA" w:rsidRPr="00F1433F" w:rsidRDefault="00653DCA" w:rsidP="0017134D">
      <w:pPr>
        <w:rPr>
          <w:rFonts w:ascii="Times New Roman" w:hAnsi="Times New Roman" w:cs="Times New Roman"/>
          <w:sz w:val="24"/>
          <w:szCs w:val="24"/>
        </w:rPr>
      </w:pP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073FA5"/>
    <w:rsid w:val="0017134D"/>
    <w:rsid w:val="001875E2"/>
    <w:rsid w:val="002B6EBE"/>
    <w:rsid w:val="00311274"/>
    <w:rsid w:val="00412826"/>
    <w:rsid w:val="00434FD1"/>
    <w:rsid w:val="00436B55"/>
    <w:rsid w:val="004477B0"/>
    <w:rsid w:val="00464676"/>
    <w:rsid w:val="004F4809"/>
    <w:rsid w:val="00653DCA"/>
    <w:rsid w:val="007A50A1"/>
    <w:rsid w:val="007B3EA0"/>
    <w:rsid w:val="007E5A1C"/>
    <w:rsid w:val="00815CCE"/>
    <w:rsid w:val="008B4B36"/>
    <w:rsid w:val="008B63DB"/>
    <w:rsid w:val="00953E72"/>
    <w:rsid w:val="009B38A8"/>
    <w:rsid w:val="00C34E4D"/>
    <w:rsid w:val="00CB546B"/>
    <w:rsid w:val="00D81822"/>
    <w:rsid w:val="00D84B8B"/>
    <w:rsid w:val="00F1433F"/>
    <w:rsid w:val="00F15CEF"/>
    <w:rsid w:val="00F27792"/>
    <w:rsid w:val="00FC5C5F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24624.2704" TargetMode="External"/><Relationship Id="rId4" Type="http://schemas.openxmlformats.org/officeDocument/2006/relationships/hyperlink" Target="garantF1://71632780.3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Visha</cp:lastModifiedBy>
  <cp:revision>20</cp:revision>
  <cp:lastPrinted>2019-12-06T09:21:00Z</cp:lastPrinted>
  <dcterms:created xsi:type="dcterms:W3CDTF">2018-10-17T08:09:00Z</dcterms:created>
  <dcterms:modified xsi:type="dcterms:W3CDTF">2019-12-06T09:22:00Z</dcterms:modified>
</cp:coreProperties>
</file>