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  <w:r>
        <w:object w:dxaOrig="1123" w:dyaOrig="1152">
          <v:rect id="rectole0000000000" o:spid="_x0000_i1025" style="width:56.25pt;height:57.75pt" o:ole="" o:preferrelative="t" stroked="f">
            <v:imagedata r:id="rId6" o:title=""/>
          </v:rect>
          <o:OLEObject Type="Embed" ProgID="StaticMetafile" ShapeID="rectole0000000000" DrawAspect="Content" ObjectID="_1641040185" r:id="rId7"/>
        </w:object>
      </w: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АДМИНИСТРАЦИЯ ЗУБОВО-ПОЛЯНСКОГО</w:t>
      </w: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МУНИЦИПАЛЬНОГО РАЙОНА </w:t>
      </w: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РЕСПУБЛИКИ МОРДОВИЯ</w:t>
      </w:r>
    </w:p>
    <w:p w:rsidR="00D81BFC" w:rsidRDefault="00D81BFC">
      <w:pPr>
        <w:ind w:firstLine="709"/>
        <w:rPr>
          <w:rFonts w:ascii="Times New Roman" w:hAnsi="Times New Roman"/>
          <w:b/>
          <w:sz w:val="28"/>
        </w:rPr>
      </w:pPr>
    </w:p>
    <w:p w:rsidR="00D81BFC" w:rsidRDefault="00D81BFC">
      <w:pPr>
        <w:ind w:firstLine="709"/>
        <w:rPr>
          <w:rFonts w:ascii="Times New Roman" w:hAnsi="Times New Roman"/>
          <w:b/>
          <w:sz w:val="28"/>
        </w:rPr>
      </w:pPr>
    </w:p>
    <w:p w:rsidR="00D81BFC" w:rsidRDefault="00280C11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</w:t>
      </w:r>
      <w:r w:rsidR="00D81BFC">
        <w:rPr>
          <w:rFonts w:ascii="Times New Roman" w:hAnsi="Times New Roman"/>
          <w:b/>
          <w:sz w:val="28"/>
        </w:rPr>
        <w:t>Е</w:t>
      </w:r>
    </w:p>
    <w:p w:rsidR="00D81BFC" w:rsidRDefault="00D81BFC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D81BFC" w:rsidRDefault="00D81BFC" w:rsidP="00280C11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31 декабря 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</w:rPr>
          <w:t>2019 г</w:t>
        </w:r>
      </w:smartTag>
      <w:r w:rsidR="00280C11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 № 936</w:t>
      </w: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Зубова Поляна</w:t>
      </w:r>
    </w:p>
    <w:p w:rsidR="00D81BFC" w:rsidRDefault="00D81BFC">
      <w:pPr>
        <w:ind w:firstLine="709"/>
        <w:jc w:val="center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center"/>
        <w:rPr>
          <w:rFonts w:ascii="Times New Roman" w:hAnsi="Times New Roman"/>
          <w:b/>
          <w:caps/>
          <w:sz w:val="26"/>
        </w:rPr>
      </w:pP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caps/>
          <w:sz w:val="26"/>
        </w:rPr>
        <w:t>Об утверждении Положения о порядке формирования и использования муниципального резерва управленческих кадров Зубово-Полянского муниципального района</w:t>
      </w:r>
    </w:p>
    <w:p w:rsidR="00D81BFC" w:rsidRDefault="00D81BFC">
      <w:pPr>
        <w:keepNext/>
        <w:jc w:val="both"/>
        <w:rPr>
          <w:rFonts w:ascii="Times New Roman" w:hAnsi="Times New Roman"/>
          <w:sz w:val="28"/>
        </w:rPr>
      </w:pPr>
    </w:p>
    <w:p w:rsidR="00D81BFC" w:rsidRDefault="00D81BFC">
      <w:pPr>
        <w:keepNext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 совершенствования работы по созданию резерва управленческих кадров Зубово-Полянского муниципального района</w:t>
      </w:r>
      <w:r>
        <w:rPr>
          <w:rFonts w:ascii="Times New Roman" w:hAnsi="Times New Roman"/>
          <w:color w:val="26282F"/>
          <w:sz w:val="28"/>
        </w:rPr>
        <w:t>,</w:t>
      </w:r>
      <w:r>
        <w:rPr>
          <w:rFonts w:ascii="Times New Roman" w:hAnsi="Times New Roman"/>
          <w:sz w:val="28"/>
        </w:rPr>
        <w:t xml:space="preserve"> в соответствии с Указом Главы Республики Мордовия от 10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</w:rPr>
          <w:t>2019 г</w:t>
        </w:r>
      </w:smartTag>
      <w:r>
        <w:rPr>
          <w:rFonts w:ascii="Times New Roman" w:hAnsi="Times New Roman"/>
          <w:sz w:val="28"/>
        </w:rPr>
        <w:t xml:space="preserve">. № 132-УГ «Об утверждении Положения о порядке формирования и использования резерва управленческих кадров Республики Мордовия», Уставом Зубово-Полянского муниципального района, Администрация Зубово – Полянского   муниципального   района  </w:t>
      </w:r>
      <w:r>
        <w:rPr>
          <w:rFonts w:ascii="Times New Roman" w:hAnsi="Times New Roman"/>
          <w:b/>
          <w:sz w:val="28"/>
        </w:rPr>
        <w:t>постановляет:</w:t>
      </w: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Положение о порядке формирования и использования муниципального резерва управленческих кадров  Зубово-Полянского муниципального района (Приложение №1).</w:t>
      </w: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Образовать комиссию по формированию и подготовке резерва управленческих кадров  Зубово-Полянского муниципального района</w:t>
      </w: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3.Настоящее постановление вступает в силу после его официального опубликования.</w:t>
      </w: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Зубово – Полянского</w:t>
      </w:r>
    </w:p>
    <w:p w:rsidR="00D81BFC" w:rsidRDefault="00D81BF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района</w:t>
      </w:r>
    </w:p>
    <w:p w:rsidR="00D81BFC" w:rsidRDefault="00D81BFC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Республики Мордовия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С.С.Сурдин</w:t>
      </w:r>
      <w:proofErr w:type="spellEnd"/>
      <w:r>
        <w:rPr>
          <w:rFonts w:ascii="Times New Roman" w:hAnsi="Times New Roman"/>
          <w:sz w:val="28"/>
        </w:rPr>
        <w:t xml:space="preserve">  </w:t>
      </w:r>
    </w:p>
    <w:p w:rsidR="00D81BFC" w:rsidRDefault="00D81BFC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:rsidR="00D81BFC" w:rsidRDefault="00D81BFC">
      <w:pPr>
        <w:spacing w:after="200" w:line="276" w:lineRule="auto"/>
        <w:rPr>
          <w:rFonts w:ascii="Times New Roman" w:hAnsi="Times New Roman"/>
          <w:b/>
          <w:sz w:val="28"/>
        </w:rPr>
      </w:pPr>
    </w:p>
    <w:p w:rsidR="00D81BFC" w:rsidRDefault="00D81BFC">
      <w:pPr>
        <w:spacing w:after="200" w:line="276" w:lineRule="auto"/>
        <w:rPr>
          <w:rFonts w:ascii="Times New Roman" w:hAnsi="Times New Roman"/>
          <w:b/>
          <w:sz w:val="28"/>
        </w:rPr>
      </w:pPr>
    </w:p>
    <w:p w:rsidR="00D81BFC" w:rsidRDefault="00D81BFC" w:rsidP="00114601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УТВЕРЖДЕНО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постановлением Администрации 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Зубово-Полянского муниципального района 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sz w:val="28"/>
            <w:szCs w:val="28"/>
          </w:rPr>
          <w:t>2019 г</w:t>
        </w:r>
      </w:smartTag>
      <w:r>
        <w:rPr>
          <w:rFonts w:ascii="Times New Roman CYR" w:hAnsi="Times New Roman CYR" w:cs="Times New Roman CYR"/>
          <w:sz w:val="28"/>
          <w:szCs w:val="28"/>
        </w:rPr>
        <w:t>. № 936</w:t>
      </w:r>
    </w:p>
    <w:p w:rsidR="00D81BFC" w:rsidRPr="003B4AD3" w:rsidRDefault="00D81BFC" w:rsidP="003B4AD3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ПОЛОЖЕНИЕ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порядке формирования и использования муниципального резерва управленческих кадров  Зубово-Полянского муниципального района 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81BFC" w:rsidRDefault="00280C11" w:rsidP="00280C11">
      <w:pPr>
        <w:autoSpaceDE w:val="0"/>
        <w:autoSpaceDN w:val="0"/>
        <w:adjustRightInd w:val="0"/>
        <w:ind w:left="1069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</w:t>
      </w:r>
      <w:r w:rsidR="00D81BFC">
        <w:rPr>
          <w:rFonts w:ascii="Times New Roman CYR" w:hAnsi="Times New Roman CYR" w:cs="Times New Roman CYR"/>
          <w:b/>
          <w:bCs/>
          <w:sz w:val="28"/>
          <w:szCs w:val="28"/>
        </w:rPr>
        <w:t>Общие положения</w:t>
      </w:r>
    </w:p>
    <w:p w:rsidR="00D81BFC" w:rsidRPr="00B418D1" w:rsidRDefault="00D81BFC" w:rsidP="003B4AD3">
      <w:pPr>
        <w:autoSpaceDE w:val="0"/>
        <w:autoSpaceDN w:val="0"/>
        <w:adjustRightInd w:val="0"/>
        <w:ind w:left="1069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Положение о порядке формирования и использования муниципального резерва управленческих кадров Зубово-Полянского муниципального района  (далее – Положение) разработано в соответствии с Конституцией Российской Федерации, федеральными законами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 CYR" w:hAnsi="Times New Roman CYR" w:cs="Times New Roman CYR"/>
            <w:sz w:val="28"/>
            <w:szCs w:val="28"/>
          </w:rPr>
          <w:t>2003 г</w:t>
        </w:r>
      </w:smartTag>
      <w:r>
        <w:rPr>
          <w:rFonts w:ascii="Times New Roman CYR" w:hAnsi="Times New Roman CYR" w:cs="Times New Roman CYR"/>
          <w:sz w:val="28"/>
          <w:szCs w:val="28"/>
        </w:rPr>
        <w:t xml:space="preserve">. № 131-ФЗ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3B4AD3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 CYR" w:hAnsi="Times New Roman CYR" w:cs="Times New Roman CYR"/>
            <w:sz w:val="28"/>
            <w:szCs w:val="28"/>
          </w:rPr>
          <w:t>2007 г</w:t>
        </w:r>
      </w:smartTag>
      <w:r>
        <w:rPr>
          <w:rFonts w:ascii="Times New Roman CYR" w:hAnsi="Times New Roman CYR" w:cs="Times New Roman CYR"/>
          <w:sz w:val="28"/>
          <w:szCs w:val="28"/>
        </w:rPr>
        <w:t xml:space="preserve">. № 25-ФЗ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муниципальной службе в Российской Федерации</w:t>
      </w:r>
      <w:r w:rsidRPr="003B4AD3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Указом Главы Республики Мордовия от 10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sz w:val="28"/>
            <w:szCs w:val="28"/>
          </w:rPr>
          <w:t>2019 г</w:t>
        </w:r>
      </w:smartTag>
      <w:r>
        <w:rPr>
          <w:rFonts w:ascii="Times New Roman CYR" w:hAnsi="Times New Roman CYR" w:cs="Times New Roman CYR"/>
          <w:sz w:val="28"/>
          <w:szCs w:val="28"/>
        </w:rPr>
        <w:t xml:space="preserve">. № 132-УГ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 w:rsidRPr="003B4AD3">
        <w:rPr>
          <w:rFonts w:ascii="Times New Roman" w:hAnsi="Times New Roman"/>
          <w:sz w:val="28"/>
          <w:szCs w:val="28"/>
        </w:rPr>
        <w:t xml:space="preserve">».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Положение определяет порядок формирования и использования муниципального резерва управленческих кадров в Зубово-Полянском муниципальном районе  (далее – муниципальный резерв кадров).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Муниципальный резерв кадров –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руководящих должностей в администрации Зубово-Полянского муниципального района и должностей руководителей муниципальных предприятий и учреждений.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Основными задачами формирования муниципального резерва кадров являются: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обеспечение непрерывности и преемственности кадрового обеспечения муниципального управления;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обеспечение замещения руководящих должностей в сфере муниципального управления высококвалифицированными и результативными кадрами, способными решать широкий спектр управленческих задач;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содействие профессиональному и должностному росту управленческих кадров Зубово-Полянского муниципального района;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повышение мотивации граждан к поступлению на муниципальную службу;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учет текущей и перспективной потребности в замещении руководящих должностей.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Муниципальный резерв кадров формируется на основе следующих принципов: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соблюдение законодательства Российской Федерации и Республики Мордовия;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единство основных требований к кандидатам;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всесторонняя и объективная оценка профессиональных и личностных качеств кандидатов на включение в муниципальный резерв кадров (далее – кандидаты);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добровольность включения кандидатов в муниципальный резерв кадров;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прозрачность процедур отбора и работы с лицами, включенными в муниципальный резерв кадров;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открытость и доступность информации о муниципальном резерве кадров;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учет текущей и перспективной потребности в замещении руководящих должностей;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эффективность использования муниципального резерва кадров.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sz w:val="28"/>
          <w:szCs w:val="28"/>
        </w:rPr>
        <w:t>Организационную, координирующую, методическую и контрольную функции по работе с муниципальным резервом кадров выполняет отдел по работе с персоналом администрации  Зубово-Полянского муниципального района.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numPr>
          <w:ilvl w:val="0"/>
          <w:numId w:val="3"/>
        </w:numPr>
        <w:autoSpaceDE w:val="0"/>
        <w:autoSpaceDN w:val="0"/>
        <w:adjustRightInd w:val="0"/>
        <w:ind w:left="1069" w:hanging="36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8"/>
          <w:szCs w:val="28"/>
        </w:rPr>
        <w:t>Порядок формирования муниципального резерва</w:t>
      </w:r>
    </w:p>
    <w:p w:rsidR="00D81BFC" w:rsidRDefault="00D81BFC" w:rsidP="003B4AD3">
      <w:pPr>
        <w:autoSpaceDE w:val="0"/>
        <w:autoSpaceDN w:val="0"/>
        <w:adjustRightInd w:val="0"/>
        <w:ind w:left="1069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sz w:val="28"/>
          <w:szCs w:val="28"/>
        </w:rPr>
        <w:t>Муниципальный резерв кадров формируется комиссией по формированию и подготовке муниципального резерва кадров  Зубово-Полянского муниципального района, состав которой утверждается постановлением администрации Зубово-Полянского муниципального района  (далее – комиссия).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 CYR" w:hAnsi="Times New Roman CYR" w:cs="Times New Roman CYR"/>
          <w:sz w:val="28"/>
          <w:szCs w:val="28"/>
        </w:rPr>
        <w:t>Муниципальный резерв кадров формируется по целевым группам должностей: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t xml:space="preserve">1) </w:t>
      </w:r>
      <w:r w:rsidRPr="00B418D1">
        <w:rPr>
          <w:rFonts w:ascii="Times New Roman CYR" w:hAnsi="Times New Roman CYR" w:cs="Times New Roman CYR"/>
          <w:sz w:val="28"/>
          <w:szCs w:val="28"/>
        </w:rPr>
        <w:t>группа 1: Руководящие должности в администрации Зубово-Полянского муниципального района: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t xml:space="preserve">- </w:t>
      </w:r>
      <w:r w:rsidRPr="00B418D1">
        <w:rPr>
          <w:rFonts w:ascii="Times New Roman CYR" w:hAnsi="Times New Roman CYR" w:cs="Times New Roman CYR"/>
          <w:sz w:val="28"/>
          <w:szCs w:val="28"/>
        </w:rPr>
        <w:t>заместитель главы Зубово-Полянского  муниципального района;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t xml:space="preserve">- </w:t>
      </w:r>
      <w:r w:rsidRPr="00B418D1">
        <w:rPr>
          <w:rFonts w:ascii="Times New Roman CYR" w:hAnsi="Times New Roman CYR" w:cs="Times New Roman CYR"/>
          <w:sz w:val="28"/>
          <w:szCs w:val="28"/>
        </w:rPr>
        <w:t>начальник управления администрации Зубово-Полянского муниципального района;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t xml:space="preserve">- </w:t>
      </w:r>
      <w:r w:rsidRPr="00B418D1">
        <w:rPr>
          <w:rFonts w:ascii="Times New Roman CYR" w:hAnsi="Times New Roman CYR" w:cs="Times New Roman CYR"/>
          <w:sz w:val="28"/>
          <w:szCs w:val="28"/>
        </w:rPr>
        <w:t>заместитель начальника управления администрации Зубово-Полянского муниципального района;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t xml:space="preserve">- </w:t>
      </w:r>
      <w:r w:rsidRPr="00B418D1">
        <w:rPr>
          <w:rFonts w:ascii="Times New Roman CYR" w:hAnsi="Times New Roman CYR" w:cs="Times New Roman CYR"/>
          <w:sz w:val="28"/>
          <w:szCs w:val="28"/>
        </w:rPr>
        <w:t>начальник отдела администрации Зубово-Полянского муниципального района;</w:t>
      </w:r>
    </w:p>
    <w:p w:rsidR="00D81BFC" w:rsidRPr="00B418D1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418D1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B418D1">
        <w:rPr>
          <w:rFonts w:ascii="Times New Roman CYR" w:hAnsi="Times New Roman CYR" w:cs="Times New Roman CYR"/>
          <w:sz w:val="28"/>
          <w:szCs w:val="28"/>
        </w:rPr>
        <w:t>заведующий отделом администрации Зубово-Полянского муниципального района;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2)  </w:t>
      </w:r>
      <w:r>
        <w:rPr>
          <w:rFonts w:ascii="Times New Roman CYR" w:hAnsi="Times New Roman CYR" w:cs="Times New Roman CYR"/>
          <w:sz w:val="28"/>
          <w:szCs w:val="28"/>
        </w:rPr>
        <w:t>группа 2: Должности руководителей муниципальных предприятий и учреждений Зубово-Полянского муниципального района  по отраслям.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sz w:val="28"/>
          <w:szCs w:val="28"/>
        </w:rPr>
        <w:t>Решением комиссии внутри каждой группы участники муниципального резерва кадров распределяются по уровням готовности к занятию управленческих должностей: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>1) «</w:t>
      </w:r>
      <w:r>
        <w:rPr>
          <w:rFonts w:ascii="Times New Roman CYR" w:hAnsi="Times New Roman CYR" w:cs="Times New Roman CYR"/>
          <w:sz w:val="28"/>
          <w:szCs w:val="28"/>
        </w:rPr>
        <w:t>высший</w:t>
      </w:r>
      <w:r w:rsidRPr="003B4AD3">
        <w:rPr>
          <w:rFonts w:ascii="Times New Roman" w:hAnsi="Times New Roman"/>
          <w:sz w:val="28"/>
          <w:szCs w:val="28"/>
        </w:rPr>
        <w:t xml:space="preserve">» – </w:t>
      </w:r>
      <w:r>
        <w:rPr>
          <w:rFonts w:ascii="Times New Roman CYR" w:hAnsi="Times New Roman CYR" w:cs="Times New Roman CYR"/>
          <w:sz w:val="28"/>
          <w:szCs w:val="28"/>
        </w:rPr>
        <w:t>компетенции, опыт и общий уровень подготовки кандидата достаточны для назначения на вышестоящую управленческую должность;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>2) «</w:t>
      </w:r>
      <w:r>
        <w:rPr>
          <w:rFonts w:ascii="Times New Roman CYR" w:hAnsi="Times New Roman CYR" w:cs="Times New Roman CYR"/>
          <w:sz w:val="28"/>
          <w:szCs w:val="28"/>
        </w:rPr>
        <w:t>базовый</w:t>
      </w:r>
      <w:r w:rsidRPr="003B4AD3">
        <w:rPr>
          <w:rFonts w:ascii="Times New Roman" w:hAnsi="Times New Roman"/>
          <w:sz w:val="28"/>
          <w:szCs w:val="28"/>
        </w:rPr>
        <w:t xml:space="preserve">» – </w:t>
      </w:r>
      <w:r>
        <w:rPr>
          <w:rFonts w:ascii="Times New Roman CYR" w:hAnsi="Times New Roman CYR" w:cs="Times New Roman CYR"/>
          <w:sz w:val="28"/>
          <w:szCs w:val="28"/>
        </w:rPr>
        <w:t>после 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>3) «</w:t>
      </w:r>
      <w:r>
        <w:rPr>
          <w:rFonts w:ascii="Times New Roman CYR" w:hAnsi="Times New Roman CYR" w:cs="Times New Roman CYR"/>
          <w:sz w:val="28"/>
          <w:szCs w:val="28"/>
        </w:rPr>
        <w:t>перспективный</w:t>
      </w:r>
      <w:r w:rsidRPr="003B4AD3">
        <w:rPr>
          <w:rFonts w:ascii="Times New Roman" w:hAnsi="Times New Roman"/>
          <w:sz w:val="28"/>
          <w:szCs w:val="28"/>
        </w:rPr>
        <w:t xml:space="preserve">» – </w:t>
      </w:r>
      <w:r>
        <w:rPr>
          <w:rFonts w:ascii="Times New Roman CYR" w:hAnsi="Times New Roman CYR" w:cs="Times New Roman CYR"/>
          <w:sz w:val="28"/>
          <w:szCs w:val="28"/>
        </w:rPr>
        <w:t xml:space="preserve">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 CYR" w:hAnsi="Times New Roman CYR" w:cs="Times New Roman CYR"/>
          <w:sz w:val="28"/>
          <w:szCs w:val="28"/>
        </w:rPr>
        <w:t>Отбор кандидатов для включения в муниципальный резерв кадров осуществляется в три этапа: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sz w:val="28"/>
          <w:szCs w:val="28"/>
        </w:rPr>
        <w:t>этап – выдвижение кандидатов и прием документов, подлежащих представлению в соответствии с пунктом 14 настоящего Положения (далее – документы);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>этап – оценка кандидатов;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этап – отбор кандидатов и утверждение персонального состава муниципального резерва кадров по целевым группам и уровням готовности к замещению управленческих должностей.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 CYR" w:hAnsi="Times New Roman CYR" w:cs="Times New Roman CYR"/>
          <w:sz w:val="28"/>
          <w:szCs w:val="28"/>
        </w:rPr>
        <w:t xml:space="preserve">Решение об отборе кандидатов принимается комиссией. 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Объявление о начале отбора кандидатов, а также информация о порядке формирования муниципального резерва кадров, формы документов, представляемых для участия в отборочных мероприятиях, размещаются в средствах массовой информации и на официальном сайте администрации Зубово-Полянского муниципального района в информационно-телекоммуникационной сети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Интернет</w:t>
      </w:r>
      <w:r w:rsidRPr="003B4AD3">
        <w:rPr>
          <w:rFonts w:ascii="Times New Roman" w:hAnsi="Times New Roman"/>
          <w:sz w:val="28"/>
          <w:szCs w:val="28"/>
        </w:rPr>
        <w:t xml:space="preserve">».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 CYR" w:hAnsi="Times New Roman CYR" w:cs="Times New Roman CYR"/>
          <w:sz w:val="28"/>
          <w:szCs w:val="28"/>
        </w:rPr>
        <w:t>Выдвижение кандидатов может осуществляться следующими субъектами выдвижения муниципального резерва кадров: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депутатами выборных органов местного самоуправления;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лицами, замещающими муниципальные должности;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руководителями органов местного самоуправления;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руководителями организаций всех форм собственности;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руководителями образовательных учреждений;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руководителями общественных организаций;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руководителями политических партий, в том числе их региональных и местных отделений;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членами комиссии.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13. </w:t>
      </w:r>
      <w:r>
        <w:rPr>
          <w:rFonts w:ascii="Times New Roman CYR" w:hAnsi="Times New Roman CYR" w:cs="Times New Roman CYR"/>
          <w:sz w:val="28"/>
          <w:szCs w:val="28"/>
        </w:rPr>
        <w:t>К кандидатам предъявляются следующие обязательные требования: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sz w:val="28"/>
          <w:szCs w:val="28"/>
        </w:rPr>
        <w:t>наличие гражданства Российской Федерации;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sz w:val="28"/>
          <w:szCs w:val="28"/>
        </w:rPr>
        <w:t>возраст – от 25 до 55 лет;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sz w:val="28"/>
          <w:szCs w:val="28"/>
        </w:rPr>
        <w:t>высшее образование;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sz w:val="28"/>
          <w:szCs w:val="28"/>
        </w:rPr>
        <w:t>опыт управленческой деятельности;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5) </w:t>
      </w:r>
      <w:r>
        <w:rPr>
          <w:rFonts w:ascii="Times New Roman CYR" w:hAnsi="Times New Roman CYR" w:cs="Times New Roman CYR"/>
          <w:sz w:val="28"/>
          <w:szCs w:val="28"/>
        </w:rPr>
        <w:t>владение знаниями в области современных информационно-коммуникационных технологий;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6) </w:t>
      </w:r>
      <w:r>
        <w:rPr>
          <w:rFonts w:ascii="Times New Roman CYR" w:hAnsi="Times New Roman CYR" w:cs="Times New Roman CYR"/>
          <w:sz w:val="28"/>
          <w:szCs w:val="28"/>
        </w:rPr>
        <w:t>видение перспектив развития Зубово-Полянского муниципального района;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7) </w:t>
      </w:r>
      <w:r>
        <w:rPr>
          <w:rFonts w:ascii="Times New Roman CYR" w:hAnsi="Times New Roman CYR" w:cs="Times New Roman CYR"/>
          <w:sz w:val="28"/>
          <w:szCs w:val="28"/>
        </w:rPr>
        <w:t>высокий личностно-профессиональный потенциал и мотивация к включению в муниципальный резерв кадров;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8) </w:t>
      </w:r>
      <w:r>
        <w:rPr>
          <w:rFonts w:ascii="Times New Roman CYR" w:hAnsi="Times New Roman CYR" w:cs="Times New Roman CYR"/>
          <w:sz w:val="28"/>
          <w:szCs w:val="28"/>
        </w:rPr>
        <w:t>отсутствие судимости.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sz w:val="28"/>
          <w:szCs w:val="28"/>
        </w:rPr>
        <w:t>высший уровень: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управленческой деятельности не менее 4 лет;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обладание компетенциями современного руководителя;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целостное видение процессов, способность к планированию и предвидению последствий принимаемых решений;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стремление к развитию, самосовершенствованию;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широкий кругозор;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внедрения новых технологий, создания собственного дела;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взаимодействия с общественностью и со средствами массовой информации;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антикоррупционное поведение, отсутствие компрометирующих сведений;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sz w:val="28"/>
          <w:szCs w:val="28"/>
        </w:rPr>
        <w:t>базовый уровень: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управленческой деятельности не менее 2 лет;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обладание компетенциями современного руководителя;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умение определять цели и планировать деятельность;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стремление к развитию, самосовершенствованию;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широкий кругозор;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взаимодействия с общественностью и со средствами массовой информации;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антикоррупционное поведение, отсутствие компрометирующих сведений;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sz w:val="28"/>
          <w:szCs w:val="28"/>
        </w:rPr>
        <w:t>перспективный уровень: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опыт управленческой деятельности не менее 1 года;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наличие профессиональных достижений, характеризующих кандидата как руководителя, обладающего способностями к управлению;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обладание компетенциями современного руководителя;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стремление к развитию, самосовершенствованию;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широкий кругозор;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антикоррупционное поведение, отсутствие компрометирующих сведений.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14. </w:t>
      </w:r>
      <w:r>
        <w:rPr>
          <w:rFonts w:ascii="Times New Roman CYR" w:hAnsi="Times New Roman CYR" w:cs="Times New Roman CYR"/>
          <w:sz w:val="28"/>
          <w:szCs w:val="28"/>
        </w:rPr>
        <w:t>Кандидаты представляют в комиссию следующие документы: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собственноручно заполненную и подписанную анкету кандидата на включение в муниципальный резерв кадров по прилагаемой форме (далее – анкета). Кандидат несет персональную ответственность за достоверность указанных в анкете сведений;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копию паспорта или документа, его заменяющего;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 соответствии  со </w:t>
      </w:r>
      <w:hyperlink r:id="rId8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статьей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mobileonline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garant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document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?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id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=12048567&amp;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sub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=9"</w:t>
        </w:r>
        <w:r w:rsidRPr="003B4AD3">
          <w:rPr>
            <w:rFonts w:ascii="Times New Roman" w:hAnsi="Times New Roman"/>
            <w:color w:val="0000FF"/>
            <w:sz w:val="28"/>
            <w:szCs w:val="28"/>
            <w:u w:val="single"/>
          </w:rPr>
          <w:t xml:space="preserve"> 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mobileonline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garant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document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?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id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=12048567&amp;</w:t>
        </w:r>
        <w:r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sub</w:t>
        </w:r>
        <w:r w:rsidRPr="003B4AD3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=9"</w:t>
        </w:r>
        <w:r w:rsidRPr="003B4AD3">
          <w:rPr>
            <w:rFonts w:ascii="Times New Roman" w:hAnsi="Times New Roman"/>
            <w:color w:val="0000FF"/>
            <w:sz w:val="28"/>
            <w:szCs w:val="28"/>
            <w:u w:val="single"/>
          </w:rPr>
          <w:t xml:space="preserve"> 9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 закона  от 27 июля 2006 г. 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>№ 152-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персональных данных</w:t>
      </w:r>
      <w:r w:rsidRPr="003B4AD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15. </w:t>
      </w:r>
      <w:r>
        <w:rPr>
          <w:rFonts w:ascii="Times New Roman CYR" w:hAnsi="Times New Roman CYR" w:cs="Times New Roman CYR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13 настоящего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Положения, а также проверяет достоверность сведений, представленных субъектами выдвижения, и кандидатами на основе самовыдвижения.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16. </w:t>
      </w:r>
      <w:r>
        <w:rPr>
          <w:rFonts w:ascii="Times New Roman CYR" w:hAnsi="Times New Roman CYR" w:cs="Times New Roman CYR"/>
          <w:sz w:val="28"/>
          <w:szCs w:val="28"/>
        </w:rPr>
        <w:t>Кандидат не допускается к последующему этапу отбора в случае установления в ходе проверки фактов несоответствия требованиям, установленным пунктом 13 настоящего Положения, а также представления им подложных документов или заведомо ложных сведений о себе.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17. </w:t>
      </w:r>
      <w:r>
        <w:rPr>
          <w:rFonts w:ascii="Times New Roman CYR" w:hAnsi="Times New Roman CYR" w:cs="Times New Roman CYR"/>
          <w:sz w:val="28"/>
          <w:szCs w:val="28"/>
        </w:rPr>
        <w:t>Оценка кандидатов на включение в муниципальный резерв кадров осуществляется комиссией с применением следующих методик: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анализ документальных данных (анкеты, письма-рекомендации, отзывы);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оценка результатов трудовой деятельности;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запрос и проверка рекомендаций, послужного списка.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Конкретные методики оценки определяются решением комиссии.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18. </w:t>
      </w:r>
      <w:r>
        <w:rPr>
          <w:rFonts w:ascii="Times New Roman CYR" w:hAnsi="Times New Roman CYR" w:cs="Times New Roman CYR"/>
          <w:sz w:val="28"/>
          <w:szCs w:val="28"/>
        </w:rPr>
        <w:t xml:space="preserve">Изучение, оценка и отбор кандидатов может осуществляться с участием независимых экспертов, приглашаемых комиссией.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Комиссия вправе приглашать на свои заседания кандидатов на включение в муниципальный резерв кадров.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19. </w:t>
      </w:r>
      <w:r>
        <w:rPr>
          <w:rFonts w:ascii="Times New Roman CYR" w:hAnsi="Times New Roman CYR" w:cs="Times New Roman CYR"/>
          <w:sz w:val="28"/>
          <w:szCs w:val="28"/>
        </w:rPr>
        <w:t>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Комиссия принимает решение о включении в муниципальный резерв 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20. </w:t>
      </w:r>
      <w:r>
        <w:rPr>
          <w:rFonts w:ascii="Times New Roman CYR" w:hAnsi="Times New Roman CYR" w:cs="Times New Roman CYR"/>
          <w:sz w:val="28"/>
          <w:szCs w:val="28"/>
        </w:rPr>
        <w:t>Решение комиссии о включении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невключении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 в муниципальный резерв кадров оформляется протоколом.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21. </w:t>
      </w:r>
      <w:r>
        <w:rPr>
          <w:rFonts w:ascii="Times New Roman CYR" w:hAnsi="Times New Roman CYR" w:cs="Times New Roman CYR"/>
          <w:sz w:val="28"/>
          <w:szCs w:val="28"/>
        </w:rPr>
        <w:t xml:space="preserve">Документы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возвращаются им в течение семи рабочих дней со дня проведения заседания комиссии.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После истечения двух месяцев со дня принятия комиссией соответствующего решения в отношении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22. </w:t>
      </w:r>
      <w:r>
        <w:rPr>
          <w:rFonts w:ascii="Times New Roman CYR" w:hAnsi="Times New Roman CYR" w:cs="Times New Roman CYR"/>
          <w:sz w:val="28"/>
          <w:szCs w:val="28"/>
        </w:rPr>
        <w:t xml:space="preserve">Решения комиссии о включении в муниципальный резерв кадров  размещаются на официальном сайте администрации Зубово-Полянского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муниципального района в информационно-телекоммуникационной сети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Интернет</w:t>
      </w:r>
      <w:r w:rsidRPr="003B4AD3">
        <w:rPr>
          <w:rFonts w:ascii="Times New Roman" w:hAnsi="Times New Roman"/>
          <w:sz w:val="28"/>
          <w:szCs w:val="28"/>
        </w:rPr>
        <w:t>».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4AD3">
        <w:rPr>
          <w:rFonts w:ascii="Times New Roman" w:hAnsi="Times New Roman"/>
          <w:b/>
          <w:bCs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Основания для исключения и порядок исключения из муниципального резерва кадров. Повторное включение в муниципальный резерв кадров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23. </w:t>
      </w:r>
      <w:r>
        <w:rPr>
          <w:rFonts w:ascii="Times New Roman CYR" w:hAnsi="Times New Roman CYR" w:cs="Times New Roman CYR"/>
          <w:sz w:val="28"/>
          <w:szCs w:val="28"/>
        </w:rPr>
        <w:t>Лицо, состоящее в муниципальном резерве кадров, исключается из его состава в следующих случаях: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соответствии с личным заявлением;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 истечении трех лет пребывания в муниципальном резерве кадров;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назначения на вышестоящую должность;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достижения предельного возраста нахождения в муниципальном резерве кадров, предусмотренного пунктом 13 настоящего Положения;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признания лица, состоящего в муниципальном резерве, недееспособным или ограниченно дееспособным решением суда, вступившим в законную силу;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выхода из гражданства Российской Федерации или приобретения гражданства другого государства;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смерти лица, а также признания его судом умершим или безвестно отсутствующим.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24. </w:t>
      </w:r>
      <w:r>
        <w:rPr>
          <w:rFonts w:ascii="Times New Roman CYR" w:hAnsi="Times New Roman CYR" w:cs="Times New Roman CYR"/>
          <w:sz w:val="28"/>
          <w:szCs w:val="28"/>
        </w:rPr>
        <w:t xml:space="preserve">Решения комиссии об исключении лиц из муниципального резерва кадров размещаются на официальном сайте администрации Зубово-Полянского муниципального района в информационно-телекоммуникационной сети </w:t>
      </w:r>
      <w:r w:rsidRPr="003B4AD3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Интернет</w:t>
      </w:r>
      <w:r w:rsidRPr="003B4AD3">
        <w:rPr>
          <w:rFonts w:ascii="Times New Roman" w:hAnsi="Times New Roman"/>
          <w:sz w:val="28"/>
          <w:szCs w:val="28"/>
        </w:rPr>
        <w:t>».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25. </w:t>
      </w:r>
      <w:r>
        <w:rPr>
          <w:rFonts w:ascii="Times New Roman CYR" w:hAnsi="Times New Roman CYR" w:cs="Times New Roman CYR"/>
          <w:sz w:val="28"/>
          <w:szCs w:val="28"/>
        </w:rPr>
        <w:t>Лицо, исключенное из муниципального резерва по истечении предельного срока пребывания в его составе, может быть повторно включено в муниципальный резерв кадров по решению комиссии</w:t>
      </w:r>
      <w:r>
        <w:rPr>
          <w:rFonts w:ascii="Arial CYR" w:hAnsi="Arial CYR" w:cs="Arial CYR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при условии соответствия требованиям, предусмотренным пунктом 13 настоящего Положения.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4AD3">
        <w:rPr>
          <w:rFonts w:ascii="Times New Roman" w:hAnsi="Times New Roman"/>
          <w:b/>
          <w:bCs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Работа с резервом управленческих кадров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26. </w:t>
      </w:r>
      <w:r>
        <w:rPr>
          <w:rFonts w:ascii="Times New Roman CYR" w:hAnsi="Times New Roman CYR" w:cs="Times New Roman CYR"/>
          <w:sz w:val="28"/>
          <w:szCs w:val="28"/>
        </w:rPr>
        <w:t>Отел по работе с персоналом администрации Зубово-Полянского муниципального района:</w:t>
      </w: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подготавливает проекты решений комиссии о включении кандидатов в муниципальный резерв кадров, об исключении лица из его состава;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ведет работу по учету и пополнению базы данных муниципального резерва кадров;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проводит анализ состояния муниципального резерва кадров с учетом прогноза изменений численности работников в сфере муниципального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управления, управления в сферах экономики и социального развития Зубово-Полянского муниципального района;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организует профессионально-личностное развитие или стажировку граждан, включенных в муниципальный резерв кадров.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27. </w:t>
      </w:r>
      <w:r>
        <w:rPr>
          <w:rFonts w:ascii="Times New Roman CYR" w:hAnsi="Times New Roman CYR" w:cs="Times New Roman CYR"/>
          <w:sz w:val="28"/>
          <w:szCs w:val="28"/>
        </w:rPr>
        <w:t xml:space="preserve">Обновление информации о лицах, состоящих в муниципальном резерве кадров, осуществляется на основе информации, представляемой гражданами, включенными в муниципальный резерв кадров, по мере поступления.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изменении персональных данных, указанных в анкете, лицо, состоящее в муниципальном резерве кадров, обязано уведомить об этом администрацию Зубово-Полянского муниципального района с приложением копий документов, подтверждающих данные изменения, в течение 10 рабочих дней со дня изменения данных сведений.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28. </w:t>
      </w:r>
      <w:r>
        <w:rPr>
          <w:rFonts w:ascii="Times New Roman CYR" w:hAnsi="Times New Roman CYR" w:cs="Times New Roman CYR"/>
          <w:sz w:val="28"/>
          <w:szCs w:val="28"/>
        </w:rPr>
        <w:t>Подготовка лиц, состоящих в муниципальном резерве кадров, включает в себя основную и дополнительную формы.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29. </w:t>
      </w:r>
      <w:r>
        <w:rPr>
          <w:rFonts w:ascii="Times New Roman CYR" w:hAnsi="Times New Roman CYR" w:cs="Times New Roman CYR"/>
          <w:sz w:val="28"/>
          <w:szCs w:val="28"/>
        </w:rPr>
        <w:t>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муниципальный резерв, сроком на один год.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30. </w:t>
      </w:r>
      <w:r>
        <w:rPr>
          <w:rFonts w:ascii="Times New Roman CYR" w:hAnsi="Times New Roman CYR" w:cs="Times New Roman CYR"/>
          <w:sz w:val="28"/>
          <w:szCs w:val="28"/>
        </w:rPr>
        <w:t>К дополнительным формам подготовки относятся: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прохождение тренингов, направленных на профессионально-личностное развитие;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участие в подготовке программ социально-экономического развития Зубово-Полянского муниципального района, планов и программ развития муниципальных образований;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временное исполнение обязанностей на должностях муниципальной службы.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4AD3">
        <w:rPr>
          <w:rFonts w:ascii="Times New Roman" w:hAnsi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Использование муниципального резерва управленческих кадров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31.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Основными направлениями использования муниципального резерва кадров являются: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назначения на вакантные вышестоящие должности, в том числе перемещения между должностями, для оптимального распределения кадровых ресурсов по уровням и сферам муниципального управления;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привлечение лиц, включенных в муниципальный резерв кадров, для подготовки резервов управленческих кадров иных уровней. 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Муниципальный резерв управленческих кадров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Саранск, должностей государственной гражданской службы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руководителей муниципальных, государственных организаций, а также организаций с долей собственности Республики Мордовия 25 и более процентов.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32. </w:t>
      </w:r>
      <w:r>
        <w:rPr>
          <w:rFonts w:ascii="Times New Roman CYR" w:hAnsi="Times New Roman CYR" w:cs="Times New Roman CYR"/>
          <w:sz w:val="28"/>
          <w:szCs w:val="28"/>
        </w:rPr>
        <w:t>В случае проведения конкурса на замещение вакантной должности кандидатура лица, состоящего в муниципальном резерве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33. </w:t>
      </w:r>
      <w:r>
        <w:rPr>
          <w:rFonts w:ascii="Times New Roman CYR" w:hAnsi="Times New Roman CYR" w:cs="Times New Roman CYR"/>
          <w:sz w:val="28"/>
          <w:szCs w:val="28"/>
        </w:rPr>
        <w:t>По инициативе председателя комиссии информация о лице, состоящем в муниципальном резерве кадров, может быть доведена до соответствующего руководителя организации с целью рассмотрения возможности его назначения на должность.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34. </w:t>
      </w:r>
      <w:r>
        <w:rPr>
          <w:rFonts w:ascii="Times New Roman CYR" w:hAnsi="Times New Roman CYR" w:cs="Times New Roman CYR"/>
          <w:sz w:val="28"/>
          <w:szCs w:val="28"/>
        </w:rPr>
        <w:t>Включение лица в муниципальный резерв управленческих кадров Республики Мордовия не является безусловным основанием для назначения его на управленческую должность.</w:t>
      </w:r>
    </w:p>
    <w:p w:rsidR="00D81BFC" w:rsidRPr="003B4AD3" w:rsidRDefault="00D81BFC" w:rsidP="003B4AD3">
      <w:pPr>
        <w:keepNext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keepNext/>
        <w:autoSpaceDE w:val="0"/>
        <w:autoSpaceDN w:val="0"/>
        <w:adjustRightInd w:val="0"/>
        <w:ind w:firstLine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4AD3">
        <w:rPr>
          <w:rFonts w:ascii="Times New Roman" w:hAnsi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Оценка эффективности работы с резервом управленческих кадров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35. </w:t>
      </w:r>
      <w:r>
        <w:rPr>
          <w:rFonts w:ascii="Times New Roman CYR" w:hAnsi="Times New Roman CYR" w:cs="Times New Roman CYR"/>
          <w:sz w:val="28"/>
          <w:szCs w:val="28"/>
        </w:rPr>
        <w:t>Комиссией не реже одного раза в год осуществляется оценка эффективности работы с муниципальным резервом кадров.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36. </w:t>
      </w:r>
      <w:r>
        <w:rPr>
          <w:rFonts w:ascii="Times New Roman CYR" w:hAnsi="Times New Roman CYR" w:cs="Times New Roman CYR"/>
          <w:sz w:val="28"/>
          <w:szCs w:val="28"/>
        </w:rPr>
        <w:t>Основными показателями эффективности работы с муниципальным резервом кадров (далее – целевые показатели) являются: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доля лиц, назначенных из муниципального резерва кадров,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 кадров, для замещения целевых и иных должностей, мобильность муниципального резерва кадров);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доля целевых должностей, на которые назначены лица из муниципального резерва кадров (отражает эффективность планирования и использования муниципального резерва как источника замещения должностей);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доля лиц, включенных в муниципальный резерв кадров,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36. </w:t>
      </w:r>
      <w:r>
        <w:rPr>
          <w:rFonts w:ascii="Times New Roman CYR" w:hAnsi="Times New Roman CYR" w:cs="Times New Roman CYR"/>
          <w:sz w:val="28"/>
          <w:szCs w:val="28"/>
        </w:rPr>
        <w:t>Индикаторы (критерии) достижения целевых показателей на предстоящий год ежегодно определяются комиссией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B4AD3">
        <w:rPr>
          <w:rFonts w:ascii="Times New Roman" w:hAnsi="Times New Roman"/>
          <w:sz w:val="28"/>
          <w:szCs w:val="28"/>
        </w:rPr>
        <w:t xml:space="preserve">37. </w:t>
      </w:r>
      <w:r>
        <w:rPr>
          <w:rFonts w:ascii="Times New Roman CYR" w:hAnsi="Times New Roman CYR" w:cs="Times New Roman CYR"/>
          <w:sz w:val="28"/>
          <w:szCs w:val="28"/>
        </w:rPr>
        <w:t>Ежегодно, в срок до 15 марта года, следующего за отчетным, начиная с 15 марта 2021 г. комиссией осуществляется оценка эффективности работы с муниципальным резервом кадров за истекший год.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№1 к Положению</w:t>
      </w: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 w:rsidRPr="003B4AD3">
        <w:rPr>
          <w:rFonts w:ascii="Times New Roman" w:hAnsi="Times New Roman"/>
          <w:b/>
          <w:bCs/>
          <w:sz w:val="36"/>
          <w:szCs w:val="36"/>
          <w:highlight w:val="white"/>
        </w:rPr>
        <w:t xml:space="preserve">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АНКЕТА</w:t>
      </w:r>
    </w:p>
    <w:p w:rsidR="00D81BFC" w:rsidRDefault="00D81BFC" w:rsidP="003B4AD3">
      <w:pPr>
        <w:autoSpaceDE w:val="0"/>
        <w:autoSpaceDN w:val="0"/>
        <w:adjustRightInd w:val="0"/>
        <w:ind w:right="1843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претендента для включения в резерв управленческих кадров </w:t>
      </w:r>
    </w:p>
    <w:p w:rsidR="00D81BFC" w:rsidRDefault="00D81BFC" w:rsidP="003B4AD3">
      <w:pPr>
        <w:autoSpaceDE w:val="0"/>
        <w:autoSpaceDN w:val="0"/>
        <w:adjustRightInd w:val="0"/>
        <w:ind w:right="1843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муниципального района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>1.</w:t>
      </w:r>
      <w:r w:rsidRPr="003B4AD3"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Ф.И.О. (полностью):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 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i/>
          <w:iCs/>
          <w:sz w:val="26"/>
          <w:szCs w:val="26"/>
          <w:highlight w:val="white"/>
        </w:rPr>
        <w:t>2.</w:t>
      </w:r>
      <w:r w:rsidRPr="003B4AD3"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6"/>
          <w:szCs w:val="26"/>
          <w:highlight w:val="white"/>
        </w:rPr>
        <w:t>Изменение Ф.И.О.: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 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 xml:space="preserve">                                     </w:t>
      </w:r>
      <w:r w:rsidRPr="003B4AD3">
        <w:rPr>
          <w:rFonts w:ascii="Times New Roman" w:hAnsi="Times New Roman"/>
          <w:sz w:val="20"/>
          <w:szCs w:val="20"/>
          <w:highlight w:val="white"/>
        </w:rPr>
        <w:t>(</w:t>
      </w:r>
      <w:r>
        <w:rPr>
          <w:rFonts w:ascii="Times New Roman CYR" w:hAnsi="Times New Roman CYR" w:cs="Times New Roman CYR"/>
          <w:sz w:val="20"/>
          <w:szCs w:val="20"/>
          <w:highlight w:val="white"/>
        </w:rPr>
        <w:t>если изменяли, укажите: когда и по какой причине)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18"/>
          <w:szCs w:val="18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3.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Гражданство: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3B4AD3">
        <w:rPr>
          <w:rFonts w:ascii="Times New Roman" w:hAnsi="Times New Roman"/>
          <w:sz w:val="20"/>
          <w:szCs w:val="20"/>
          <w:highlight w:val="white"/>
        </w:rPr>
        <w:t xml:space="preserve">                             (</w:t>
      </w:r>
      <w:r>
        <w:rPr>
          <w:rFonts w:ascii="Times New Roman CYR" w:hAnsi="Times New Roman CYR" w:cs="Times New Roman CYR"/>
          <w:sz w:val="20"/>
          <w:szCs w:val="20"/>
          <w:highlight w:val="white"/>
        </w:rPr>
        <w:t>если изменяли, укажите: когда и по какой причине)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16"/>
          <w:szCs w:val="1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4.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Паспорт или документ его заменяющий: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3B4AD3">
        <w:rPr>
          <w:rFonts w:ascii="Times New Roman" w:hAnsi="Times New Roman"/>
          <w:sz w:val="28"/>
          <w:szCs w:val="28"/>
          <w:highlight w:val="white"/>
        </w:rPr>
        <w:t>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4"/>
          <w:szCs w:val="14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3B4AD3">
        <w:rPr>
          <w:rFonts w:ascii="Times New Roman" w:hAnsi="Times New Roman"/>
          <w:sz w:val="28"/>
          <w:szCs w:val="28"/>
          <w:highlight w:val="white"/>
        </w:rPr>
        <w:t>__________________________________________________________________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3B4AD3">
        <w:rPr>
          <w:rFonts w:ascii="Times New Roman" w:hAnsi="Times New Roman"/>
          <w:sz w:val="20"/>
          <w:szCs w:val="20"/>
          <w:highlight w:val="white"/>
        </w:rPr>
        <w:t>(</w:t>
      </w:r>
      <w:r>
        <w:rPr>
          <w:rFonts w:ascii="Times New Roman CYR" w:hAnsi="Times New Roman CYR" w:cs="Times New Roman CYR"/>
          <w:sz w:val="20"/>
          <w:szCs w:val="20"/>
          <w:highlight w:val="white"/>
        </w:rPr>
        <w:t>номер, серия, кем и когда выдан)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5.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Дата рождения: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ab/>
        <w:t xml:space="preserve"> 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6.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Место рождения: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 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Общее время проживания в Республике Мордовия, лет__________________________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7.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Адрес места жительства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 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2"/>
          <w:szCs w:val="12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14"/>
          <w:szCs w:val="14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8.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Контактная информация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(телефоны дом., раб., e-</w:t>
      </w:r>
      <w:proofErr w:type="spellStart"/>
      <w:r>
        <w:rPr>
          <w:rFonts w:ascii="Times New Roman CYR" w:hAnsi="Times New Roman CYR" w:cs="Times New Roman CYR"/>
          <w:sz w:val="26"/>
          <w:szCs w:val="26"/>
          <w:highlight w:val="white"/>
        </w:rPr>
        <w:t>mail</w:t>
      </w:r>
      <w:proofErr w:type="spellEnd"/>
      <w:r>
        <w:rPr>
          <w:rFonts w:ascii="Times New Roman CYR" w:hAnsi="Times New Roman CYR" w:cs="Times New Roman CYR"/>
          <w:sz w:val="26"/>
          <w:szCs w:val="26"/>
          <w:highlight w:val="white"/>
        </w:rPr>
        <w:t>):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9.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Семейное положение: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женат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холост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вдовец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z w:val="26"/>
          <w:szCs w:val="26"/>
          <w:highlight w:val="white"/>
        </w:rPr>
        <w:tab/>
        <w:t xml:space="preserve">     (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замужем)         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  <w:t xml:space="preserve"> (не замужем)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  <w:t xml:space="preserve">            (вдова)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9.1.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Наличие детей: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  <w:t xml:space="preserve">     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да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  <w:t xml:space="preserve">     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нет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Если </w:t>
      </w:r>
      <w:r w:rsidRPr="003B4AD3">
        <w:rPr>
          <w:rFonts w:ascii="Times New Roman" w:hAnsi="Times New Roman"/>
          <w:sz w:val="26"/>
          <w:szCs w:val="26"/>
          <w:highlight w:val="white"/>
        </w:rPr>
        <w:t>«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да</w:t>
      </w:r>
      <w:r w:rsidRPr="003B4AD3">
        <w:rPr>
          <w:rFonts w:ascii="Times New Roman" w:hAnsi="Times New Roman"/>
          <w:sz w:val="26"/>
          <w:szCs w:val="26"/>
          <w:highlight w:val="white"/>
        </w:rPr>
        <w:t xml:space="preserve">»,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укажите:</w:t>
      </w: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6"/>
        <w:gridCol w:w="5125"/>
        <w:gridCol w:w="1218"/>
        <w:gridCol w:w="2496"/>
      </w:tblGrid>
      <w:tr w:rsidR="00D81BFC">
        <w:trPr>
          <w:trHeight w:val="45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lang w:val="en-US"/>
              </w:rPr>
              <w:t xml:space="preserve">№ 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Фамилия, имя, отчество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Пол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Дата рождения</w:t>
            </w:r>
          </w:p>
        </w:tc>
      </w:tr>
      <w:tr w:rsidR="00D81BFC">
        <w:trPr>
          <w:trHeight w:val="44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432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424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43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3"/>
          <w:sz w:val="28"/>
          <w:szCs w:val="2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Личная подпись___________________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3"/>
          <w:sz w:val="26"/>
          <w:szCs w:val="26"/>
          <w:highlight w:val="white"/>
        </w:rPr>
        <w:t xml:space="preserve">10. </w:t>
      </w:r>
      <w:r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  <w:t xml:space="preserve">Национальность </w:t>
      </w:r>
      <w:r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  <w:t xml:space="preserve">(указывается по желанию претендента): 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>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3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3"/>
          <w:sz w:val="26"/>
          <w:szCs w:val="26"/>
          <w:highlight w:val="white"/>
        </w:rPr>
        <w:t xml:space="preserve">11. </w:t>
      </w:r>
      <w:r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  <w:t>Какими языками владеете: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 xml:space="preserve">11.1. </w:t>
      </w: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Родной язык: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>_________________________________________________________________________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 xml:space="preserve">11.2. </w:t>
      </w:r>
      <w:r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  <w:t>Языки народов Российской Федерации: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 xml:space="preserve">11.3. </w:t>
      </w: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Иностранные языки, включая языки народов бывшего СССР: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2299"/>
        <w:gridCol w:w="2344"/>
        <w:gridCol w:w="2179"/>
      </w:tblGrid>
      <w:tr w:rsidR="00D81BFC">
        <w:trPr>
          <w:trHeight w:val="288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Язык</w:t>
            </w:r>
          </w:p>
        </w:tc>
        <w:tc>
          <w:tcPr>
            <w:tcW w:w="6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Степень владения</w:t>
            </w:r>
          </w:p>
        </w:tc>
      </w:tr>
      <w:tr w:rsidR="00D81BFC" w:rsidRPr="003B4AD3">
        <w:trPr>
          <w:trHeight w:val="518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владею свободно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читаю и могу объясняться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читаю и перевожу со словарем</w:t>
            </w:r>
          </w:p>
        </w:tc>
      </w:tr>
      <w:tr w:rsidR="00D81BFC" w:rsidRPr="003B4AD3">
        <w:trPr>
          <w:trHeight w:val="511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</w:tr>
      <w:tr w:rsidR="00D81BFC" w:rsidRPr="003B4AD3">
        <w:trPr>
          <w:trHeight w:val="511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</w:tr>
      <w:tr w:rsidR="00D81BFC" w:rsidRPr="003B4AD3">
        <w:trPr>
          <w:trHeight w:val="547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</w:p>
        </w:tc>
      </w:tr>
    </w:tbl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3"/>
          <w:sz w:val="28"/>
          <w:szCs w:val="28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" w:hAnsi="Times New Roman"/>
          <w:b/>
          <w:bCs/>
          <w:spacing w:val="-3"/>
          <w:sz w:val="26"/>
          <w:szCs w:val="26"/>
          <w:highlight w:val="white"/>
          <w:lang w:val="en-US"/>
        </w:rPr>
        <w:t xml:space="preserve">12. </w:t>
      </w:r>
      <w:r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  <w:t>Навыки работы с компьютером: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66"/>
        <w:gridCol w:w="1162"/>
        <w:gridCol w:w="1187"/>
        <w:gridCol w:w="1310"/>
        <w:gridCol w:w="3270"/>
      </w:tblGrid>
      <w:tr w:rsidR="00D81BFC">
        <w:trPr>
          <w:trHeight w:val="281"/>
        </w:trPr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Вид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программного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обеспечения</w:t>
            </w: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Степень владения</w:t>
            </w:r>
          </w:p>
        </w:tc>
        <w:tc>
          <w:tcPr>
            <w:tcW w:w="3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Название конкретных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 xml:space="preserve">программных продуктов, 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с которыми приходилось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работать</w:t>
            </w: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>
        <w:trPr>
          <w:trHeight w:val="851"/>
        </w:trPr>
        <w:tc>
          <w:tcPr>
            <w:tcW w:w="2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94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владею свободно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имею об-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щее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 xml:space="preserve"> пред-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ставление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не работал(а)</w:t>
            </w:r>
          </w:p>
        </w:tc>
        <w:tc>
          <w:tcPr>
            <w:tcW w:w="3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</w:tr>
      <w:tr w:rsidR="00D81BFC">
        <w:trPr>
          <w:trHeight w:val="885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>Текстовые редакторы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>
        <w:trPr>
          <w:trHeight w:val="855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>Электронные таблицы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>
        <w:trPr>
          <w:trHeight w:val="854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>Правовые базы данных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>
        <w:trPr>
          <w:trHeight w:val="851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>Специальные программные продукты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>
        <w:trPr>
          <w:trHeight w:val="85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lastRenderedPageBreak/>
              <w:t>Операционные системы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tabs>
                <w:tab w:val="left" w:pos="338"/>
              </w:tabs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2"/>
          <w:sz w:val="18"/>
          <w:szCs w:val="1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2"/>
          <w:sz w:val="18"/>
          <w:szCs w:val="1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2"/>
          <w:sz w:val="26"/>
          <w:szCs w:val="26"/>
          <w:highlight w:val="white"/>
        </w:rPr>
        <w:t xml:space="preserve">13. </w:t>
      </w:r>
      <w:r>
        <w:rPr>
          <w:rFonts w:ascii="Times New Roman CYR" w:hAnsi="Times New Roman CYR" w:cs="Times New Roman CYR"/>
          <w:b/>
          <w:bCs/>
          <w:spacing w:val="-2"/>
          <w:sz w:val="26"/>
          <w:szCs w:val="26"/>
          <w:highlight w:val="white"/>
        </w:rPr>
        <w:t>Отношение к воинской обязанности и воинское звание: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>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0"/>
          <w:szCs w:val="20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4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4"/>
          <w:sz w:val="26"/>
          <w:szCs w:val="26"/>
          <w:highlight w:val="white"/>
        </w:rPr>
        <w:t xml:space="preserve">14. </w:t>
      </w:r>
      <w:r>
        <w:rPr>
          <w:rFonts w:ascii="Times New Roman CYR" w:hAnsi="Times New Roman CYR" w:cs="Times New Roman CYR"/>
          <w:b/>
          <w:bCs/>
          <w:spacing w:val="-4"/>
          <w:sz w:val="26"/>
          <w:szCs w:val="26"/>
          <w:highlight w:val="white"/>
        </w:rPr>
        <w:t>Были ли Вы судимы, когда и за что: 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</w:pPr>
      <w:r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  <w:t>__________________________________________________________________________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</w:pPr>
      <w:r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  <w:t>__________________________________________________________________________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Личная подпись___________________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4"/>
          <w:sz w:val="26"/>
          <w:szCs w:val="2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  <w:t xml:space="preserve">15. </w:t>
      </w:r>
      <w:r>
        <w:rPr>
          <w:rFonts w:ascii="Times New Roman CYR" w:hAnsi="Times New Roman CYR" w:cs="Times New Roman CYR"/>
          <w:b/>
          <w:bCs/>
          <w:spacing w:val="-4"/>
          <w:sz w:val="26"/>
          <w:szCs w:val="26"/>
          <w:highlight w:val="white"/>
        </w:rPr>
        <w:t>Образование:</w:t>
      </w: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8"/>
        <w:gridCol w:w="2265"/>
        <w:gridCol w:w="2266"/>
        <w:gridCol w:w="2266"/>
      </w:tblGrid>
      <w:tr w:rsidR="00D81BFC">
        <w:trPr>
          <w:trHeight w:val="490"/>
        </w:trPr>
        <w:tc>
          <w:tcPr>
            <w:tcW w:w="2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Формальные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характеристики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полученного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образования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6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Последовательность получения образования</w:t>
            </w:r>
          </w:p>
        </w:tc>
      </w:tr>
      <w:tr w:rsidR="00D81BFC">
        <w:trPr>
          <w:trHeight w:val="621"/>
        </w:trPr>
        <w:tc>
          <w:tcPr>
            <w:tcW w:w="2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первое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второе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третье</w:t>
            </w:r>
          </w:p>
        </w:tc>
      </w:tr>
      <w:tr w:rsidR="00D81BFC" w:rsidRPr="003B4AD3">
        <w:trPr>
          <w:trHeight w:val="828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Даты начала и окончания обучения</w:t>
            </w:r>
          </w:p>
          <w:p w:rsidR="00D81BFC" w:rsidRDefault="00D81BFC">
            <w:pPr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 </w:t>
            </w: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    ________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>месяц, год)             (месяц, год)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    ________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>месяц, год)             (месяц, год)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 </w:t>
            </w:r>
            <w:r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    ________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>месяц, год)             (месяц, год)</w:t>
            </w:r>
          </w:p>
        </w:tc>
      </w:tr>
      <w:tr w:rsidR="00D81BFC" w:rsidRPr="003B4AD3">
        <w:trPr>
          <w:trHeight w:val="1285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Уровень образования</w:t>
            </w:r>
          </w:p>
          <w:p w:rsidR="00D81BFC" w:rsidRDefault="00D81BFC">
            <w:pPr>
              <w:autoSpaceDE w:val="0"/>
              <w:autoSpaceDN w:val="0"/>
              <w:adjustRightInd w:val="0"/>
              <w:ind w:firstLine="7"/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</w:pPr>
            <w:r w:rsidRPr="003B4AD3">
              <w:rPr>
                <w:rFonts w:ascii="Times New Roman" w:hAnsi="Times New Roman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среднее профессиональное, высшее, аспирантура, докторантура)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ind w:firstLine="7"/>
              <w:rPr>
                <w:rFonts w:ascii="Times New Roman" w:hAnsi="Times New Roman"/>
                <w:sz w:val="20"/>
                <w:szCs w:val="20"/>
                <w:highlight w:val="white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ind w:firstLine="7"/>
              <w:rPr>
                <w:rFonts w:cs="Calibri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 w:rsidRPr="003B4AD3">
        <w:trPr>
          <w:trHeight w:val="1005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Форма обучения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дневная, вечерняя, заочная)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 w:rsidRPr="003B4AD3">
        <w:trPr>
          <w:trHeight w:val="1465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Полное название</w:t>
            </w:r>
          </w:p>
          <w:p w:rsidR="00D81BFC" w:rsidRDefault="00D81BFC">
            <w:pPr>
              <w:autoSpaceDE w:val="0"/>
              <w:autoSpaceDN w:val="0"/>
              <w:adjustRightInd w:val="0"/>
              <w:ind w:firstLine="7"/>
              <w:jc w:val="both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 xml:space="preserve">учебного заведения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ind w:firstLine="7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с указанием населенного пункта обучения)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>
        <w:trPr>
          <w:trHeight w:val="759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Факультет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 w:rsidRPr="003B4AD3">
        <w:trPr>
          <w:trHeight w:val="1144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ind w:firstLine="22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Специальность (направление подготовки) по диплому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>
        <w:trPr>
          <w:trHeight w:val="1118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lastRenderedPageBreak/>
              <w:t>Квалификация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8"/>
          <w:szCs w:val="2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8"/>
          <w:szCs w:val="2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8"/>
          <w:szCs w:val="2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8"/>
          <w:szCs w:val="28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4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pacing w:val="-4"/>
          <w:sz w:val="26"/>
          <w:szCs w:val="26"/>
          <w:highlight w:val="white"/>
        </w:rPr>
        <w:t xml:space="preserve">Если есть: 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4"/>
          <w:sz w:val="26"/>
          <w:szCs w:val="2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pacing w:val="-3"/>
          <w:sz w:val="26"/>
          <w:szCs w:val="26"/>
          <w:highlight w:val="white"/>
        </w:rPr>
        <w:t>Ученая степень (ученое) звание_________________________________________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pacing w:val="-2"/>
          <w:sz w:val="26"/>
          <w:szCs w:val="26"/>
          <w:highlight w:val="white"/>
        </w:rPr>
        <w:t xml:space="preserve">Научные труды </w:t>
      </w: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(сколько и в каких областях)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>__________________________________________________________________________________________________________________________________________________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pacing w:val="-2"/>
          <w:sz w:val="26"/>
          <w:szCs w:val="26"/>
          <w:highlight w:val="white"/>
        </w:rPr>
        <w:t xml:space="preserve">Изобретения </w:t>
      </w: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(сколько и в каких областях)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>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>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2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Личная подпись___________________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2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6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6"/>
          <w:sz w:val="26"/>
          <w:szCs w:val="26"/>
          <w:highlight w:val="white"/>
        </w:rPr>
        <w:t xml:space="preserve">16. </w:t>
      </w:r>
      <w:r>
        <w:rPr>
          <w:rFonts w:ascii="Times New Roman CYR" w:hAnsi="Times New Roman CYR" w:cs="Times New Roman CYR"/>
          <w:b/>
          <w:bCs/>
          <w:spacing w:val="-6"/>
          <w:sz w:val="26"/>
          <w:szCs w:val="26"/>
          <w:highlight w:val="white"/>
        </w:rPr>
        <w:t>Повышение квалификации, профессиональная переподготовка за последние 3 года: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32"/>
        <w:gridCol w:w="2287"/>
        <w:gridCol w:w="2288"/>
        <w:gridCol w:w="2288"/>
      </w:tblGrid>
      <w:tr w:rsidR="00D81BFC">
        <w:trPr>
          <w:trHeight w:val="314"/>
        </w:trPr>
        <w:tc>
          <w:tcPr>
            <w:tcW w:w="2532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151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Формальные характеристики</w:t>
            </w:r>
          </w:p>
          <w:p w:rsidR="00D81BFC" w:rsidRDefault="00D81BFC">
            <w:pPr>
              <w:autoSpaceDE w:val="0"/>
              <w:autoSpaceDN w:val="0"/>
              <w:adjustRightInd w:val="0"/>
              <w:ind w:firstLine="151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повышения квалификации</w:t>
            </w:r>
          </w:p>
        </w:tc>
        <w:tc>
          <w:tcPr>
            <w:tcW w:w="6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Последовательность обучения</w:t>
            </w:r>
          </w:p>
        </w:tc>
      </w:tr>
      <w:tr w:rsidR="00D81BFC">
        <w:trPr>
          <w:trHeight w:val="857"/>
        </w:trPr>
        <w:tc>
          <w:tcPr>
            <w:tcW w:w="2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lang w:val="en-US"/>
              </w:rPr>
              <w:t>I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lang w:val="en-US"/>
              </w:rPr>
              <w:t>II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lang w:val="en-US"/>
              </w:rPr>
              <w:t>III</w:t>
            </w:r>
          </w:p>
        </w:tc>
      </w:tr>
      <w:tr w:rsidR="00D81BFC" w:rsidRPr="003B4AD3">
        <w:trPr>
          <w:trHeight w:val="680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Даты начала и </w:t>
            </w:r>
            <w:r>
              <w:rPr>
                <w:rFonts w:ascii="Times New Roman CYR" w:hAnsi="Times New Roman CYR" w:cs="Times New Roman CYR"/>
                <w:b/>
                <w:bCs/>
                <w:spacing w:val="-2"/>
                <w:sz w:val="24"/>
                <w:szCs w:val="24"/>
              </w:rPr>
              <w:t>окончания обучения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highlight w:val="white"/>
              </w:rPr>
            </w:pPr>
            <w:r w:rsidRPr="003B4AD3">
              <w:rPr>
                <w:rFonts w:ascii="Times New Roman" w:hAnsi="Times New Roman"/>
                <w:highlight w:val="white"/>
              </w:rPr>
              <w:t xml:space="preserve">  </w:t>
            </w:r>
            <w:r>
              <w:rPr>
                <w:rFonts w:ascii="Times New Roman CYR" w:hAnsi="Times New Roman CYR" w:cs="Times New Roman CYR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 xml:space="preserve">число, месяц, год)    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    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highlight w:val="white"/>
              </w:rPr>
            </w:pPr>
            <w:r w:rsidRPr="003B4AD3">
              <w:rPr>
                <w:rFonts w:ascii="Times New Roman" w:hAnsi="Times New Roman"/>
                <w:highlight w:val="white"/>
              </w:rPr>
              <w:t xml:space="preserve">  </w:t>
            </w:r>
            <w:r>
              <w:rPr>
                <w:rFonts w:ascii="Times New Roman CYR" w:hAnsi="Times New Roman CYR" w:cs="Times New Roman CYR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 xml:space="preserve">число, месяц, год)    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    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highlight w:val="white"/>
              </w:rPr>
            </w:pPr>
            <w:r w:rsidRPr="003B4AD3">
              <w:rPr>
                <w:rFonts w:ascii="Times New Roman" w:hAnsi="Times New Roman"/>
                <w:highlight w:val="white"/>
              </w:rPr>
              <w:t xml:space="preserve">  </w:t>
            </w:r>
            <w:r>
              <w:rPr>
                <w:rFonts w:ascii="Times New Roman CYR" w:hAnsi="Times New Roman CYR" w:cs="Times New Roman CYR"/>
                <w:highlight w:val="white"/>
              </w:rPr>
              <w:t xml:space="preserve">начало       окончание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B4AD3">
              <w:rPr>
                <w:rFonts w:ascii="Times New Roman" w:hAnsi="Times New Roman"/>
                <w:sz w:val="24"/>
                <w:szCs w:val="24"/>
                <w:highlight w:val="white"/>
              </w:rPr>
              <w:t>_________________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(</w:t>
            </w:r>
            <w:r>
              <w:rPr>
                <w:rFonts w:ascii="Times New Roman CYR" w:hAnsi="Times New Roman CYR" w:cs="Times New Roman CYR"/>
                <w:sz w:val="16"/>
                <w:szCs w:val="16"/>
                <w:highlight w:val="white"/>
              </w:rPr>
              <w:t xml:space="preserve">число, месяц, год)    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16"/>
                <w:szCs w:val="16"/>
                <w:highlight w:val="white"/>
              </w:rPr>
              <w:t xml:space="preserve">       </w:t>
            </w:r>
          </w:p>
        </w:tc>
      </w:tr>
      <w:tr w:rsidR="00D81BFC" w:rsidRPr="003B4AD3">
        <w:trPr>
          <w:trHeight w:val="1377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Вид программы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 xml:space="preserve">курсы повышения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квалифика-ции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, профессиональная переподготовка)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>
        <w:trPr>
          <w:trHeight w:val="80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14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3"/>
                <w:sz w:val="24"/>
                <w:szCs w:val="24"/>
                <w:highlight w:val="white"/>
              </w:rPr>
              <w:t xml:space="preserve">Название организации,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учебного заведения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 w:rsidRPr="003B4AD3">
        <w:trPr>
          <w:trHeight w:val="985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7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Место проведения программы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страна, город)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D81BFC">
        <w:trPr>
          <w:trHeight w:val="698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Тема программы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  <w:tr w:rsidR="00D81BFC" w:rsidRPr="003B4AD3">
        <w:trPr>
          <w:trHeight w:val="1316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22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lastRenderedPageBreak/>
              <w:t>Вид итогового документа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B4AD3">
              <w:rPr>
                <w:rFonts w:ascii="Times New Roman" w:hAnsi="Times New Roman"/>
                <w:spacing w:val="-1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white"/>
              </w:rPr>
              <w:t>удостоверение, диплом о профессиональной переподготовке)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</w:tbl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1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1"/>
          <w:sz w:val="26"/>
          <w:szCs w:val="26"/>
          <w:highlight w:val="white"/>
        </w:rPr>
        <w:t xml:space="preserve">17. </w:t>
      </w:r>
      <w:r>
        <w:rPr>
          <w:rFonts w:ascii="Times New Roman CYR" w:hAnsi="Times New Roman CYR" w:cs="Times New Roman CYR"/>
          <w:b/>
          <w:bCs/>
          <w:spacing w:val="-11"/>
          <w:sz w:val="26"/>
          <w:szCs w:val="26"/>
          <w:highlight w:val="white"/>
        </w:rPr>
        <w:t>Участие в общественных организациях: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0"/>
          <w:szCs w:val="20"/>
          <w:highlight w:val="white"/>
        </w:rPr>
      </w:pPr>
      <w:r w:rsidRPr="003B4AD3">
        <w:rPr>
          <w:rFonts w:ascii="Times New Roman" w:hAnsi="Times New Roman"/>
          <w:spacing w:val="-1"/>
          <w:sz w:val="20"/>
          <w:szCs w:val="20"/>
          <w:highlight w:val="white"/>
        </w:rPr>
        <w:t>(</w:t>
      </w:r>
      <w:r>
        <w:rPr>
          <w:rFonts w:ascii="Times New Roman CYR" w:hAnsi="Times New Roman CYR" w:cs="Times New Roman CYR"/>
          <w:spacing w:val="-1"/>
          <w:sz w:val="20"/>
          <w:szCs w:val="20"/>
          <w:highlight w:val="white"/>
        </w:rPr>
        <w:t>в том числе профессиональных, научно-технических; в обществах по интересам)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00"/>
        <w:gridCol w:w="1214"/>
        <w:gridCol w:w="2238"/>
        <w:gridCol w:w="1520"/>
        <w:gridCol w:w="1533"/>
        <w:gridCol w:w="1390"/>
      </w:tblGrid>
      <w:tr w:rsidR="00D81BFC">
        <w:trPr>
          <w:trHeight w:val="372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 xml:space="preserve">Годы </w:t>
            </w:r>
            <w:r>
              <w:rPr>
                <w:rFonts w:ascii="Times New Roman CYR" w:hAnsi="Times New Roman CYR" w:cs="Times New Roman CYR"/>
                <w:b/>
                <w:bCs/>
                <w:spacing w:val="-4"/>
                <w:sz w:val="24"/>
                <w:szCs w:val="24"/>
                <w:highlight w:val="white"/>
              </w:rPr>
              <w:t>пребывания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3"/>
                <w:sz w:val="24"/>
                <w:szCs w:val="24"/>
                <w:highlight w:val="white"/>
              </w:rPr>
              <w:t>Населен-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pacing w:val="-3"/>
                <w:sz w:val="24"/>
                <w:szCs w:val="24"/>
                <w:highlight w:val="white"/>
              </w:rPr>
              <w:t>ный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pacing w:val="-3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пункт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Название организации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4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highlight w:val="white"/>
              </w:rPr>
              <w:t>Ваш статус в организации</w:t>
            </w:r>
          </w:p>
        </w:tc>
      </w:tr>
      <w:tr w:rsidR="00D81BFC">
        <w:trPr>
          <w:trHeight w:val="859"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spacing w:after="200" w:line="276" w:lineRule="auto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4"/>
                <w:highlight w:val="white"/>
              </w:rPr>
              <w:t>Руководитель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3"/>
                <w:highlight w:val="white"/>
              </w:rPr>
              <w:t>Член руководя</w:t>
            </w:r>
            <w:r>
              <w:rPr>
                <w:rFonts w:ascii="Times New Roman CYR" w:hAnsi="Times New Roman CYR" w:cs="Times New Roman CYR"/>
                <w:b/>
                <w:bCs/>
                <w:spacing w:val="-2"/>
                <w:highlight w:val="white"/>
              </w:rPr>
              <w:t>щего органа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highlight w:val="white"/>
              </w:rPr>
              <w:t xml:space="preserve">Член </w:t>
            </w:r>
            <w:r>
              <w:rPr>
                <w:rFonts w:ascii="Times New Roman CYR" w:hAnsi="Times New Roman CYR" w:cs="Times New Roman CYR"/>
                <w:b/>
                <w:bCs/>
                <w:spacing w:val="-3"/>
                <w:highlight w:val="white"/>
              </w:rPr>
              <w:t>организации</w:t>
            </w:r>
          </w:p>
        </w:tc>
      </w:tr>
      <w:tr w:rsidR="00D81BFC">
        <w:trPr>
          <w:trHeight w:val="562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562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562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562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598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rPr>
          <w:rFonts w:ascii="Times New Roman" w:hAnsi="Times New Roman"/>
          <w:b/>
          <w:bCs/>
          <w:spacing w:val="-13"/>
          <w:sz w:val="24"/>
          <w:szCs w:val="24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Личная подпись___________________</w:t>
      </w:r>
    </w:p>
    <w:p w:rsidR="00D81BFC" w:rsidRDefault="00D81BFC" w:rsidP="003B4AD3">
      <w:pPr>
        <w:autoSpaceDE w:val="0"/>
        <w:autoSpaceDN w:val="0"/>
        <w:adjustRightInd w:val="0"/>
        <w:rPr>
          <w:rFonts w:ascii="Times New Roman" w:hAnsi="Times New Roman"/>
          <w:b/>
          <w:bCs/>
          <w:spacing w:val="-13"/>
          <w:sz w:val="24"/>
          <w:szCs w:val="24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pacing w:val="-13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3"/>
          <w:sz w:val="26"/>
          <w:szCs w:val="26"/>
          <w:highlight w:val="white"/>
        </w:rPr>
        <w:t xml:space="preserve">18.  </w:t>
      </w:r>
      <w:r>
        <w:rPr>
          <w:rFonts w:ascii="Times New Roman CYR" w:hAnsi="Times New Roman CYR" w:cs="Times New Roman CYR"/>
          <w:b/>
          <w:bCs/>
          <w:spacing w:val="-13"/>
          <w:sz w:val="26"/>
          <w:szCs w:val="26"/>
          <w:highlight w:val="white"/>
        </w:rPr>
        <w:t>Место работы в настоящее время:_______________________________________________ 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rPr>
          <w:rFonts w:ascii="Times New Roman" w:hAnsi="Times New Roman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3"/>
          <w:sz w:val="26"/>
          <w:szCs w:val="26"/>
          <w:highlight w:val="white"/>
        </w:rPr>
        <w:t>_______________________________________________________________________________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11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11"/>
          <w:sz w:val="26"/>
          <w:szCs w:val="26"/>
          <w:highlight w:val="white"/>
        </w:rPr>
        <w:t xml:space="preserve">18.1. </w:t>
      </w:r>
      <w:r>
        <w:rPr>
          <w:rFonts w:ascii="Times New Roman CYR" w:hAnsi="Times New Roman CYR" w:cs="Times New Roman CYR"/>
          <w:spacing w:val="-11"/>
          <w:sz w:val="26"/>
          <w:szCs w:val="26"/>
          <w:highlight w:val="white"/>
        </w:rPr>
        <w:t>Должность, с какого времени в этой должности:</w:t>
      </w:r>
    </w:p>
    <w:p w:rsidR="00D81BFC" w:rsidRPr="003B4AD3" w:rsidRDefault="00D81BFC" w:rsidP="003B4AD3">
      <w:pPr>
        <w:tabs>
          <w:tab w:val="left" w:pos="3996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 xml:space="preserve">_______________________________________________________________________ </w:t>
      </w:r>
    </w:p>
    <w:p w:rsidR="00D81BFC" w:rsidRPr="003B4AD3" w:rsidRDefault="00D81BFC" w:rsidP="003B4AD3">
      <w:pPr>
        <w:tabs>
          <w:tab w:val="left" w:pos="3996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Default="00D81BFC" w:rsidP="003B4AD3">
      <w:pPr>
        <w:tabs>
          <w:tab w:val="left" w:pos="399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8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с________________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ab/>
      </w:r>
      <w:r>
        <w:rPr>
          <w:rFonts w:ascii="Times New Roman CYR" w:hAnsi="Times New Roman CYR" w:cs="Times New Roman CYR"/>
          <w:spacing w:val="-18"/>
          <w:sz w:val="26"/>
          <w:szCs w:val="26"/>
          <w:highlight w:val="white"/>
        </w:rPr>
        <w:t>г.</w:t>
      </w:r>
    </w:p>
    <w:p w:rsidR="00D81BFC" w:rsidRPr="003B4AD3" w:rsidRDefault="00D81BFC" w:rsidP="003B4AD3">
      <w:pPr>
        <w:tabs>
          <w:tab w:val="left" w:pos="3996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tabs>
          <w:tab w:val="left" w:leader="underscore" w:pos="60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5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11"/>
          <w:sz w:val="26"/>
          <w:szCs w:val="26"/>
          <w:highlight w:val="white"/>
        </w:rPr>
        <w:t xml:space="preserve">18.2. </w:t>
      </w:r>
      <w:r>
        <w:rPr>
          <w:rFonts w:ascii="Times New Roman CYR" w:hAnsi="Times New Roman CYR" w:cs="Times New Roman CYR"/>
          <w:spacing w:val="-11"/>
          <w:sz w:val="26"/>
          <w:szCs w:val="26"/>
          <w:highlight w:val="white"/>
        </w:rPr>
        <w:t>Количество подчиненных: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______ </w:t>
      </w:r>
      <w:r>
        <w:rPr>
          <w:rFonts w:ascii="Times New Roman CYR" w:hAnsi="Times New Roman CYR" w:cs="Times New Roman CYR"/>
          <w:spacing w:val="-15"/>
          <w:sz w:val="26"/>
          <w:szCs w:val="26"/>
          <w:highlight w:val="white"/>
        </w:rPr>
        <w:t>человек.</w:t>
      </w:r>
    </w:p>
    <w:p w:rsidR="00D81BFC" w:rsidRPr="003B4AD3" w:rsidRDefault="00D81BFC" w:rsidP="003B4AD3">
      <w:pPr>
        <w:tabs>
          <w:tab w:val="left" w:leader="underscore" w:pos="6113"/>
        </w:tabs>
        <w:autoSpaceDE w:val="0"/>
        <w:autoSpaceDN w:val="0"/>
        <w:adjustRightInd w:val="0"/>
        <w:jc w:val="both"/>
        <w:rPr>
          <w:rFonts w:ascii="Times New Roman" w:hAnsi="Times New Roman"/>
          <w:spacing w:val="-1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19.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Классный   чин,   квалификационный   разряд,   дипломатический   ранг,   воинское звание, специальное звание 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(дата присвоения)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tabs>
          <w:tab w:val="left" w:pos="49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5"/>
          <w:sz w:val="24"/>
          <w:szCs w:val="24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 xml:space="preserve">20. </w:t>
      </w:r>
      <w:r>
        <w:rPr>
          <w:rFonts w:ascii="Times New Roman CYR" w:hAnsi="Times New Roman CYR" w:cs="Times New Roman CYR"/>
          <w:b/>
          <w:bCs/>
          <w:spacing w:val="-1"/>
          <w:sz w:val="26"/>
          <w:szCs w:val="26"/>
          <w:highlight w:val="white"/>
        </w:rPr>
        <w:t xml:space="preserve">Выполняемая работа с начала трудовой деятельности </w:t>
      </w: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(заполняется</w:t>
      </w:r>
      <w:r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>Приложение)</w:t>
      </w:r>
      <w:r>
        <w:rPr>
          <w:rFonts w:ascii="Times New Roman CYR" w:hAnsi="Times New Roman CYR" w:cs="Times New Roman CYR"/>
          <w:spacing w:val="-1"/>
          <w:sz w:val="24"/>
          <w:szCs w:val="24"/>
          <w:highlight w:val="white"/>
        </w:rPr>
        <w:t xml:space="preserve">. </w:t>
      </w:r>
    </w:p>
    <w:p w:rsidR="00D81BFC" w:rsidRPr="003B4AD3" w:rsidRDefault="00D81BFC" w:rsidP="003B4AD3">
      <w:pPr>
        <w:tabs>
          <w:tab w:val="left" w:pos="497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5"/>
          <w:sz w:val="24"/>
          <w:szCs w:val="24"/>
          <w:highlight w:val="white"/>
        </w:rPr>
      </w:pPr>
    </w:p>
    <w:p w:rsidR="00D81BFC" w:rsidRDefault="00D81BFC" w:rsidP="003B4AD3">
      <w:pPr>
        <w:tabs>
          <w:tab w:val="left" w:pos="49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21.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Предполагаемая программа индивидуальной подготовки:</w:t>
      </w:r>
    </w:p>
    <w:p w:rsidR="00D81BFC" w:rsidRPr="003B4AD3" w:rsidRDefault="00D81BFC" w:rsidP="003B4AD3">
      <w:pPr>
        <w:tabs>
          <w:tab w:val="left" w:pos="497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3B4AD3">
        <w:rPr>
          <w:rFonts w:ascii="Times New Roman" w:hAnsi="Times New Roman"/>
          <w:b/>
          <w:bCs/>
          <w:sz w:val="26"/>
          <w:szCs w:val="26"/>
        </w:rPr>
        <w:t xml:space="preserve">22.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Назовите факторы, влияющие на Ваше самочувствие и работоспособность: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99"/>
        <w:gridCol w:w="4696"/>
      </w:tblGrid>
      <w:tr w:rsidR="00D81BFC">
        <w:trPr>
          <w:trHeight w:val="288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  <w:highlight w:val="white"/>
              </w:rPr>
              <w:t>Положительно</w:t>
            </w: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6"/>
                <w:szCs w:val="26"/>
                <w:highlight w:val="white"/>
              </w:rPr>
              <w:t>Отрицательно</w:t>
            </w:r>
          </w:p>
        </w:tc>
      </w:tr>
      <w:tr w:rsidR="00D81BFC">
        <w:trPr>
          <w:trHeight w:val="397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"/>
          <w:sz w:val="16"/>
          <w:szCs w:val="1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 xml:space="preserve">23. </w:t>
      </w:r>
      <w:r>
        <w:rPr>
          <w:rFonts w:ascii="Times New Roman CYR" w:hAnsi="Times New Roman CYR" w:cs="Times New Roman CYR"/>
          <w:b/>
          <w:bCs/>
          <w:spacing w:val="-1"/>
          <w:sz w:val="26"/>
          <w:szCs w:val="26"/>
          <w:highlight w:val="white"/>
        </w:rPr>
        <w:t>Ваше хобби (чем Вы любите заниматься в качестве отдыха):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>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1"/>
          <w:sz w:val="26"/>
          <w:szCs w:val="26"/>
          <w:highlight w:val="white"/>
        </w:rPr>
        <w:t>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2"/>
          <w:sz w:val="26"/>
          <w:szCs w:val="26"/>
          <w:highlight w:val="white"/>
        </w:rPr>
        <w:t xml:space="preserve">24. </w:t>
      </w:r>
      <w:r>
        <w:rPr>
          <w:rFonts w:ascii="Times New Roman CYR" w:hAnsi="Times New Roman CYR" w:cs="Times New Roman CYR"/>
          <w:b/>
          <w:bCs/>
          <w:spacing w:val="-2"/>
          <w:sz w:val="26"/>
          <w:szCs w:val="26"/>
          <w:highlight w:val="white"/>
        </w:rPr>
        <w:t>Иная информация, которую Вы хотите сообщить о себе: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pacing w:val="-2"/>
          <w:sz w:val="26"/>
          <w:szCs w:val="26"/>
          <w:highlight w:val="white"/>
        </w:rPr>
        <w:t>__________________________________________________________________________________________________________________________________________________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Мне известно, что сообщение о себе в анкете заведомо ложных сведений может повлечь отказ во включении в резерв управленческих кадров ___________________ муниципального района.</w:t>
      </w: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проведение в отношении меня проверочных мероприятий согласен (согласна).</w:t>
      </w: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Зубово-Полянского муниципального района, Республики Мордовия, Окружного резерва управленческих кадров Приволжского федерального округа и Федерального резерва управленческих кадров.</w:t>
      </w:r>
    </w:p>
    <w:p w:rsidR="00D81BFC" w:rsidRDefault="00D81BFC" w:rsidP="003B4AD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изменении персональных данных, указанных в анкете, обязуюсь уведомить об этом Администрацию Зубово-Полянского муниципального района по телефону: ___________________.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 xml:space="preserve">Дата заполнения </w:t>
      </w:r>
      <w:r w:rsidRPr="003B4AD3">
        <w:rPr>
          <w:rFonts w:ascii="Times New Roman" w:hAnsi="Times New Roman"/>
          <w:spacing w:val="-1"/>
          <w:sz w:val="26"/>
          <w:szCs w:val="26"/>
          <w:highlight w:val="white"/>
        </w:rPr>
        <w:t>«___» ____________20___</w:t>
      </w: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 xml:space="preserve">г.  </w:t>
      </w: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1"/>
          <w:sz w:val="26"/>
          <w:szCs w:val="26"/>
          <w:highlight w:val="white"/>
        </w:rPr>
        <w:t xml:space="preserve"> </w:t>
      </w: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 xml:space="preserve">Личная подпись___________________   </w:t>
      </w: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1"/>
          <w:sz w:val="26"/>
          <w:szCs w:val="26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1"/>
          <w:sz w:val="26"/>
          <w:szCs w:val="26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pacing w:val="-1"/>
          <w:sz w:val="26"/>
          <w:szCs w:val="26"/>
          <w:highlight w:val="white"/>
        </w:rPr>
      </w:pPr>
    </w:p>
    <w:p w:rsidR="00D81BFC" w:rsidRDefault="00D81BFC" w:rsidP="003B4AD3">
      <w:pPr>
        <w:autoSpaceDE w:val="0"/>
        <w:autoSpaceDN w:val="0"/>
        <w:adjustRightInd w:val="0"/>
        <w:ind w:left="4962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Приложение  к Анкете претендента для</w:t>
      </w:r>
    </w:p>
    <w:p w:rsidR="00D81BFC" w:rsidRDefault="00D81BFC" w:rsidP="003B4AD3">
      <w:pPr>
        <w:autoSpaceDE w:val="0"/>
        <w:autoSpaceDN w:val="0"/>
        <w:adjustRightInd w:val="0"/>
        <w:ind w:left="4962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включения в резерв управленческих кадров  Зубово-Полянского</w:t>
      </w:r>
    </w:p>
    <w:p w:rsidR="00D81BFC" w:rsidRDefault="00D81BFC" w:rsidP="003B4AD3">
      <w:pPr>
        <w:autoSpaceDE w:val="0"/>
        <w:autoSpaceDN w:val="0"/>
        <w:adjustRightInd w:val="0"/>
        <w:ind w:left="4962"/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pacing w:val="-2"/>
          <w:sz w:val="26"/>
          <w:szCs w:val="26"/>
          <w:highlight w:val="white"/>
        </w:rPr>
        <w:t>муниципального района</w:t>
      </w:r>
    </w:p>
    <w:p w:rsidR="00D81BFC" w:rsidRPr="003B4AD3" w:rsidRDefault="00D81BFC" w:rsidP="003B4AD3">
      <w:pPr>
        <w:autoSpaceDE w:val="0"/>
        <w:autoSpaceDN w:val="0"/>
        <w:adjustRightInd w:val="0"/>
        <w:ind w:left="4820"/>
        <w:jc w:val="both"/>
        <w:rPr>
          <w:rFonts w:ascii="Times New Roman" w:hAnsi="Times New Roman"/>
          <w:spacing w:val="-2"/>
          <w:sz w:val="16"/>
          <w:szCs w:val="16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left="4820"/>
        <w:jc w:val="both"/>
        <w:rPr>
          <w:rFonts w:ascii="Times New Roman" w:hAnsi="Times New Roman"/>
          <w:spacing w:val="-2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>___________________________________</w:t>
      </w:r>
    </w:p>
    <w:p w:rsidR="00D81BFC" w:rsidRDefault="00D81BFC" w:rsidP="003B4AD3">
      <w:pPr>
        <w:autoSpaceDE w:val="0"/>
        <w:autoSpaceDN w:val="0"/>
        <w:adjustRightInd w:val="0"/>
        <w:ind w:left="4820"/>
        <w:jc w:val="both"/>
        <w:rPr>
          <w:rFonts w:ascii="Times New Roman CYR" w:hAnsi="Times New Roman CYR" w:cs="Times New Roman CYR"/>
          <w:spacing w:val="-10"/>
          <w:sz w:val="20"/>
          <w:szCs w:val="20"/>
          <w:highlight w:val="white"/>
        </w:rPr>
      </w:pPr>
      <w:r w:rsidRPr="003B4AD3">
        <w:rPr>
          <w:rFonts w:ascii="Times New Roman" w:hAnsi="Times New Roman"/>
          <w:spacing w:val="-2"/>
          <w:sz w:val="26"/>
          <w:szCs w:val="26"/>
          <w:highlight w:val="white"/>
        </w:rPr>
        <w:t xml:space="preserve">                       </w:t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>(</w:t>
      </w:r>
      <w:r>
        <w:rPr>
          <w:rFonts w:ascii="Times New Roman CYR" w:hAnsi="Times New Roman CYR" w:cs="Times New Roman CYR"/>
          <w:spacing w:val="-10"/>
          <w:sz w:val="20"/>
          <w:szCs w:val="20"/>
          <w:highlight w:val="white"/>
        </w:rPr>
        <w:t xml:space="preserve">фамилия, </w:t>
      </w:r>
    </w:p>
    <w:p w:rsidR="00D81BFC" w:rsidRPr="003B4AD3" w:rsidRDefault="00D81BFC" w:rsidP="003B4AD3">
      <w:pPr>
        <w:autoSpaceDE w:val="0"/>
        <w:autoSpaceDN w:val="0"/>
        <w:adjustRightInd w:val="0"/>
        <w:ind w:left="4820"/>
        <w:jc w:val="both"/>
        <w:rPr>
          <w:rFonts w:ascii="Times New Roman" w:hAnsi="Times New Roman"/>
          <w:spacing w:val="-10"/>
          <w:sz w:val="20"/>
          <w:szCs w:val="20"/>
          <w:highlight w:val="white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left="4820"/>
        <w:jc w:val="both"/>
        <w:rPr>
          <w:rFonts w:ascii="Times New Roman" w:hAnsi="Times New Roman"/>
          <w:sz w:val="20"/>
          <w:szCs w:val="20"/>
          <w:highlight w:val="white"/>
        </w:rPr>
      </w:pP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>__________________________________________________</w:t>
      </w:r>
    </w:p>
    <w:p w:rsidR="00D81BFC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</w:r>
      <w:r w:rsidRPr="003B4AD3">
        <w:rPr>
          <w:rFonts w:ascii="Times New Roman" w:hAnsi="Times New Roman"/>
          <w:spacing w:val="-10"/>
          <w:sz w:val="20"/>
          <w:szCs w:val="20"/>
          <w:highlight w:val="white"/>
        </w:rPr>
        <w:tab/>
        <w:t xml:space="preserve">      </w:t>
      </w:r>
      <w:r>
        <w:rPr>
          <w:rFonts w:ascii="Times New Roman CYR" w:hAnsi="Times New Roman CYR" w:cs="Times New Roman CYR"/>
          <w:spacing w:val="-10"/>
          <w:sz w:val="20"/>
          <w:szCs w:val="20"/>
          <w:highlight w:val="white"/>
        </w:rPr>
        <w:t>имя, отчество претендента)</w:t>
      </w:r>
    </w:p>
    <w:p w:rsidR="00D81BFC" w:rsidRPr="003B4AD3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" w:hAnsi="Times New Roman"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</w:p>
    <w:p w:rsidR="00D81BFC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</w: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ab/>
        <w:t xml:space="preserve">          </w:t>
      </w:r>
      <w:r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  <w:t xml:space="preserve">Лист №_____ </w:t>
      </w:r>
    </w:p>
    <w:p w:rsidR="00D81BFC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</w:pPr>
      <w:r w:rsidRPr="003B4AD3">
        <w:rPr>
          <w:rFonts w:ascii="Times New Roman" w:hAnsi="Times New Roman"/>
          <w:spacing w:val="-3"/>
          <w:sz w:val="26"/>
          <w:szCs w:val="26"/>
          <w:highlight w:val="white"/>
        </w:rPr>
        <w:t xml:space="preserve">                                                                                          </w:t>
      </w:r>
      <w:r>
        <w:rPr>
          <w:rFonts w:ascii="Times New Roman CYR" w:hAnsi="Times New Roman CYR" w:cs="Times New Roman CYR"/>
          <w:spacing w:val="-3"/>
          <w:sz w:val="26"/>
          <w:szCs w:val="26"/>
          <w:highlight w:val="white"/>
        </w:rPr>
        <w:t>в</w:t>
      </w:r>
      <w:r>
        <w:rPr>
          <w:rFonts w:ascii="Times New Roman CYR" w:hAnsi="Times New Roman CYR" w:cs="Times New Roman CYR"/>
          <w:spacing w:val="-1"/>
          <w:sz w:val="26"/>
          <w:szCs w:val="26"/>
          <w:highlight w:val="white"/>
        </w:rPr>
        <w:t xml:space="preserve">сего листов_______ </w:t>
      </w:r>
    </w:p>
    <w:p w:rsidR="00D81BFC" w:rsidRPr="003B4AD3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Pr="003B4AD3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D81BFC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 w:rsidRPr="003B4AD3">
        <w:rPr>
          <w:rFonts w:ascii="Times New Roman" w:hAnsi="Times New Roman"/>
          <w:b/>
          <w:bCs/>
          <w:sz w:val="26"/>
          <w:szCs w:val="26"/>
          <w:highlight w:val="white"/>
        </w:rPr>
        <w:t xml:space="preserve">20. </w:t>
      </w: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 xml:space="preserve">Выполняемая работа с начала трудовой деятельности (укажите все места Вашей работы в прошлом): </w:t>
      </w:r>
    </w:p>
    <w:p w:rsidR="00D81BFC" w:rsidRDefault="00D81BFC" w:rsidP="003B4AD3">
      <w:pPr>
        <w:tabs>
          <w:tab w:val="left" w:pos="265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 w:rsidRPr="003B4AD3">
        <w:rPr>
          <w:rFonts w:ascii="Times New Roman" w:hAnsi="Times New Roman"/>
          <w:sz w:val="26"/>
          <w:szCs w:val="26"/>
          <w:highlight w:val="white"/>
        </w:rPr>
        <w:t>(</w:t>
      </w:r>
      <w:r>
        <w:rPr>
          <w:rFonts w:ascii="Times New Roman CYR" w:hAnsi="Times New Roman CYR" w:cs="Times New Roman CYR"/>
          <w:sz w:val="26"/>
          <w:szCs w:val="26"/>
          <w:highlight w:val="white"/>
        </w:rPr>
        <w:t>начиная с первого места работы)</w:t>
      </w:r>
    </w:p>
    <w:tbl>
      <w:tblPr>
        <w:tblW w:w="0" w:type="auto"/>
        <w:tblInd w:w="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90"/>
        <w:gridCol w:w="1237"/>
        <w:gridCol w:w="1601"/>
        <w:gridCol w:w="1343"/>
        <w:gridCol w:w="1361"/>
        <w:gridCol w:w="1268"/>
        <w:gridCol w:w="1395"/>
      </w:tblGrid>
      <w:tr w:rsidR="00D81BFC">
        <w:trPr>
          <w:trHeight w:val="1296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lastRenderedPageBreak/>
              <w:t>Даты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  <w:t xml:space="preserve">поступления 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  <w:t xml:space="preserve">на работу 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  <w:t>и ухода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с работы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ind w:firstLine="144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 xml:space="preserve">Название </w:t>
            </w:r>
            <w:r>
              <w:rPr>
                <w:rFonts w:ascii="Times New Roman CYR" w:hAnsi="Times New Roman CYR" w:cs="Times New Roman CYR"/>
                <w:b/>
                <w:bCs/>
                <w:spacing w:val="-5"/>
                <w:sz w:val="20"/>
                <w:szCs w:val="20"/>
                <w:highlight w:val="white"/>
              </w:rPr>
              <w:t xml:space="preserve">организации, </w:t>
            </w:r>
            <w:r>
              <w:rPr>
                <w:rFonts w:ascii="Times New Roman CYR" w:hAnsi="Times New Roman CYR" w:cs="Times New Roman CYR"/>
                <w:b/>
                <w:bCs/>
                <w:spacing w:val="-6"/>
                <w:sz w:val="20"/>
                <w:szCs w:val="20"/>
                <w:highlight w:val="white"/>
              </w:rPr>
              <w:t>учреждения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9"/>
                <w:sz w:val="20"/>
                <w:szCs w:val="20"/>
                <w:highlight w:val="white"/>
              </w:rPr>
              <w:t>Местонахождение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организации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адрес)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Название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7"/>
                <w:sz w:val="20"/>
                <w:szCs w:val="20"/>
                <w:highlight w:val="white"/>
              </w:rPr>
              <w:t>подразделения</w:t>
            </w:r>
          </w:p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pacing w:val="-8"/>
                <w:sz w:val="20"/>
                <w:szCs w:val="20"/>
                <w:highlight w:val="white"/>
              </w:rPr>
            </w:pPr>
            <w:r w:rsidRPr="003B4AD3">
              <w:rPr>
                <w:rFonts w:ascii="Times New Roman" w:hAnsi="Times New Roman"/>
                <w:b/>
                <w:bCs/>
                <w:spacing w:val="-8"/>
                <w:sz w:val="20"/>
                <w:szCs w:val="20"/>
                <w:highlight w:val="white"/>
              </w:rPr>
              <w:t>(</w:t>
            </w:r>
            <w:r>
              <w:rPr>
                <w:rFonts w:ascii="Times New Roman CYR" w:hAnsi="Times New Roman CYR" w:cs="Times New Roman CYR"/>
                <w:b/>
                <w:bCs/>
                <w:spacing w:val="-8"/>
                <w:sz w:val="20"/>
                <w:szCs w:val="20"/>
                <w:highlight w:val="white"/>
              </w:rPr>
              <w:t xml:space="preserve">отдел, цех  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8"/>
                <w:sz w:val="20"/>
                <w:szCs w:val="20"/>
                <w:highlight w:val="white"/>
              </w:rPr>
              <w:t xml:space="preserve">и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т.д.)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pacing w:val="-6"/>
                <w:sz w:val="20"/>
                <w:szCs w:val="20"/>
                <w:highlight w:val="white"/>
              </w:rPr>
              <w:t xml:space="preserve">Наименование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должности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Кол-во подчи</w:t>
            </w:r>
            <w:r>
              <w:rPr>
                <w:rFonts w:ascii="Times New Roman CYR" w:hAnsi="Times New Roman CYR" w:cs="Times New Roman CYR"/>
                <w:b/>
                <w:bCs/>
                <w:spacing w:val="-8"/>
                <w:sz w:val="20"/>
                <w:szCs w:val="20"/>
                <w:highlight w:val="white"/>
              </w:rPr>
              <w:t>ненных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highlight w:val="white"/>
              </w:rPr>
              <w:t>Основные обязанности (перечислите)</w:t>
            </w:r>
          </w:p>
        </w:tc>
      </w:tr>
      <w:tr w:rsidR="00D81BFC">
        <w:trPr>
          <w:trHeight w:val="266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2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6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7</w:t>
            </w:r>
          </w:p>
        </w:tc>
      </w:tr>
      <w:tr w:rsidR="00D81BFC">
        <w:trPr>
          <w:trHeight w:val="1057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982"/>
        </w:trPr>
        <w:tc>
          <w:tcPr>
            <w:tcW w:w="11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1268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923"/>
        </w:trPr>
        <w:tc>
          <w:tcPr>
            <w:tcW w:w="11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  <w:tr w:rsidR="00D81BFC">
        <w:trPr>
          <w:trHeight w:val="960"/>
        </w:trPr>
        <w:tc>
          <w:tcPr>
            <w:tcW w:w="11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BFC" w:rsidRDefault="00D81BFC">
            <w:pPr>
              <w:autoSpaceDE w:val="0"/>
              <w:autoSpaceDN w:val="0"/>
              <w:adjustRightInd w:val="0"/>
              <w:jc w:val="center"/>
              <w:rPr>
                <w:rFonts w:cs="Calibri"/>
                <w:lang w:val="en-US"/>
              </w:rPr>
            </w:pPr>
          </w:p>
        </w:tc>
      </w:tr>
    </w:tbl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6"/>
          <w:szCs w:val="26"/>
          <w:highlight w:val="white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highlight w:val="white"/>
        </w:rPr>
        <w:t>Стаж работы, лет:</w:t>
      </w:r>
    </w:p>
    <w:p w:rsidR="00D81BFC" w:rsidRDefault="00D81BFC" w:rsidP="003B4AD3">
      <w:pPr>
        <w:autoSpaceDE w:val="0"/>
        <w:autoSpaceDN w:val="0"/>
        <w:adjustRightInd w:val="0"/>
        <w:spacing w:line="288" w:lineRule="atLeast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 xml:space="preserve">общий </w:t>
      </w:r>
    </w:p>
    <w:p w:rsidR="00D81BFC" w:rsidRDefault="00D81BFC" w:rsidP="003B4AD3">
      <w:pPr>
        <w:autoSpaceDE w:val="0"/>
        <w:autoSpaceDN w:val="0"/>
        <w:adjustRightInd w:val="0"/>
        <w:spacing w:line="288" w:lineRule="atLeast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управленческий</w:t>
      </w:r>
    </w:p>
    <w:p w:rsidR="00D81BFC" w:rsidRDefault="00D81BFC" w:rsidP="003B4AD3">
      <w:pPr>
        <w:autoSpaceDE w:val="0"/>
        <w:autoSpaceDN w:val="0"/>
        <w:adjustRightInd w:val="0"/>
        <w:spacing w:line="288" w:lineRule="atLeast"/>
        <w:jc w:val="both"/>
        <w:rPr>
          <w:rFonts w:ascii="Times New Roman CYR" w:hAnsi="Times New Roman CYR" w:cs="Times New Roman CYR"/>
          <w:sz w:val="26"/>
          <w:szCs w:val="26"/>
          <w:highlight w:val="white"/>
        </w:rPr>
      </w:pPr>
      <w:r>
        <w:rPr>
          <w:rFonts w:ascii="Times New Roman CYR" w:hAnsi="Times New Roman CYR" w:cs="Times New Roman CYR"/>
          <w:sz w:val="26"/>
          <w:szCs w:val="26"/>
          <w:highlight w:val="white"/>
        </w:rPr>
        <w:t>государственной (муниципальной) службы</w:t>
      </w:r>
    </w:p>
    <w:p w:rsidR="00D81BFC" w:rsidRDefault="00D81BFC" w:rsidP="003B4AD3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pacing w:val="-1"/>
          <w:sz w:val="26"/>
          <w:szCs w:val="26"/>
        </w:rPr>
        <w:t>Личная подпись___________________</w:t>
      </w: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Приложение №2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 постановлению администрации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Зубово-Полянского муниципального района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31 декабря 2019 года № 936</w:t>
      </w: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D81BFC" w:rsidRDefault="00D81BFC" w:rsidP="003B4AD3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Состав комиссии по формированию и подготовке резерва управленческих кадров Зубово-Полянского муниципального района</w:t>
      </w:r>
    </w:p>
    <w:p w:rsidR="00D81BFC" w:rsidRPr="003B4AD3" w:rsidRDefault="00D81BFC" w:rsidP="003B4AD3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1BFC" w:rsidRPr="003B4AD3">
        <w:trPr>
          <w:trHeight w:val="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Нечаев Александр Николаевич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Босамыкина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Людмила Васильевна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Каргина Ирина Николаевна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Фомина Татьяна Петровна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Брезгин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Виктор Иванович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Балашкина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Наталья Владимировна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Бобровникова Наталья Александровна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первый заместитель главы Зубово-Полянского муниципального района, председатель комиссии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заместитель главы Зубово-Полянского муниципального района, начальник организационного отдела, заместитель председателя комиссии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начальник отдела по работе с персоналом Администрации Зубово-Полянского муниципального района, секретари комиссии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Члены комиссии: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руководитель аппарата Администрации Зубово-Полянского муниципального района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председатель Совета депутатов Зубово-Полянского муниципального района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4A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директор МБОУ </w:t>
            </w:r>
            <w:r w:rsidRPr="003B4AD3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Зубово-Полянская гимназия</w:t>
            </w:r>
            <w:r w:rsidRPr="003B4A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1BFC" w:rsidRPr="003B4AD3" w:rsidRDefault="00D81BFC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 w:rsidRPr="003B4AD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ВРИО начальника юридического отдела Администрации Зубово-Полянского муниципального района</w:t>
            </w:r>
          </w:p>
        </w:tc>
      </w:tr>
    </w:tbl>
    <w:p w:rsidR="00D81BFC" w:rsidRPr="003B4AD3" w:rsidRDefault="00D81BFC" w:rsidP="003B4AD3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Pr="003B4AD3" w:rsidRDefault="00D81BFC" w:rsidP="003B4A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both"/>
        <w:rPr>
          <w:rFonts w:ascii="Times New Roman" w:hAnsi="Times New Roman"/>
          <w:sz w:val="28"/>
        </w:rPr>
      </w:pPr>
    </w:p>
    <w:p w:rsidR="00D81BFC" w:rsidRDefault="00D81BFC">
      <w:pPr>
        <w:ind w:firstLine="709"/>
        <w:jc w:val="right"/>
        <w:rPr>
          <w:rFonts w:ascii="Times New Roman" w:hAnsi="Times New Roman"/>
          <w:sz w:val="24"/>
        </w:rPr>
      </w:pPr>
    </w:p>
    <w:sectPr w:rsidR="00D81BFC" w:rsidSect="004A4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A8EB75A"/>
    <w:lvl w:ilvl="0">
      <w:numFmt w:val="bullet"/>
      <w:lvlText w:val="*"/>
      <w:lvlJc w:val="left"/>
    </w:lvl>
  </w:abstractNum>
  <w:abstractNum w:abstractNumId="1">
    <w:nsid w:val="5C6E2B7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9A8724A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901"/>
    <w:rsid w:val="000F2D58"/>
    <w:rsid w:val="00114601"/>
    <w:rsid w:val="00147557"/>
    <w:rsid w:val="001B717E"/>
    <w:rsid w:val="00202C4B"/>
    <w:rsid w:val="002210B6"/>
    <w:rsid w:val="00280C11"/>
    <w:rsid w:val="00380B6C"/>
    <w:rsid w:val="0039081B"/>
    <w:rsid w:val="003B4AD3"/>
    <w:rsid w:val="00403E4E"/>
    <w:rsid w:val="00474D22"/>
    <w:rsid w:val="004A4961"/>
    <w:rsid w:val="00566DF5"/>
    <w:rsid w:val="005B49AA"/>
    <w:rsid w:val="006B5A86"/>
    <w:rsid w:val="007D6901"/>
    <w:rsid w:val="009031CC"/>
    <w:rsid w:val="00923C07"/>
    <w:rsid w:val="00B418D1"/>
    <w:rsid w:val="00BE35D9"/>
    <w:rsid w:val="00C33411"/>
    <w:rsid w:val="00C71B58"/>
    <w:rsid w:val="00CC4091"/>
    <w:rsid w:val="00D75214"/>
    <w:rsid w:val="00D81BFC"/>
    <w:rsid w:val="00E7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4E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67&amp;sub=9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4653</Words>
  <Characters>26523</Characters>
  <Application>Microsoft Office Word</Application>
  <DocSecurity>0</DocSecurity>
  <Lines>221</Lines>
  <Paragraphs>62</Paragraphs>
  <ScaleCrop>false</ScaleCrop>
  <Company/>
  <LinksUpToDate>false</LinksUpToDate>
  <CharactersWithSpaces>31114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Глава</cp:lastModifiedBy>
  <cp:revision>9</cp:revision>
  <dcterms:created xsi:type="dcterms:W3CDTF">2020-01-14T06:45:00Z</dcterms:created>
  <dcterms:modified xsi:type="dcterms:W3CDTF">2020-01-20T12:43:00Z</dcterms:modified>
</cp:coreProperties>
</file>