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E41" w:rsidRDefault="00DA7E41" w:rsidP="001445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51A4" w:rsidRPr="00EF40AE" w:rsidRDefault="003A51A4" w:rsidP="003A51A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40AE">
        <w:rPr>
          <w:rFonts w:ascii="Times New Roman" w:hAnsi="Times New Roman"/>
          <w:b/>
          <w:sz w:val="24"/>
          <w:szCs w:val="24"/>
        </w:rPr>
        <w:t xml:space="preserve">РЕШЕНИЕ </w:t>
      </w:r>
    </w:p>
    <w:p w:rsidR="003A51A4" w:rsidRDefault="003A51A4" w:rsidP="003A51A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40AE">
        <w:rPr>
          <w:rFonts w:ascii="Times New Roman" w:hAnsi="Times New Roman"/>
          <w:b/>
          <w:sz w:val="24"/>
          <w:szCs w:val="24"/>
        </w:rPr>
        <w:t xml:space="preserve">СОВЕТА ДЕПУТАТОВ </w:t>
      </w:r>
      <w:r w:rsidR="0074608D">
        <w:rPr>
          <w:rFonts w:ascii="Times New Roman" w:hAnsi="Times New Roman"/>
          <w:b/>
          <w:sz w:val="24"/>
          <w:szCs w:val="24"/>
        </w:rPr>
        <w:t>СТАРОБАДИКОВСКОГО</w:t>
      </w:r>
    </w:p>
    <w:p w:rsidR="0074608D" w:rsidRDefault="0074608D" w:rsidP="003A51A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СЕЛЬСКОГО ПОСЕЛЕНИЯ</w:t>
      </w:r>
    </w:p>
    <w:p w:rsidR="0074608D" w:rsidRDefault="0074608D" w:rsidP="003A51A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ЗУБОВО-ПОЛЯНСКОГО МУНИЦИПАЛЬНОГО РАЙОНА</w:t>
      </w:r>
    </w:p>
    <w:p w:rsidR="0074608D" w:rsidRPr="00EF40AE" w:rsidRDefault="0074608D" w:rsidP="003A51A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3A51A4" w:rsidRPr="00EF40AE" w:rsidRDefault="003A51A4" w:rsidP="003A51A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A51A4" w:rsidRPr="00EF40AE" w:rsidRDefault="000631FD" w:rsidP="003A51A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1445C2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 xml:space="preserve">» </w:t>
      </w:r>
      <w:r w:rsidR="001445C2">
        <w:rPr>
          <w:rFonts w:ascii="Times New Roman" w:hAnsi="Times New Roman"/>
          <w:sz w:val="24"/>
          <w:szCs w:val="24"/>
        </w:rPr>
        <w:t>декабря</w:t>
      </w:r>
      <w:r w:rsidR="0074608D">
        <w:rPr>
          <w:rFonts w:ascii="Times New Roman" w:hAnsi="Times New Roman"/>
          <w:sz w:val="24"/>
          <w:szCs w:val="24"/>
        </w:rPr>
        <w:t xml:space="preserve"> </w:t>
      </w:r>
      <w:r w:rsidR="003A51A4" w:rsidRPr="00EF40AE">
        <w:rPr>
          <w:rFonts w:ascii="Times New Roman" w:hAnsi="Times New Roman"/>
          <w:sz w:val="24"/>
          <w:szCs w:val="24"/>
        </w:rPr>
        <w:t>20</w:t>
      </w:r>
      <w:r w:rsidR="003A51A4">
        <w:rPr>
          <w:rFonts w:ascii="Times New Roman" w:hAnsi="Times New Roman"/>
          <w:sz w:val="24"/>
          <w:szCs w:val="24"/>
        </w:rPr>
        <w:t>19</w:t>
      </w:r>
      <w:r w:rsidR="003A51A4" w:rsidRPr="00EF40AE">
        <w:rPr>
          <w:rFonts w:ascii="Times New Roman" w:hAnsi="Times New Roman"/>
          <w:sz w:val="24"/>
          <w:szCs w:val="24"/>
        </w:rPr>
        <w:t xml:space="preserve"> г.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</w:t>
      </w:r>
      <w:r w:rsidR="001445C2">
        <w:rPr>
          <w:rFonts w:ascii="Times New Roman" w:hAnsi="Times New Roman"/>
          <w:sz w:val="24"/>
          <w:szCs w:val="24"/>
        </w:rPr>
        <w:t xml:space="preserve">                            </w:t>
      </w:r>
      <w:r>
        <w:rPr>
          <w:rFonts w:ascii="Times New Roman" w:hAnsi="Times New Roman"/>
          <w:sz w:val="24"/>
          <w:szCs w:val="24"/>
        </w:rPr>
        <w:t xml:space="preserve">   № </w:t>
      </w:r>
      <w:r w:rsidR="00900B2D">
        <w:rPr>
          <w:rFonts w:ascii="Times New Roman" w:hAnsi="Times New Roman"/>
          <w:sz w:val="24"/>
          <w:szCs w:val="24"/>
        </w:rPr>
        <w:t>2</w:t>
      </w:r>
    </w:p>
    <w:p w:rsidR="003A51A4" w:rsidRPr="00EF40AE" w:rsidRDefault="003A51A4" w:rsidP="003A51A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A51A4" w:rsidRDefault="003A51A4" w:rsidP="003A51A4">
      <w:pPr>
        <w:pStyle w:val="1"/>
        <w:spacing w:before="0" w:after="0"/>
        <w:rPr>
          <w:rFonts w:ascii="Times New Roman" w:hAnsi="Times New Roman"/>
          <w:color w:val="020C22"/>
          <w:sz w:val="28"/>
          <w:szCs w:val="28"/>
        </w:rPr>
      </w:pPr>
    </w:p>
    <w:p w:rsidR="0031677A" w:rsidRDefault="0031677A" w:rsidP="0031677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Об утверждении Положения о порядке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принятия решения о применении к </w:t>
      </w:r>
      <w:r w:rsidRPr="0031677A">
        <w:rPr>
          <w:b/>
          <w:sz w:val="28"/>
          <w:szCs w:val="28"/>
        </w:rPr>
        <w:t xml:space="preserve">депутату,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члену выборного органа местного самоуправления,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sz w:val="28"/>
          <w:szCs w:val="28"/>
        </w:rPr>
        <w:t>выборному должностному лицу местного самоуправления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31677A" w:rsidRP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этих сведений является несущественным</w:t>
      </w:r>
    </w:p>
    <w:p w:rsidR="0031677A" w:rsidRDefault="0031677A" w:rsidP="0031677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677A" w:rsidRDefault="0031677A" w:rsidP="00316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656F" w:rsidRPr="00EA0DB0" w:rsidRDefault="003A51A4" w:rsidP="00EA0D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</w:t>
      </w:r>
      <w:r w:rsidR="0083656F" w:rsidRPr="00EA0DB0">
        <w:rPr>
          <w:rFonts w:ascii="Times New Roman" w:hAnsi="Times New Roman" w:cs="Times New Roman"/>
          <w:sz w:val="28"/>
          <w:szCs w:val="28"/>
        </w:rPr>
        <w:t>40 Федерального закона от 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</w:t>
      </w:r>
      <w:r w:rsidR="0074608D">
        <w:rPr>
          <w:rFonts w:ascii="Times New Roman" w:hAnsi="Times New Roman" w:cs="Times New Roman"/>
          <w:sz w:val="28"/>
          <w:szCs w:val="28"/>
        </w:rPr>
        <w:t>вом Старобадиковского сельского поселения</w:t>
      </w:r>
      <w:r w:rsidR="0083656F" w:rsidRPr="00EA0DB0">
        <w:rPr>
          <w:rFonts w:ascii="Times New Roman" w:hAnsi="Times New Roman" w:cs="Times New Roman"/>
          <w:sz w:val="28"/>
          <w:szCs w:val="28"/>
        </w:rPr>
        <w:t>, утвержденным</w:t>
      </w:r>
      <w:r w:rsidR="009C7D97">
        <w:rPr>
          <w:rFonts w:ascii="Times New Roman" w:hAnsi="Times New Roman" w:cs="Times New Roman"/>
          <w:sz w:val="28"/>
          <w:szCs w:val="28"/>
        </w:rPr>
        <w:t xml:space="preserve"> решением Совета депутатов Старобадиковского се</w:t>
      </w:r>
      <w:r w:rsidR="001445C2">
        <w:rPr>
          <w:rFonts w:ascii="Times New Roman" w:hAnsi="Times New Roman" w:cs="Times New Roman"/>
          <w:sz w:val="28"/>
          <w:szCs w:val="28"/>
        </w:rPr>
        <w:t>льского поселения от «08» ноября  2019 г. № 1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, </w:t>
      </w:r>
      <w:r w:rsidR="004B17D1" w:rsidRPr="00EA0DB0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9C7D97">
        <w:rPr>
          <w:rFonts w:ascii="Times New Roman" w:hAnsi="Times New Roman" w:cs="Times New Roman"/>
          <w:sz w:val="28"/>
          <w:szCs w:val="28"/>
        </w:rPr>
        <w:t xml:space="preserve">Старобадиковского сельского поселения </w:t>
      </w:r>
      <w:r w:rsidR="004B17D1" w:rsidRPr="00EA0DB0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EB0482" w:rsidRPr="00EA0DB0" w:rsidRDefault="004B17D1" w:rsidP="00EA0DB0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351FCD"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Pr="00EA0DB0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C317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о порядке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принятия решения о применении к </w:t>
      </w:r>
      <w:r w:rsidR="00763B28" w:rsidRPr="00EA0DB0">
        <w:rPr>
          <w:rFonts w:ascii="Times New Roman" w:hAnsi="Times New Roman" w:cs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r w:rsidR="009C7D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>если искажение этих сведений является несущественным</w:t>
      </w:r>
      <w:r w:rsidR="006B0273" w:rsidRPr="00EA0DB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B0273" w:rsidRPr="009C7D97" w:rsidRDefault="002E4FBE" w:rsidP="00EA0DB0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(обнародования)</w:t>
      </w:r>
      <w:r w:rsidR="00D7547D" w:rsidRPr="00EA0DB0">
        <w:rPr>
          <w:rFonts w:ascii="Times New Roman" w:hAnsi="Times New Roman" w:cs="Times New Roman"/>
          <w:sz w:val="28"/>
          <w:szCs w:val="28"/>
        </w:rPr>
        <w:t>.</w:t>
      </w:r>
    </w:p>
    <w:p w:rsidR="009C7D97" w:rsidRPr="009C7D97" w:rsidRDefault="009C7D97" w:rsidP="009C7D97">
      <w:pPr>
        <w:pStyle w:val="a7"/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C7D97" w:rsidRDefault="009C7D97" w:rsidP="009C7D9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Глава Старобадиковского</w:t>
      </w:r>
    </w:p>
    <w:p w:rsidR="009C7D97" w:rsidRPr="009C7D97" w:rsidRDefault="009C7D97" w:rsidP="009C7D9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сельского поселения                                                Р.А.Сурдина</w:t>
      </w:r>
    </w:p>
    <w:p w:rsidR="00EB0482" w:rsidRDefault="00EB0482" w:rsidP="0040138D">
      <w:pPr>
        <w:pStyle w:val="s1"/>
        <w:spacing w:before="0" w:beforeAutospacing="0" w:after="0" w:afterAutospacing="0"/>
        <w:rPr>
          <w:color w:val="000000"/>
        </w:rPr>
      </w:pPr>
    </w:p>
    <w:p w:rsidR="00EA0DB0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p w:rsidR="00EA0DB0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tbl>
      <w:tblPr>
        <w:tblStyle w:val="af"/>
        <w:tblW w:w="4395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95"/>
      </w:tblGrid>
      <w:tr w:rsidR="008B01C0" w:rsidTr="00885844">
        <w:tc>
          <w:tcPr>
            <w:tcW w:w="4395" w:type="dxa"/>
          </w:tcPr>
          <w:p w:rsidR="008B01C0" w:rsidRDefault="008B01C0" w:rsidP="00885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Утверждено </w:t>
            </w:r>
          </w:p>
          <w:p w:rsidR="008B01C0" w:rsidRDefault="008B01C0" w:rsidP="0088584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решением Совета депутатов</w:t>
            </w:r>
          </w:p>
          <w:p w:rsidR="008B01C0" w:rsidRDefault="008B01C0" w:rsidP="0088584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Старобадиковского сельского</w:t>
            </w:r>
          </w:p>
          <w:p w:rsidR="008B01C0" w:rsidRDefault="008B01C0" w:rsidP="0088584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8B01C0" w:rsidRDefault="008B01C0" w:rsidP="0088584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30.12. 2019 г. № 2</w:t>
            </w:r>
          </w:p>
        </w:tc>
      </w:tr>
    </w:tbl>
    <w:p w:rsidR="008B01C0" w:rsidRDefault="008B01C0" w:rsidP="008B01C0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8B01C0" w:rsidRDefault="008B01C0" w:rsidP="008B01C0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8B01C0" w:rsidRPr="006A064F" w:rsidRDefault="008B01C0" w:rsidP="008B01C0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ПОЛОЖЕНИЕ</w:t>
      </w:r>
    </w:p>
    <w:p w:rsidR="008B01C0" w:rsidRDefault="008B01C0" w:rsidP="008B01C0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 порядке </w:t>
      </w:r>
      <w:r w:rsidRPr="006A064F">
        <w:rPr>
          <w:color w:val="000000"/>
          <w:sz w:val="28"/>
          <w:szCs w:val="28"/>
        </w:rPr>
        <w:t xml:space="preserve">принятия решения о применении к </w:t>
      </w:r>
      <w:r w:rsidRPr="008D7C5C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6A064F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</w:p>
    <w:p w:rsidR="008B01C0" w:rsidRPr="006A064F" w:rsidRDefault="008B01C0" w:rsidP="008B01C0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A064F">
        <w:rPr>
          <w:color w:val="000000"/>
          <w:sz w:val="28"/>
          <w:szCs w:val="28"/>
        </w:rPr>
        <w:t>если искажение этих сведений является несущественным</w:t>
      </w:r>
    </w:p>
    <w:p w:rsidR="008B01C0" w:rsidRDefault="008B01C0" w:rsidP="008B01C0">
      <w:pPr>
        <w:pStyle w:val="s1"/>
        <w:spacing w:before="0" w:beforeAutospacing="0" w:after="0" w:afterAutospacing="0"/>
        <w:rPr>
          <w:color w:val="000000"/>
        </w:rPr>
      </w:pPr>
    </w:p>
    <w:p w:rsidR="008B01C0" w:rsidRPr="001A2510" w:rsidRDefault="008B01C0" w:rsidP="008B01C0">
      <w:pPr>
        <w:pStyle w:val="s1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К </w:t>
      </w:r>
      <w:r w:rsidRPr="001A2510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1A2510"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8B01C0" w:rsidRPr="001A2510" w:rsidRDefault="008B01C0" w:rsidP="008B01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Меры ответственности, указанные в </w:t>
      </w:r>
      <w:r>
        <w:rPr>
          <w:color w:val="000000"/>
          <w:sz w:val="28"/>
          <w:szCs w:val="28"/>
        </w:rPr>
        <w:t>пункте</w:t>
      </w:r>
      <w:r w:rsidRPr="001A2510">
        <w:rPr>
          <w:color w:val="000000"/>
          <w:sz w:val="28"/>
          <w:szCs w:val="28"/>
        </w:rPr>
        <w:t xml:space="preserve"> 1 настоящего Положения, могут быть применены в случае выявления в порядке, предусмотренном статьей 12 </w:t>
      </w:r>
      <w:r w:rsidRPr="001A2510">
        <w:rPr>
          <w:sz w:val="28"/>
          <w:szCs w:val="28"/>
        </w:rPr>
        <w:t>Закона Республики Мордовия от 8 июня2007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>
        <w:rPr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>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</w:t>
      </w:r>
      <w:r>
        <w:rPr>
          <w:color w:val="000000"/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>характера на себя и (или)членов своей семьи).</w:t>
      </w:r>
    </w:p>
    <w:p w:rsidR="008B01C0" w:rsidRPr="001A2510" w:rsidRDefault="008B01C0" w:rsidP="008B01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Основанием для вынесения вопроса, указанного в пункте 1 настоящего Положения, на заседании (с</w:t>
      </w:r>
      <w:r w:rsidR="00A97D45">
        <w:rPr>
          <w:sz w:val="28"/>
          <w:szCs w:val="28"/>
        </w:rPr>
        <w:t xml:space="preserve">ессии) Совета депутатов Старобадиковского сельского поселения </w:t>
      </w:r>
      <w:r w:rsidRPr="001A2510">
        <w:rPr>
          <w:sz w:val="28"/>
          <w:szCs w:val="28"/>
        </w:rPr>
        <w:t xml:space="preserve"> (далее – Совет депутатов) является </w:t>
      </w:r>
      <w:r w:rsidRPr="001A2510"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</w:t>
      </w:r>
      <w:r w:rsidRPr="001A2510">
        <w:rPr>
          <w:color w:val="000000"/>
          <w:sz w:val="28"/>
          <w:szCs w:val="28"/>
        </w:rPr>
        <w:lastRenderedPageBreak/>
        <w:t xml:space="preserve">июня 2007 г. № 54-З «О противодействии коррупции в Республике Мордовия» </w:t>
      </w:r>
      <w:r w:rsidRPr="001A2510">
        <w:rPr>
          <w:sz w:val="28"/>
          <w:szCs w:val="28"/>
        </w:rPr>
        <w:t xml:space="preserve">заявление Главы </w:t>
      </w:r>
      <w:r w:rsidRPr="001A2510">
        <w:rPr>
          <w:color w:val="000000"/>
          <w:sz w:val="28"/>
          <w:szCs w:val="28"/>
        </w:rPr>
        <w:t>Республики Мордовия о применении мер ответственности,</w:t>
      </w:r>
      <w:r>
        <w:rPr>
          <w:color w:val="000000"/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 xml:space="preserve">предусмотренных частью 7.3-1 статьи 40 Федерального закона от 6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 (далее – заявление о применении мер ответственности).</w:t>
      </w:r>
    </w:p>
    <w:p w:rsidR="008B01C0" w:rsidRPr="001A2510" w:rsidRDefault="008B01C0" w:rsidP="008B01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обязан рассмотреть заявление о применении мер ответственности в отношении </w:t>
      </w:r>
      <w:r w:rsidRPr="001A2510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1A2510">
        <w:rPr>
          <w:color w:val="000000"/>
          <w:sz w:val="28"/>
          <w:szCs w:val="28"/>
        </w:rPr>
        <w:t xml:space="preserve"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 7.3-1 статьи 40 Федерального закона о 6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Федерации».</w:t>
      </w:r>
    </w:p>
    <w:p w:rsidR="008B01C0" w:rsidRPr="001A2510" w:rsidRDefault="008B01C0" w:rsidP="008B01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Лицо, исполняющее полномочия председателя Совета депутатов, </w:t>
      </w:r>
      <w:r w:rsidRPr="001A2510"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8B01C0" w:rsidRPr="001A2510" w:rsidRDefault="008B01C0" w:rsidP="008B01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8B01C0" w:rsidRPr="001A2510" w:rsidRDefault="008B01C0" w:rsidP="008B01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В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</w:t>
      </w:r>
      <w:r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>заседание (сессию) Совета депутатов созывает иное уполномоченное лицо.</w:t>
      </w:r>
    </w:p>
    <w:p w:rsidR="008B01C0" w:rsidRPr="001A2510" w:rsidRDefault="008B01C0" w:rsidP="008B01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На заседании (сессии), указанном в пункте 5 настоящего Положения,  вправе присутствовать лицо, 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8B01C0" w:rsidRPr="001A2510" w:rsidRDefault="008B01C0" w:rsidP="008B01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В случае,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8B01C0" w:rsidRPr="001A2510" w:rsidRDefault="008B01C0" w:rsidP="008B01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</w:t>
      </w:r>
      <w:r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>оформляется решением Совета депутатов</w:t>
      </w:r>
      <w:r w:rsidRPr="001A2510">
        <w:rPr>
          <w:color w:val="000000"/>
          <w:sz w:val="28"/>
          <w:szCs w:val="28"/>
        </w:rPr>
        <w:t>(далее – решение о применении мер ответственности).</w:t>
      </w:r>
    </w:p>
    <w:p w:rsidR="008B01C0" w:rsidRPr="001A2510" w:rsidRDefault="008B01C0" w:rsidP="008B01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7419"/>
      <w:r w:rsidRPr="001A2510">
        <w:rPr>
          <w:rFonts w:ascii="Times New Roman" w:hAnsi="Times New Roman" w:cs="Times New Roman"/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8B01C0" w:rsidRPr="001A2510" w:rsidRDefault="008B01C0" w:rsidP="008B01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 xml:space="preserve">в отношении </w:t>
      </w:r>
      <w:r w:rsidRPr="001A2510">
        <w:rPr>
          <w:rFonts w:ascii="Times New Roman" w:hAnsi="Times New Roman" w:cs="Times New Roman"/>
          <w:sz w:val="28"/>
          <w:szCs w:val="28"/>
        </w:rPr>
        <w:t xml:space="preserve">депутата, члена выборного органа местного самоуправления, выборного </w:t>
      </w:r>
      <w:r w:rsidRPr="001A2510">
        <w:rPr>
          <w:rFonts w:ascii="Times New Roman" w:hAnsi="Times New Roman" w:cs="Times New Roman"/>
          <w:sz w:val="28"/>
          <w:szCs w:val="28"/>
        </w:rPr>
        <w:lastRenderedPageBreak/>
        <w:t>должностного лица местного самоуправления подписывается в поряд</w:t>
      </w:r>
      <w:r>
        <w:rPr>
          <w:rFonts w:ascii="Times New Roman" w:hAnsi="Times New Roman" w:cs="Times New Roman"/>
          <w:sz w:val="28"/>
          <w:szCs w:val="28"/>
        </w:rPr>
        <w:t>ке, предусмотренном уставом Старобадиковского сельского поселения</w:t>
      </w:r>
      <w:r w:rsidRPr="001A2510">
        <w:rPr>
          <w:rFonts w:ascii="Times New Roman" w:hAnsi="Times New Roman" w:cs="Times New Roman"/>
          <w:sz w:val="28"/>
          <w:szCs w:val="28"/>
        </w:rPr>
        <w:t xml:space="preserve"> и регламентом Совета депутатов.</w:t>
      </w:r>
    </w:p>
    <w:p w:rsidR="008B01C0" w:rsidRPr="001A2510" w:rsidRDefault="008B01C0" w:rsidP="008B01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</w:t>
      </w:r>
      <w:r>
        <w:rPr>
          <w:rFonts w:ascii="Times New Roman" w:hAnsi="Times New Roman" w:cs="Times New Roman"/>
          <w:sz w:val="28"/>
          <w:szCs w:val="28"/>
        </w:rPr>
        <w:t xml:space="preserve">в отношении лица, </w:t>
      </w:r>
      <w:r w:rsidRPr="001A2510">
        <w:rPr>
          <w:rFonts w:ascii="Times New Roman" w:hAnsi="Times New Roman" w:cs="Times New Roman"/>
          <w:sz w:val="28"/>
          <w:szCs w:val="28"/>
        </w:rPr>
        <w:t>исполняюще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A2510">
        <w:rPr>
          <w:rFonts w:ascii="Times New Roman" w:hAnsi="Times New Roman" w:cs="Times New Roman"/>
          <w:sz w:val="28"/>
          <w:szCs w:val="28"/>
        </w:rPr>
        <w:t xml:space="preserve"> полномочия председателя Совета депутатов</w:t>
      </w:r>
      <w:r>
        <w:rPr>
          <w:rFonts w:ascii="Times New Roman" w:hAnsi="Times New Roman" w:cs="Times New Roman"/>
          <w:sz w:val="28"/>
          <w:szCs w:val="28"/>
        </w:rPr>
        <w:t>, либо в отношении главы муниципального района (городского округа)</w:t>
      </w:r>
      <w:r w:rsidRPr="001A2510">
        <w:rPr>
          <w:rFonts w:ascii="Times New Roman" w:hAnsi="Times New Roman" w:cs="Times New Roman"/>
          <w:sz w:val="28"/>
          <w:szCs w:val="28"/>
        </w:rPr>
        <w:t>подписывается лицом, председательствующим на  заседании (сессии) Совета депутатов, на котором данное решение было принято.</w:t>
      </w:r>
    </w:p>
    <w:bookmarkEnd w:id="0"/>
    <w:p w:rsidR="008B01C0" w:rsidRPr="001A2510" w:rsidRDefault="008B01C0" w:rsidP="008B01C0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письменно извещает Главу </w:t>
      </w:r>
      <w:r w:rsidRPr="001A2510"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1A2510">
        <w:rPr>
          <w:color w:val="000000"/>
          <w:sz w:val="28"/>
          <w:szCs w:val="28"/>
        </w:rPr>
        <w:t>решения о применении мер ответственности</w:t>
      </w:r>
      <w:r w:rsidRPr="001A2510">
        <w:rPr>
          <w:sz w:val="28"/>
          <w:szCs w:val="28"/>
        </w:rPr>
        <w:t>.</w:t>
      </w:r>
    </w:p>
    <w:p w:rsidR="008B01C0" w:rsidRPr="009014B7" w:rsidRDefault="008B01C0" w:rsidP="008B01C0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Принятое решение о применении мер ответственности</w:t>
      </w:r>
      <w:r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>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1" w:name="sub_74113"/>
    </w:p>
    <w:p w:rsidR="008B01C0" w:rsidRPr="009014B7" w:rsidRDefault="008B01C0" w:rsidP="008B01C0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014B7">
        <w:rPr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8B01C0" w:rsidRPr="001A2510" w:rsidRDefault="008B01C0" w:rsidP="008B01C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741131"/>
      <w:bookmarkEnd w:id="1"/>
      <w:r w:rsidRPr="001A2510">
        <w:rPr>
          <w:rFonts w:ascii="Times New Roman" w:hAnsi="Times New Roman" w:cs="Times New Roman"/>
          <w:sz w:val="28"/>
          <w:szCs w:val="28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8B01C0" w:rsidRPr="001A2510" w:rsidRDefault="008B01C0" w:rsidP="008B01C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741132"/>
      <w:bookmarkEnd w:id="2"/>
      <w:r w:rsidRPr="001A2510">
        <w:rPr>
          <w:rFonts w:ascii="Times New Roman" w:hAnsi="Times New Roman" w:cs="Times New Roman"/>
          <w:sz w:val="28"/>
          <w:szCs w:val="28"/>
        </w:rPr>
        <w:t>2) предоставление лицу, указанному в подпункте 1 настоящего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2510">
        <w:rPr>
          <w:rFonts w:ascii="Times New Roman" w:hAnsi="Times New Roman" w:cs="Times New Roman"/>
          <w:sz w:val="28"/>
          <w:szCs w:val="28"/>
        </w:rPr>
        <w:t>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8B01C0" w:rsidRPr="009014B7" w:rsidRDefault="008B01C0" w:rsidP="008B01C0">
      <w:pPr>
        <w:pStyle w:val="a7"/>
        <w:numPr>
          <w:ilvl w:val="0"/>
          <w:numId w:val="5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74114"/>
      <w:bookmarkEnd w:id="3"/>
      <w:r w:rsidRPr="009014B7">
        <w:rPr>
          <w:rFonts w:ascii="Times New Roman" w:hAnsi="Times New Roman" w:cs="Times New Roman"/>
          <w:sz w:val="28"/>
          <w:szCs w:val="28"/>
        </w:rPr>
        <w:t>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4"/>
    </w:p>
    <w:p w:rsidR="008B01C0" w:rsidRDefault="008B01C0" w:rsidP="008B01C0">
      <w:bookmarkStart w:id="5" w:name="_GoBack"/>
      <w:bookmarkEnd w:id="5"/>
    </w:p>
    <w:p w:rsidR="00EA0DB0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sectPr w:rsidR="00EA0DB0" w:rsidSect="00440768">
      <w:headerReference w:type="default" r:id="rId8"/>
      <w:headerReference w:type="first" r:id="rId9"/>
      <w:endnotePr>
        <w:numFmt w:val="chicago"/>
      </w:endnotePr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4CE4" w:rsidRDefault="00E24CE4" w:rsidP="00DF4966">
      <w:pPr>
        <w:spacing w:after="0" w:line="240" w:lineRule="auto"/>
      </w:pPr>
      <w:r>
        <w:separator/>
      </w:r>
    </w:p>
  </w:endnote>
  <w:endnote w:type="continuationSeparator" w:id="1">
    <w:p w:rsidR="00E24CE4" w:rsidRDefault="00E24CE4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4CE4" w:rsidRDefault="00E24CE4" w:rsidP="00DF4966">
      <w:pPr>
        <w:spacing w:after="0" w:line="240" w:lineRule="auto"/>
      </w:pPr>
      <w:r>
        <w:separator/>
      </w:r>
    </w:p>
  </w:footnote>
  <w:footnote w:type="continuationSeparator" w:id="1">
    <w:p w:rsidR="00E24CE4" w:rsidRDefault="00E24CE4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4316459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440768" w:rsidRPr="00440768" w:rsidRDefault="00082C3E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4076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440768" w:rsidRPr="0044076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97D45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40768" w:rsidRDefault="00440768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768" w:rsidRDefault="00440768">
    <w:pPr>
      <w:pStyle w:val="ab"/>
      <w:jc w:val="center"/>
    </w:pPr>
  </w:p>
  <w:p w:rsidR="00440768" w:rsidRDefault="00440768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4">
    <w:nsid w:val="77734FD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hdrShapeDefaults>
    <o:shapedefaults v:ext="edit" spidmax="26626"/>
  </w:hdrShapeDefaults>
  <w:footnotePr>
    <w:footnote w:id="0"/>
    <w:footnote w:id="1"/>
  </w:footnotePr>
  <w:endnotePr>
    <w:numFmt w:val="chicago"/>
    <w:endnote w:id="0"/>
    <w:endnote w:id="1"/>
  </w:endnotePr>
  <w:compat/>
  <w:rsids>
    <w:rsidRoot w:val="006E0498"/>
    <w:rsid w:val="000122D2"/>
    <w:rsid w:val="00017691"/>
    <w:rsid w:val="000631FD"/>
    <w:rsid w:val="000712A0"/>
    <w:rsid w:val="00082C3E"/>
    <w:rsid w:val="000A47AC"/>
    <w:rsid w:val="00110622"/>
    <w:rsid w:val="0012212B"/>
    <w:rsid w:val="001445C2"/>
    <w:rsid w:val="001519CC"/>
    <w:rsid w:val="001A2510"/>
    <w:rsid w:val="00214D0B"/>
    <w:rsid w:val="00246F48"/>
    <w:rsid w:val="002C0DA3"/>
    <w:rsid w:val="002C46DF"/>
    <w:rsid w:val="002E4FBE"/>
    <w:rsid w:val="003016C1"/>
    <w:rsid w:val="00307987"/>
    <w:rsid w:val="00310CC8"/>
    <w:rsid w:val="00313F7C"/>
    <w:rsid w:val="0031677A"/>
    <w:rsid w:val="003500C9"/>
    <w:rsid w:val="00351FCD"/>
    <w:rsid w:val="00372F46"/>
    <w:rsid w:val="00383DA5"/>
    <w:rsid w:val="003A51A4"/>
    <w:rsid w:val="004009CC"/>
    <w:rsid w:val="0040138D"/>
    <w:rsid w:val="00430C45"/>
    <w:rsid w:val="00440768"/>
    <w:rsid w:val="00442B46"/>
    <w:rsid w:val="004548DA"/>
    <w:rsid w:val="00457EF3"/>
    <w:rsid w:val="0048697D"/>
    <w:rsid w:val="004B17D1"/>
    <w:rsid w:val="004E2595"/>
    <w:rsid w:val="00510027"/>
    <w:rsid w:val="005109A4"/>
    <w:rsid w:val="005116F1"/>
    <w:rsid w:val="0052295A"/>
    <w:rsid w:val="00536E0A"/>
    <w:rsid w:val="005423A9"/>
    <w:rsid w:val="005502BD"/>
    <w:rsid w:val="00594AE7"/>
    <w:rsid w:val="005D58C1"/>
    <w:rsid w:val="005F6FC6"/>
    <w:rsid w:val="006263A7"/>
    <w:rsid w:val="00654BB6"/>
    <w:rsid w:val="00664499"/>
    <w:rsid w:val="00672148"/>
    <w:rsid w:val="0067420F"/>
    <w:rsid w:val="006A064F"/>
    <w:rsid w:val="006B0273"/>
    <w:rsid w:val="006B0FFF"/>
    <w:rsid w:val="006E0498"/>
    <w:rsid w:val="006F17F6"/>
    <w:rsid w:val="0070345E"/>
    <w:rsid w:val="00713063"/>
    <w:rsid w:val="0074608D"/>
    <w:rsid w:val="00763B28"/>
    <w:rsid w:val="00771309"/>
    <w:rsid w:val="007A5987"/>
    <w:rsid w:val="007D6786"/>
    <w:rsid w:val="0083656F"/>
    <w:rsid w:val="0085596F"/>
    <w:rsid w:val="00871A25"/>
    <w:rsid w:val="008775E6"/>
    <w:rsid w:val="00893043"/>
    <w:rsid w:val="00893465"/>
    <w:rsid w:val="008A38CD"/>
    <w:rsid w:val="008B01C0"/>
    <w:rsid w:val="008D68C2"/>
    <w:rsid w:val="00900B2D"/>
    <w:rsid w:val="00971931"/>
    <w:rsid w:val="009760EA"/>
    <w:rsid w:val="00982E62"/>
    <w:rsid w:val="009C084A"/>
    <w:rsid w:val="009C7D97"/>
    <w:rsid w:val="009E53E4"/>
    <w:rsid w:val="00A02EA3"/>
    <w:rsid w:val="00A36AF7"/>
    <w:rsid w:val="00A51F20"/>
    <w:rsid w:val="00A614DE"/>
    <w:rsid w:val="00A809B4"/>
    <w:rsid w:val="00A86198"/>
    <w:rsid w:val="00A97D45"/>
    <w:rsid w:val="00AA3A21"/>
    <w:rsid w:val="00AA3A4F"/>
    <w:rsid w:val="00AB4956"/>
    <w:rsid w:val="00AB6DC7"/>
    <w:rsid w:val="00AC5269"/>
    <w:rsid w:val="00AF2AE2"/>
    <w:rsid w:val="00B168F3"/>
    <w:rsid w:val="00B25C53"/>
    <w:rsid w:val="00B37194"/>
    <w:rsid w:val="00B448C5"/>
    <w:rsid w:val="00B65D1D"/>
    <w:rsid w:val="00BA7412"/>
    <w:rsid w:val="00C10B8A"/>
    <w:rsid w:val="00C31727"/>
    <w:rsid w:val="00C413D2"/>
    <w:rsid w:val="00C60B54"/>
    <w:rsid w:val="00C83847"/>
    <w:rsid w:val="00C90B02"/>
    <w:rsid w:val="00C9260D"/>
    <w:rsid w:val="00CB2101"/>
    <w:rsid w:val="00CC66ED"/>
    <w:rsid w:val="00CD4C46"/>
    <w:rsid w:val="00CE7C52"/>
    <w:rsid w:val="00D74130"/>
    <w:rsid w:val="00D7547D"/>
    <w:rsid w:val="00D96926"/>
    <w:rsid w:val="00DA7E41"/>
    <w:rsid w:val="00DC18AB"/>
    <w:rsid w:val="00DD26D3"/>
    <w:rsid w:val="00DD6296"/>
    <w:rsid w:val="00DD7D22"/>
    <w:rsid w:val="00DF4966"/>
    <w:rsid w:val="00E21308"/>
    <w:rsid w:val="00E24CE4"/>
    <w:rsid w:val="00E24EEE"/>
    <w:rsid w:val="00EA0DB0"/>
    <w:rsid w:val="00EB0482"/>
    <w:rsid w:val="00EC7455"/>
    <w:rsid w:val="00EE4D77"/>
    <w:rsid w:val="00EF5B17"/>
    <w:rsid w:val="00F01F22"/>
    <w:rsid w:val="00F828AF"/>
    <w:rsid w:val="00F8680D"/>
    <w:rsid w:val="00FD19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2A0"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table" w:styleId="af">
    <w:name w:val="Table Grid"/>
    <w:basedOn w:val="a1"/>
    <w:uiPriority w:val="59"/>
    <w:rsid w:val="008B01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4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BD204-FC8F-41D2-954A-6D3784543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1328</Words>
  <Characters>7571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User</cp:lastModifiedBy>
  <cp:revision>14</cp:revision>
  <cp:lastPrinted>2019-12-30T07:46:00Z</cp:lastPrinted>
  <dcterms:created xsi:type="dcterms:W3CDTF">2019-12-23T07:57:00Z</dcterms:created>
  <dcterms:modified xsi:type="dcterms:W3CDTF">2019-12-30T08:10:00Z</dcterms:modified>
</cp:coreProperties>
</file>