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E671C8" w:rsidRPr="009712A8" w:rsidTr="006D7040">
        <w:trPr>
          <w:trHeight w:val="325"/>
          <w:jc w:val="center"/>
        </w:trPr>
        <w:tc>
          <w:tcPr>
            <w:tcW w:w="5390" w:type="dxa"/>
          </w:tcPr>
          <w:p w:rsidR="00E671C8" w:rsidRPr="009712A8" w:rsidRDefault="00E671C8" w:rsidP="006D704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671C8" w:rsidRPr="009712A8" w:rsidTr="006D7040">
              <w:trPr>
                <w:gridAfter w:val="1"/>
                <w:wAfter w:w="337" w:type="dxa"/>
                <w:trHeight w:val="4104"/>
              </w:trPr>
              <w:tc>
                <w:tcPr>
                  <w:tcW w:w="5714" w:type="dxa"/>
                </w:tcPr>
                <w:p w:rsidR="00E671C8" w:rsidRPr="009712A8" w:rsidRDefault="00E671C8" w:rsidP="006D7040">
                  <w:pPr>
                    <w:jc w:val="center"/>
                    <w:rPr>
                      <w:b/>
                      <w:color w:val="000000" w:themeColor="text1"/>
                      <w:sz w:val="18"/>
                    </w:rPr>
                  </w:pPr>
                  <w:r w:rsidRPr="009712A8">
                    <w:rPr>
                      <w:noProof/>
                      <w:color w:val="000000" w:themeColor="text1"/>
                      <w:szCs w:val="28"/>
                    </w:rPr>
                    <w:drawing>
                      <wp:inline distT="0" distB="0" distL="0" distR="0" wp14:anchorId="70B1A4F2" wp14:editId="6A11DC3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4A3AE19B" wp14:editId="4FEDE228">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64433" id="Line 4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7409F31E" wp14:editId="3CC0B6E4">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05E35" id="Line 44"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48351F5F" wp14:editId="3901517C">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D5793" id="Line 45"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6432" behindDoc="0" locked="0" layoutInCell="0" allowOverlap="1" wp14:anchorId="029FD0F3" wp14:editId="481FB805">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1E79B" id="Line 49"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03E36513" wp14:editId="45A9386F">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F57232" id="Line 4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07E6CC73" wp14:editId="3C3E0E40">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5DC3C" id="Line 48"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E671C8" w:rsidRPr="009712A8" w:rsidRDefault="00E671C8" w:rsidP="006D7040">
                  <w:pPr>
                    <w:jc w:val="center"/>
                    <w:rPr>
                      <w:b/>
                      <w:color w:val="000000" w:themeColor="text1"/>
                      <w:sz w:val="6"/>
                      <w:szCs w:val="6"/>
                    </w:rPr>
                  </w:pPr>
                </w:p>
                <w:p w:rsidR="00E671C8" w:rsidRPr="009712A8" w:rsidRDefault="00E671C8" w:rsidP="006D7040">
                  <w:pPr>
                    <w:jc w:val="center"/>
                    <w:rPr>
                      <w:color w:val="000000" w:themeColor="text1"/>
                    </w:rPr>
                  </w:pPr>
                  <w:r w:rsidRPr="009712A8">
                    <w:rPr>
                      <w:color w:val="000000" w:themeColor="text1"/>
                    </w:rPr>
                    <w:t>МЧС РОССИИ</w:t>
                  </w:r>
                </w:p>
                <w:p w:rsidR="00E671C8" w:rsidRPr="009712A8" w:rsidRDefault="00E671C8" w:rsidP="006D7040">
                  <w:pPr>
                    <w:jc w:val="center"/>
                    <w:rPr>
                      <w:color w:val="000000" w:themeColor="text1"/>
                      <w:sz w:val="10"/>
                      <w:szCs w:val="10"/>
                    </w:rPr>
                  </w:pPr>
                </w:p>
                <w:p w:rsidR="00E671C8" w:rsidRPr="009712A8" w:rsidRDefault="00E671C8" w:rsidP="006D7040">
                  <w:pPr>
                    <w:jc w:val="center"/>
                    <w:rPr>
                      <w:b/>
                      <w:color w:val="000000" w:themeColor="text1"/>
                      <w:sz w:val="18"/>
                      <w:szCs w:val="18"/>
                    </w:rPr>
                  </w:pPr>
                  <w:r w:rsidRPr="009712A8">
                    <w:rPr>
                      <w:b/>
                      <w:color w:val="000000" w:themeColor="text1"/>
                      <w:sz w:val="18"/>
                      <w:szCs w:val="18"/>
                    </w:rPr>
                    <w:t>ГЛАВНОЕ УПРАВЛЕНИЕ</w:t>
                  </w:r>
                </w:p>
                <w:p w:rsidR="00E671C8" w:rsidRPr="009712A8" w:rsidRDefault="00E671C8" w:rsidP="006D7040">
                  <w:pPr>
                    <w:jc w:val="center"/>
                    <w:rPr>
                      <w:b/>
                      <w:color w:val="000000" w:themeColor="text1"/>
                      <w:sz w:val="18"/>
                      <w:szCs w:val="18"/>
                    </w:rPr>
                  </w:pPr>
                  <w:r w:rsidRPr="009712A8">
                    <w:rPr>
                      <w:b/>
                      <w:color w:val="000000" w:themeColor="text1"/>
                      <w:sz w:val="18"/>
                      <w:szCs w:val="18"/>
                    </w:rPr>
                    <w:t>МИНИСТЕРСТВА РОССИЙСКОЙ ФЕДЕРАЦИИ</w:t>
                  </w:r>
                </w:p>
                <w:p w:rsidR="00E671C8" w:rsidRPr="009712A8" w:rsidRDefault="00E671C8" w:rsidP="006D7040">
                  <w:pPr>
                    <w:jc w:val="center"/>
                    <w:rPr>
                      <w:b/>
                      <w:color w:val="000000" w:themeColor="text1"/>
                      <w:sz w:val="18"/>
                      <w:szCs w:val="18"/>
                    </w:rPr>
                  </w:pPr>
                  <w:r w:rsidRPr="009712A8">
                    <w:rPr>
                      <w:b/>
                      <w:color w:val="000000" w:themeColor="text1"/>
                      <w:sz w:val="18"/>
                      <w:szCs w:val="18"/>
                    </w:rPr>
                    <w:t>ПО ДЕЛАМ ГРАЖДАНСКОЙ ОБОРОНЫ,</w:t>
                  </w:r>
                </w:p>
                <w:p w:rsidR="00E671C8" w:rsidRPr="009712A8" w:rsidRDefault="00E671C8" w:rsidP="006D7040">
                  <w:pPr>
                    <w:jc w:val="center"/>
                    <w:rPr>
                      <w:b/>
                      <w:color w:val="000000" w:themeColor="text1"/>
                      <w:sz w:val="18"/>
                      <w:szCs w:val="18"/>
                    </w:rPr>
                  </w:pPr>
                  <w:r w:rsidRPr="009712A8">
                    <w:rPr>
                      <w:b/>
                      <w:color w:val="000000" w:themeColor="text1"/>
                      <w:sz w:val="18"/>
                      <w:szCs w:val="18"/>
                    </w:rPr>
                    <w:t>ЧРЕЗВЫЧАЙНЫМ СИТУАЦИЯМ И ЛИКВИДАЦИИ</w:t>
                  </w:r>
                </w:p>
                <w:p w:rsidR="00E671C8" w:rsidRPr="009712A8" w:rsidRDefault="00E671C8" w:rsidP="006D7040">
                  <w:pPr>
                    <w:jc w:val="center"/>
                    <w:rPr>
                      <w:b/>
                      <w:color w:val="000000" w:themeColor="text1"/>
                      <w:sz w:val="18"/>
                      <w:szCs w:val="18"/>
                    </w:rPr>
                  </w:pPr>
                  <w:r w:rsidRPr="009712A8">
                    <w:rPr>
                      <w:b/>
                      <w:color w:val="000000" w:themeColor="text1"/>
                      <w:sz w:val="18"/>
                      <w:szCs w:val="18"/>
                    </w:rPr>
                    <w:t>ПОСЛЕДСТВИЙ СТИХИЙНЫХ БЕДСТВИЙ</w:t>
                  </w:r>
                </w:p>
                <w:p w:rsidR="00E671C8" w:rsidRPr="009712A8" w:rsidRDefault="00E671C8" w:rsidP="006D7040">
                  <w:pPr>
                    <w:jc w:val="center"/>
                    <w:rPr>
                      <w:b/>
                      <w:color w:val="000000" w:themeColor="text1"/>
                      <w:sz w:val="18"/>
                      <w:szCs w:val="18"/>
                    </w:rPr>
                  </w:pPr>
                  <w:r w:rsidRPr="009712A8">
                    <w:rPr>
                      <w:b/>
                      <w:color w:val="000000" w:themeColor="text1"/>
                      <w:sz w:val="18"/>
                      <w:szCs w:val="18"/>
                    </w:rPr>
                    <w:t>ПО РЕСПУБЛИКЕ МОРДОВИЯ</w:t>
                  </w:r>
                </w:p>
                <w:p w:rsidR="00E671C8" w:rsidRPr="009712A8" w:rsidRDefault="00E671C8" w:rsidP="006D7040">
                  <w:pPr>
                    <w:jc w:val="center"/>
                    <w:rPr>
                      <w:b/>
                      <w:color w:val="000000" w:themeColor="text1"/>
                      <w:sz w:val="22"/>
                      <w:szCs w:val="22"/>
                    </w:rPr>
                  </w:pPr>
                  <w:r w:rsidRPr="009712A8">
                    <w:rPr>
                      <w:b/>
                      <w:color w:val="000000" w:themeColor="text1"/>
                      <w:sz w:val="22"/>
                      <w:szCs w:val="22"/>
                    </w:rPr>
                    <w:t>(Главное управление МЧС России</w:t>
                  </w:r>
                </w:p>
                <w:p w:rsidR="00E671C8" w:rsidRPr="009712A8" w:rsidRDefault="00E671C8" w:rsidP="006D7040">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E671C8" w:rsidRPr="009712A8" w:rsidRDefault="00E671C8" w:rsidP="006D7040">
                  <w:pPr>
                    <w:jc w:val="center"/>
                    <w:rPr>
                      <w:color w:val="000000" w:themeColor="text1"/>
                      <w:sz w:val="18"/>
                      <w:szCs w:val="18"/>
                    </w:rPr>
                  </w:pPr>
                  <w:r w:rsidRPr="009712A8">
                    <w:rPr>
                      <w:color w:val="000000" w:themeColor="text1"/>
                      <w:sz w:val="18"/>
                      <w:szCs w:val="18"/>
                    </w:rPr>
                    <w:t>ул. Косарева, 40, г. Саранск, 430031</w:t>
                  </w:r>
                </w:p>
                <w:p w:rsidR="00E671C8" w:rsidRPr="009712A8" w:rsidRDefault="00E671C8" w:rsidP="006D7040">
                  <w:pPr>
                    <w:jc w:val="center"/>
                    <w:rPr>
                      <w:color w:val="000000" w:themeColor="text1"/>
                      <w:sz w:val="18"/>
                      <w:szCs w:val="18"/>
                    </w:rPr>
                  </w:pPr>
                  <w:r w:rsidRPr="009712A8">
                    <w:rPr>
                      <w:color w:val="000000" w:themeColor="text1"/>
                      <w:sz w:val="18"/>
                      <w:szCs w:val="18"/>
                    </w:rPr>
                    <w:t>Телефон: 28-86-00 Факс: 28-86-29 (код 834-2)</w:t>
                  </w:r>
                </w:p>
                <w:p w:rsidR="00E671C8" w:rsidRPr="009712A8" w:rsidRDefault="00E671C8" w:rsidP="006D7040">
                  <w:pPr>
                    <w:jc w:val="center"/>
                    <w:rPr>
                      <w:color w:val="000000" w:themeColor="text1"/>
                      <w:sz w:val="18"/>
                      <w:szCs w:val="18"/>
                      <w:lang w:val="en-US"/>
                    </w:rPr>
                  </w:pPr>
                  <w:r w:rsidRPr="009712A8">
                    <w:rPr>
                      <w:color w:val="000000" w:themeColor="text1"/>
                      <w:sz w:val="18"/>
                      <w:szCs w:val="18"/>
                      <w:lang w:val="en-US"/>
                    </w:rPr>
                    <w:t>E-mail: mchs@e-mordovia.ru</w:t>
                  </w:r>
                </w:p>
                <w:p w:rsidR="00E671C8" w:rsidRPr="009712A8" w:rsidRDefault="00E671C8" w:rsidP="006D7040">
                  <w:pPr>
                    <w:jc w:val="center"/>
                    <w:rPr>
                      <w:color w:val="000000" w:themeColor="text1"/>
                      <w:sz w:val="18"/>
                      <w:szCs w:val="18"/>
                      <w:lang w:val="en-US"/>
                    </w:rPr>
                  </w:pPr>
                </w:p>
                <w:p w:rsidR="00E671C8" w:rsidRPr="009712A8" w:rsidRDefault="00E671C8" w:rsidP="00E671C8">
                  <w:pPr>
                    <w:tabs>
                      <w:tab w:val="left" w:pos="804"/>
                      <w:tab w:val="center" w:pos="2373"/>
                    </w:tabs>
                    <w:snapToGrid w:val="0"/>
                    <w:jc w:val="center"/>
                    <w:rPr>
                      <w:color w:val="000000" w:themeColor="text1"/>
                      <w:sz w:val="26"/>
                      <w:szCs w:val="26"/>
                    </w:rPr>
                  </w:pPr>
                  <w:r>
                    <w:rPr>
                      <w:color w:val="000000" w:themeColor="text1"/>
                      <w:sz w:val="22"/>
                      <w:szCs w:val="22"/>
                      <w:u w:val="single"/>
                    </w:rPr>
                    <w:t>1</w:t>
                  </w:r>
                  <w:r>
                    <w:rPr>
                      <w:color w:val="000000" w:themeColor="text1"/>
                      <w:sz w:val="22"/>
                      <w:szCs w:val="22"/>
                      <w:u w:val="single"/>
                    </w:rPr>
                    <w:t>5</w:t>
                  </w:r>
                  <w:r>
                    <w:rPr>
                      <w:color w:val="000000" w:themeColor="text1"/>
                      <w:sz w:val="22"/>
                      <w:szCs w:val="22"/>
                      <w:u w:val="single"/>
                    </w:rPr>
                    <w:t>.01.2020</w:t>
                  </w:r>
                  <w:r w:rsidRPr="009712A8">
                    <w:rPr>
                      <w:color w:val="000000" w:themeColor="text1"/>
                      <w:sz w:val="22"/>
                      <w:szCs w:val="22"/>
                    </w:rPr>
                    <w:t xml:space="preserve"> № б/н</w:t>
                  </w:r>
                </w:p>
              </w:tc>
              <w:tc>
                <w:tcPr>
                  <w:tcW w:w="5229" w:type="dxa"/>
                  <w:gridSpan w:val="2"/>
                </w:tcPr>
                <w:p w:rsidR="00E671C8" w:rsidRPr="009712A8" w:rsidRDefault="00E671C8" w:rsidP="006D7040">
                  <w:pPr>
                    <w:rPr>
                      <w:color w:val="000000" w:themeColor="text1"/>
                      <w:sz w:val="26"/>
                      <w:szCs w:val="26"/>
                    </w:rPr>
                  </w:pPr>
                </w:p>
                <w:p w:rsidR="00E671C8" w:rsidRPr="009712A8" w:rsidRDefault="00E671C8" w:rsidP="006D7040">
                  <w:pPr>
                    <w:jc w:val="center"/>
                    <w:rPr>
                      <w:color w:val="000000" w:themeColor="text1"/>
                      <w:sz w:val="26"/>
                      <w:szCs w:val="26"/>
                    </w:rPr>
                  </w:pPr>
                </w:p>
                <w:p w:rsidR="00E671C8" w:rsidRPr="009712A8" w:rsidRDefault="00E671C8" w:rsidP="006D7040">
                  <w:pPr>
                    <w:jc w:val="center"/>
                    <w:rPr>
                      <w:color w:val="000000" w:themeColor="text1"/>
                      <w:sz w:val="26"/>
                      <w:szCs w:val="26"/>
                    </w:rPr>
                  </w:pPr>
                </w:p>
                <w:p w:rsidR="00E671C8" w:rsidRPr="009712A8" w:rsidRDefault="00E671C8" w:rsidP="006D7040">
                  <w:pPr>
                    <w:jc w:val="center"/>
                    <w:rPr>
                      <w:color w:val="000000" w:themeColor="text1"/>
                      <w:sz w:val="26"/>
                      <w:szCs w:val="26"/>
                    </w:rPr>
                  </w:pPr>
                </w:p>
              </w:tc>
            </w:tr>
            <w:tr w:rsidR="00E671C8" w:rsidRPr="009712A8" w:rsidTr="006D7040">
              <w:trPr>
                <w:trHeight w:val="205"/>
              </w:trPr>
              <w:tc>
                <w:tcPr>
                  <w:tcW w:w="5888" w:type="dxa"/>
                  <w:gridSpan w:val="2"/>
                </w:tcPr>
                <w:p w:rsidR="00E671C8" w:rsidRPr="009712A8" w:rsidRDefault="00E671C8" w:rsidP="006D7040">
                  <w:pPr>
                    <w:tabs>
                      <w:tab w:val="left" w:pos="804"/>
                      <w:tab w:val="left" w:pos="2175"/>
                      <w:tab w:val="center" w:pos="2373"/>
                    </w:tabs>
                    <w:snapToGrid w:val="0"/>
                    <w:rPr>
                      <w:color w:val="000000" w:themeColor="text1"/>
                      <w:sz w:val="26"/>
                      <w:szCs w:val="26"/>
                    </w:rPr>
                  </w:pPr>
                  <w:r>
                    <w:rPr>
                      <w:color w:val="000000" w:themeColor="text1"/>
                      <w:sz w:val="26"/>
                      <w:szCs w:val="26"/>
                    </w:rPr>
                    <w:tab/>
                  </w:r>
                  <w:r>
                    <w:rPr>
                      <w:color w:val="000000" w:themeColor="text1"/>
                      <w:sz w:val="26"/>
                      <w:szCs w:val="26"/>
                    </w:rPr>
                    <w:tab/>
                  </w:r>
                  <w:r>
                    <w:rPr>
                      <w:color w:val="000000" w:themeColor="text1"/>
                      <w:sz w:val="26"/>
                      <w:szCs w:val="26"/>
                    </w:rPr>
                    <w:tab/>
                  </w:r>
                </w:p>
              </w:tc>
              <w:tc>
                <w:tcPr>
                  <w:tcW w:w="5392" w:type="dxa"/>
                  <w:gridSpan w:val="2"/>
                </w:tcPr>
                <w:p w:rsidR="00E671C8" w:rsidRPr="009712A8" w:rsidRDefault="00E671C8" w:rsidP="006D7040">
                  <w:pPr>
                    <w:rPr>
                      <w:color w:val="000000" w:themeColor="text1"/>
                      <w:sz w:val="26"/>
                      <w:szCs w:val="26"/>
                    </w:rPr>
                  </w:pPr>
                </w:p>
                <w:p w:rsidR="00E671C8" w:rsidRPr="009712A8" w:rsidRDefault="00E671C8" w:rsidP="006D7040">
                  <w:pPr>
                    <w:jc w:val="center"/>
                    <w:rPr>
                      <w:color w:val="000000" w:themeColor="text1"/>
                      <w:sz w:val="26"/>
                      <w:szCs w:val="26"/>
                    </w:rPr>
                  </w:pPr>
                </w:p>
                <w:p w:rsidR="00E671C8" w:rsidRPr="009712A8" w:rsidRDefault="00E671C8" w:rsidP="006D7040">
                  <w:pPr>
                    <w:jc w:val="center"/>
                    <w:rPr>
                      <w:color w:val="000000" w:themeColor="text1"/>
                      <w:sz w:val="26"/>
                      <w:szCs w:val="26"/>
                    </w:rPr>
                  </w:pPr>
                </w:p>
                <w:p w:rsidR="00E671C8" w:rsidRPr="009712A8" w:rsidRDefault="00E671C8" w:rsidP="006D7040">
                  <w:pPr>
                    <w:jc w:val="center"/>
                    <w:rPr>
                      <w:color w:val="000000" w:themeColor="text1"/>
                      <w:sz w:val="26"/>
                      <w:szCs w:val="26"/>
                    </w:rPr>
                  </w:pPr>
                </w:p>
              </w:tc>
            </w:tr>
          </w:tbl>
          <w:p w:rsidR="00E671C8" w:rsidRPr="009712A8" w:rsidRDefault="00E671C8" w:rsidP="006D7040">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E671C8" w:rsidRPr="009712A8" w:rsidTr="006D7040">
              <w:trPr>
                <w:trHeight w:val="10"/>
              </w:trPr>
              <w:tc>
                <w:tcPr>
                  <w:tcW w:w="1485" w:type="dxa"/>
                  <w:vAlign w:val="center"/>
                </w:tcPr>
                <w:p w:rsidR="00E671C8" w:rsidRPr="009712A8" w:rsidRDefault="00E671C8" w:rsidP="006D7040">
                  <w:pPr>
                    <w:pStyle w:val="af7"/>
                    <w:rPr>
                      <w:color w:val="000000" w:themeColor="text1"/>
                      <w:sz w:val="26"/>
                      <w:szCs w:val="26"/>
                    </w:rPr>
                  </w:pPr>
                  <w:r w:rsidRPr="009712A8">
                    <w:rPr>
                      <w:color w:val="000000" w:themeColor="text1"/>
                      <w:sz w:val="26"/>
                      <w:szCs w:val="26"/>
                    </w:rPr>
                    <w:t>Учетный номер</w:t>
                  </w:r>
                </w:p>
              </w:tc>
            </w:tr>
            <w:tr w:rsidR="00E671C8" w:rsidRPr="009712A8" w:rsidTr="006D7040">
              <w:trPr>
                <w:trHeight w:val="7"/>
              </w:trPr>
              <w:tc>
                <w:tcPr>
                  <w:tcW w:w="1485" w:type="dxa"/>
                  <w:vAlign w:val="center"/>
                </w:tcPr>
                <w:p w:rsidR="00E671C8" w:rsidRPr="009712A8" w:rsidRDefault="00E671C8" w:rsidP="006D7040">
                  <w:pPr>
                    <w:pStyle w:val="af7"/>
                    <w:jc w:val="center"/>
                    <w:rPr>
                      <w:color w:val="000000" w:themeColor="text1"/>
                      <w:sz w:val="26"/>
                      <w:szCs w:val="26"/>
                    </w:rPr>
                  </w:pPr>
                  <w:r w:rsidRPr="009712A8">
                    <w:rPr>
                      <w:color w:val="000000" w:themeColor="text1"/>
                      <w:sz w:val="26"/>
                      <w:szCs w:val="26"/>
                    </w:rPr>
                    <w:t>6.1.1</w:t>
                  </w:r>
                </w:p>
              </w:tc>
            </w:tr>
          </w:tbl>
          <w:p w:rsidR="00E671C8" w:rsidRPr="009712A8" w:rsidRDefault="00E671C8" w:rsidP="006D7040">
            <w:pPr>
              <w:rPr>
                <w:color w:val="000000" w:themeColor="text1"/>
                <w:sz w:val="26"/>
                <w:szCs w:val="26"/>
              </w:rPr>
            </w:pPr>
          </w:p>
          <w:p w:rsidR="00E671C8" w:rsidRPr="009712A8" w:rsidRDefault="00E671C8" w:rsidP="006D7040">
            <w:pPr>
              <w:jc w:val="center"/>
              <w:rPr>
                <w:color w:val="000000" w:themeColor="text1"/>
                <w:sz w:val="26"/>
                <w:szCs w:val="26"/>
              </w:rPr>
            </w:pPr>
          </w:p>
          <w:p w:rsidR="00E671C8" w:rsidRPr="009712A8" w:rsidRDefault="00E671C8" w:rsidP="006D7040">
            <w:pPr>
              <w:jc w:val="center"/>
              <w:rPr>
                <w:color w:val="000000" w:themeColor="text1"/>
                <w:sz w:val="26"/>
                <w:szCs w:val="26"/>
              </w:rPr>
            </w:pPr>
          </w:p>
          <w:p w:rsidR="00E671C8" w:rsidRPr="009712A8" w:rsidRDefault="00E671C8" w:rsidP="006D7040">
            <w:pPr>
              <w:rPr>
                <w:color w:val="000000" w:themeColor="text1"/>
                <w:sz w:val="26"/>
                <w:szCs w:val="26"/>
              </w:rPr>
            </w:pPr>
          </w:p>
          <w:p w:rsidR="00E671C8" w:rsidRDefault="00E671C8" w:rsidP="006D704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671C8" w:rsidRDefault="00E671C8" w:rsidP="006D704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671C8" w:rsidRDefault="00E671C8" w:rsidP="006D704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671C8" w:rsidRDefault="00E671C8" w:rsidP="006D704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671C8" w:rsidRDefault="00E671C8" w:rsidP="006D7040">
            <w:pPr>
              <w:jc w:val="center"/>
              <w:rPr>
                <w:color w:val="000000" w:themeColor="text1"/>
                <w:sz w:val="26"/>
                <w:szCs w:val="26"/>
              </w:rPr>
            </w:pPr>
            <w:r>
              <w:rPr>
                <w:color w:val="000000" w:themeColor="text1"/>
                <w:sz w:val="26"/>
                <w:szCs w:val="26"/>
              </w:rPr>
              <w:t>________________________________</w:t>
            </w:r>
          </w:p>
          <w:p w:rsidR="00E671C8" w:rsidRPr="009712A8" w:rsidRDefault="00E671C8" w:rsidP="006D7040">
            <w:pPr>
              <w:jc w:val="center"/>
              <w:rPr>
                <w:color w:val="000000" w:themeColor="text1"/>
                <w:sz w:val="26"/>
                <w:szCs w:val="26"/>
              </w:rPr>
            </w:pPr>
            <w:r>
              <w:rPr>
                <w:color w:val="000000" w:themeColor="text1"/>
                <w:sz w:val="26"/>
                <w:szCs w:val="26"/>
              </w:rPr>
              <w:t>согласно расчёту рассылки</w:t>
            </w:r>
          </w:p>
        </w:tc>
      </w:tr>
    </w:tbl>
    <w:p w:rsidR="0017346B" w:rsidRPr="00004C4F" w:rsidRDefault="0017346B" w:rsidP="0017346B">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004C4F" w:rsidRPr="00004C4F">
        <w:rPr>
          <w:b/>
          <w:color w:val="000000" w:themeColor="text1"/>
          <w:sz w:val="26"/>
          <w:szCs w:val="26"/>
        </w:rPr>
        <w:t>1</w:t>
      </w:r>
      <w:r w:rsidR="00EF06BA">
        <w:rPr>
          <w:b/>
          <w:color w:val="000000" w:themeColor="text1"/>
          <w:sz w:val="26"/>
          <w:szCs w:val="26"/>
        </w:rPr>
        <w:t>6</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004C4F" w:rsidRPr="00004C4F">
        <w:rPr>
          <w:b/>
          <w:color w:val="000000" w:themeColor="text1"/>
          <w:sz w:val="26"/>
          <w:szCs w:val="26"/>
        </w:rPr>
        <w:t>1</w:t>
      </w:r>
      <w:r w:rsidR="00EF06BA">
        <w:rPr>
          <w:b/>
          <w:color w:val="000000" w:themeColor="text1"/>
          <w:sz w:val="26"/>
          <w:szCs w:val="26"/>
        </w:rPr>
        <w:t>8</w:t>
      </w:r>
      <w:r w:rsidR="009B4F92">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004C4F" w:rsidRDefault="000A675D" w:rsidP="000A675D">
      <w:pPr>
        <w:jc w:val="center"/>
        <w:rPr>
          <w:i/>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0A675D" w:rsidRPr="00004C4F">
        <w:rPr>
          <w:color w:val="000000" w:themeColor="text1"/>
          <w:sz w:val="26"/>
          <w:szCs w:val="26"/>
        </w:rPr>
        <w:t xml:space="preserve"> и происшествия</w:t>
      </w:r>
      <w:r w:rsidRPr="00004C4F">
        <w:rPr>
          <w:color w:val="000000" w:themeColor="text1"/>
          <w:sz w:val="26"/>
          <w:szCs w:val="26"/>
        </w:rPr>
        <w:t xml:space="preserve"> </w:t>
      </w:r>
      <w:r w:rsidR="0017346B" w:rsidRPr="00004C4F">
        <w:rPr>
          <w:color w:val="000000" w:themeColor="text1"/>
          <w:sz w:val="26"/>
          <w:szCs w:val="26"/>
        </w:rPr>
        <w:t xml:space="preserve">техногенного,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 и социально-значимого</w:t>
      </w:r>
      <w:r w:rsidR="00751393" w:rsidRPr="00004C4F">
        <w:rPr>
          <w:color w:val="000000" w:themeColor="text1"/>
          <w:sz w:val="26"/>
          <w:szCs w:val="26"/>
        </w:rPr>
        <w:t xml:space="preserve"> </w:t>
      </w:r>
      <w:r w:rsidR="0017346B" w:rsidRPr="00004C4F">
        <w:rPr>
          <w:color w:val="000000" w:themeColor="text1"/>
          <w:sz w:val="26"/>
          <w:szCs w:val="26"/>
        </w:rPr>
        <w:t>характера не произошло.</w:t>
      </w:r>
    </w:p>
    <w:p w:rsidR="00962588" w:rsidRPr="00004C4F" w:rsidRDefault="00962588" w:rsidP="00962588">
      <w:pPr>
        <w:tabs>
          <w:tab w:val="num" w:pos="0"/>
          <w:tab w:val="left" w:pos="6521"/>
        </w:tabs>
        <w:ind w:firstLine="709"/>
        <w:jc w:val="both"/>
        <w:rPr>
          <w:color w:val="000000" w:themeColor="text1"/>
          <w:sz w:val="26"/>
          <w:szCs w:val="26"/>
        </w:rPr>
      </w:pPr>
    </w:p>
    <w:p w:rsidR="0017346B" w:rsidRPr="004E5277" w:rsidRDefault="0017346B" w:rsidP="0017346B">
      <w:pPr>
        <w:ind w:firstLine="697"/>
        <w:jc w:val="both"/>
        <w:rPr>
          <w:b/>
          <w:i/>
          <w:color w:val="000000" w:themeColor="text1"/>
          <w:sz w:val="26"/>
          <w:szCs w:val="26"/>
        </w:rPr>
      </w:pPr>
      <w:r w:rsidRPr="004E5277">
        <w:rPr>
          <w:b/>
          <w:i/>
          <w:color w:val="000000" w:themeColor="text1"/>
          <w:sz w:val="26"/>
          <w:szCs w:val="26"/>
        </w:rPr>
        <w:t>1.2. Метеообстановка.</w:t>
      </w:r>
    </w:p>
    <w:p w:rsidR="008D7C0F" w:rsidRPr="008D7C0F" w:rsidRDefault="008D7C0F" w:rsidP="008D7C0F">
      <w:pPr>
        <w:ind w:firstLine="709"/>
        <w:jc w:val="both"/>
        <w:rPr>
          <w:rFonts w:ascii="Shonar Bangla" w:hAnsi="Shonar Bangla" w:cs="Shonar Bangla"/>
          <w:sz w:val="26"/>
          <w:szCs w:val="26"/>
        </w:rPr>
      </w:pPr>
      <w:r w:rsidRPr="008D7C0F">
        <w:rPr>
          <w:sz w:val="26"/>
          <w:szCs w:val="26"/>
        </w:rPr>
        <w:t>За прошедшие сутки наблюдался повышенный на (9-11°) температурный режим. Температура воздуха в течение суток находилась в пределах +1,-2°. В дневные часы в отдельных центральных районах республики отмечался слабый снег (0,0 мм).</w:t>
      </w:r>
    </w:p>
    <w:p w:rsidR="00446E94" w:rsidRPr="007171E1" w:rsidRDefault="00446E94" w:rsidP="004E5277">
      <w:pPr>
        <w:jc w:val="both"/>
        <w:rPr>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w:t>
      </w:r>
      <w:r w:rsidR="00EF06BA">
        <w:rPr>
          <w:bCs/>
          <w:color w:val="000000" w:themeColor="text1"/>
          <w:sz w:val="26"/>
          <w:szCs w:val="26"/>
        </w:rPr>
        <w:t>остав, толщина льда составляет 10</w:t>
      </w:r>
      <w:r w:rsidRPr="00004C4F">
        <w:rPr>
          <w:bCs/>
          <w:color w:val="000000" w:themeColor="text1"/>
          <w:sz w:val="26"/>
          <w:szCs w:val="26"/>
        </w:rPr>
        <w:t>-</w:t>
      </w:r>
      <w:r w:rsidR="00EF06BA">
        <w:rPr>
          <w:bCs/>
          <w:color w:val="000000" w:themeColor="text1"/>
          <w:sz w:val="26"/>
          <w:szCs w:val="26"/>
        </w:rPr>
        <w:t>22 см (р. Сура 20 см, р. Мокша 10</w:t>
      </w:r>
      <w:r w:rsidRPr="00004C4F">
        <w:rPr>
          <w:bCs/>
          <w:color w:val="000000" w:themeColor="text1"/>
          <w:sz w:val="26"/>
          <w:szCs w:val="26"/>
        </w:rPr>
        <w:t>-22 см, р. Алатырь 12-15 см, р. Инсар 15-18 см, р. Парца 20 см, р. Вад, р. Явас). На мелких водоемах (пруды и озера) толщина льда составляет 17-26 см.</w:t>
      </w:r>
    </w:p>
    <w:p w:rsidR="004728AC" w:rsidRPr="00004C4F" w:rsidRDefault="004728AC"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004C4F"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735D36" w:rsidP="00621FF5">
            <w:pPr>
              <w:jc w:val="center"/>
              <w:rPr>
                <w:color w:val="000000" w:themeColor="text1"/>
                <w:sz w:val="20"/>
                <w:szCs w:val="20"/>
              </w:rPr>
            </w:pPr>
            <w:r w:rsidRPr="00004C4F">
              <w:rPr>
                <w:color w:val="000000" w:themeColor="text1"/>
                <w:sz w:val="20"/>
                <w:szCs w:val="20"/>
              </w:rPr>
              <w:t>Крупный рогатый скот</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177D6E" w:rsidP="00621FF5">
            <w:pPr>
              <w:tabs>
                <w:tab w:val="left" w:pos="525"/>
              </w:tabs>
              <w:jc w:val="center"/>
              <w:rPr>
                <w:b/>
                <w:color w:val="000000" w:themeColor="text1"/>
                <w:sz w:val="20"/>
                <w:szCs w:val="20"/>
              </w:rPr>
            </w:pPr>
            <w:r>
              <w:rPr>
                <w:b/>
                <w:color w:val="000000" w:themeColor="text1"/>
                <w:sz w:val="20"/>
                <w:szCs w:val="20"/>
              </w:rPr>
              <w:t>4</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177D6E" w:rsidP="00621FF5">
            <w:pPr>
              <w:ind w:firstLine="709"/>
              <w:jc w:val="center"/>
              <w:rPr>
                <w:b/>
                <w:color w:val="000000" w:themeColor="text1"/>
                <w:sz w:val="20"/>
                <w:szCs w:val="20"/>
              </w:rPr>
            </w:pPr>
            <w:r>
              <w:rPr>
                <w:b/>
                <w:color w:val="000000" w:themeColor="text1"/>
                <w:sz w:val="20"/>
                <w:szCs w:val="20"/>
              </w:rPr>
              <w:t>4</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C21F36" w:rsidRPr="00004C4F"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FC7847" w:rsidRPr="000F12F3">
        <w:rPr>
          <w:b/>
          <w:color w:val="000000" w:themeColor="text1"/>
          <w:sz w:val="26"/>
          <w:szCs w:val="26"/>
        </w:rPr>
        <w:t>1</w:t>
      </w:r>
      <w:r w:rsidR="00EF06BA">
        <w:rPr>
          <w:b/>
          <w:color w:val="000000" w:themeColor="text1"/>
          <w:sz w:val="26"/>
          <w:szCs w:val="26"/>
        </w:rPr>
        <w:t>2</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A75693" w:rsidRPr="00004C4F" w:rsidRDefault="00A75693" w:rsidP="00A75693">
      <w:pPr>
        <w:ind w:firstLine="708"/>
        <w:jc w:val="center"/>
        <w:rPr>
          <w:b/>
          <w:color w:val="000000" w:themeColor="text1"/>
          <w:sz w:val="26"/>
          <w:szCs w:val="26"/>
        </w:rPr>
      </w:pPr>
      <w:r w:rsidRPr="00004C4F">
        <w:rPr>
          <w:b/>
          <w:color w:val="000000" w:themeColor="text1"/>
          <w:sz w:val="26"/>
          <w:szCs w:val="26"/>
          <w:lang w:val="en-US"/>
        </w:rPr>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t>3.1.2. Неблагоприятные метеорологические явления.</w:t>
      </w:r>
    </w:p>
    <w:p w:rsidR="002D7209" w:rsidRPr="006125B6" w:rsidRDefault="00627BB5" w:rsidP="002D7209">
      <w:pPr>
        <w:ind w:firstLine="709"/>
        <w:jc w:val="both"/>
        <w:rPr>
          <w:b/>
          <w:color w:val="000000" w:themeColor="text1"/>
          <w:sz w:val="26"/>
          <w:szCs w:val="26"/>
          <w:u w:val="single"/>
        </w:rPr>
      </w:pPr>
      <w:r>
        <w:rPr>
          <w:b/>
          <w:color w:val="000000" w:themeColor="text1"/>
          <w:sz w:val="26"/>
          <w:szCs w:val="26"/>
          <w:u w:val="single"/>
        </w:rPr>
        <w:t>16 января по Р</w:t>
      </w:r>
      <w:r w:rsidR="006125B6" w:rsidRPr="006125B6">
        <w:rPr>
          <w:b/>
          <w:color w:val="000000" w:themeColor="text1"/>
          <w:sz w:val="26"/>
          <w:szCs w:val="26"/>
          <w:u w:val="single"/>
        </w:rPr>
        <w:t>еспублике Мордовия прогнози</w:t>
      </w:r>
      <w:r w:rsidR="008B79C3">
        <w:rPr>
          <w:b/>
          <w:color w:val="000000" w:themeColor="text1"/>
          <w:sz w:val="26"/>
          <w:szCs w:val="26"/>
          <w:u w:val="single"/>
        </w:rPr>
        <w:t xml:space="preserve">руются: местами слабый гололед и </w:t>
      </w:r>
      <w:r w:rsidR="006125B6" w:rsidRPr="006125B6">
        <w:rPr>
          <w:b/>
          <w:color w:val="000000" w:themeColor="text1"/>
          <w:sz w:val="26"/>
          <w:szCs w:val="26"/>
          <w:u w:val="single"/>
        </w:rPr>
        <w:t>порывы ветра до 17 м/с</w:t>
      </w:r>
      <w:r w:rsidR="00447C8B" w:rsidRPr="006125B6">
        <w:rPr>
          <w:b/>
          <w:color w:val="000000" w:themeColor="text1"/>
          <w:sz w:val="26"/>
          <w:szCs w:val="26"/>
          <w:u w:val="single"/>
        </w:rPr>
        <w:t>.</w:t>
      </w:r>
    </w:p>
    <w:p w:rsidR="00EF2839" w:rsidRPr="000F12F3" w:rsidRDefault="00EF2839"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Pr="000F12F3"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Default="00EF06BA" w:rsidP="00421026">
      <w:pPr>
        <w:spacing w:before="120"/>
        <w:ind w:firstLine="709"/>
        <w:contextualSpacing/>
        <w:jc w:val="both"/>
        <w:rPr>
          <w:sz w:val="26"/>
          <w:szCs w:val="26"/>
        </w:rPr>
      </w:pPr>
      <w:r>
        <w:rPr>
          <w:b/>
          <w:sz w:val="26"/>
          <w:szCs w:val="26"/>
        </w:rPr>
        <w:t>16</w:t>
      </w:r>
      <w:r w:rsidR="002F4B35">
        <w:rPr>
          <w:b/>
          <w:sz w:val="26"/>
          <w:szCs w:val="26"/>
        </w:rPr>
        <w:t xml:space="preserve"> </w:t>
      </w:r>
      <w:r w:rsidR="00BA6026" w:rsidRPr="00421026">
        <w:rPr>
          <w:b/>
          <w:sz w:val="26"/>
          <w:szCs w:val="26"/>
        </w:rPr>
        <w:t>января</w:t>
      </w:r>
      <w:r w:rsidR="00765E69" w:rsidRPr="00421026">
        <w:rPr>
          <w:sz w:val="26"/>
          <w:szCs w:val="26"/>
        </w:rPr>
        <w:t xml:space="preserve"> </w:t>
      </w:r>
      <w:r>
        <w:rPr>
          <w:sz w:val="26"/>
          <w:szCs w:val="26"/>
        </w:rPr>
        <w:t>облачно</w:t>
      </w:r>
      <w:r w:rsidR="0042122F">
        <w:rPr>
          <w:sz w:val="26"/>
          <w:szCs w:val="26"/>
        </w:rPr>
        <w:t xml:space="preserve">, </w:t>
      </w:r>
      <w:r>
        <w:rPr>
          <w:sz w:val="26"/>
          <w:szCs w:val="26"/>
        </w:rPr>
        <w:t xml:space="preserve">осадки в виде дождя и мокрого снега, </w:t>
      </w:r>
      <w:r w:rsidR="006125B6">
        <w:rPr>
          <w:sz w:val="26"/>
          <w:szCs w:val="26"/>
        </w:rPr>
        <w:t xml:space="preserve">местами </w:t>
      </w:r>
      <w:r>
        <w:rPr>
          <w:sz w:val="26"/>
          <w:szCs w:val="26"/>
        </w:rPr>
        <w:t>слабый гололед</w:t>
      </w:r>
      <w:r w:rsidR="00C52A1B" w:rsidRPr="00421026">
        <w:rPr>
          <w:sz w:val="26"/>
          <w:szCs w:val="26"/>
        </w:rPr>
        <w:t>.</w:t>
      </w:r>
      <w:r w:rsidR="0042122F">
        <w:rPr>
          <w:sz w:val="26"/>
          <w:szCs w:val="26"/>
        </w:rPr>
        <w:t xml:space="preserve"> Ветер юго</w:t>
      </w:r>
      <w:r w:rsidR="002F4B35">
        <w:rPr>
          <w:sz w:val="26"/>
          <w:szCs w:val="26"/>
        </w:rPr>
        <w:t>-</w:t>
      </w:r>
      <w:r w:rsidR="008742D8" w:rsidRPr="00421026">
        <w:rPr>
          <w:sz w:val="26"/>
          <w:szCs w:val="26"/>
        </w:rPr>
        <w:t>западный</w:t>
      </w:r>
      <w:r w:rsidR="00447C8B" w:rsidRPr="00421026">
        <w:rPr>
          <w:sz w:val="26"/>
          <w:szCs w:val="26"/>
        </w:rPr>
        <w:t xml:space="preserve"> </w:t>
      </w:r>
      <w:r>
        <w:rPr>
          <w:sz w:val="26"/>
          <w:szCs w:val="26"/>
        </w:rPr>
        <w:t>7-12</w:t>
      </w:r>
      <w:r w:rsidR="00FC7847" w:rsidRPr="00421026">
        <w:rPr>
          <w:sz w:val="26"/>
          <w:szCs w:val="26"/>
        </w:rPr>
        <w:t xml:space="preserve"> </w:t>
      </w:r>
      <w:r w:rsidR="00447C8B" w:rsidRPr="00421026">
        <w:rPr>
          <w:sz w:val="26"/>
          <w:szCs w:val="26"/>
        </w:rPr>
        <w:t>м/с</w:t>
      </w:r>
      <w:r>
        <w:rPr>
          <w:sz w:val="26"/>
          <w:szCs w:val="26"/>
        </w:rPr>
        <w:t>, местами порывы до 17 м/с</w:t>
      </w:r>
      <w:r w:rsidR="003F56F6" w:rsidRPr="00421026">
        <w:rPr>
          <w:sz w:val="26"/>
          <w:szCs w:val="26"/>
        </w:rPr>
        <w:t xml:space="preserve">. </w:t>
      </w:r>
      <w:r w:rsidR="00D15466" w:rsidRPr="00421026">
        <w:rPr>
          <w:sz w:val="26"/>
          <w:szCs w:val="26"/>
        </w:rPr>
        <w:t xml:space="preserve">Температура воздуха </w:t>
      </w:r>
      <w:r>
        <w:rPr>
          <w:sz w:val="26"/>
          <w:szCs w:val="26"/>
        </w:rPr>
        <w:t>в течении суток</w:t>
      </w:r>
      <w:r w:rsidR="00D15466" w:rsidRPr="00421026">
        <w:rPr>
          <w:sz w:val="26"/>
          <w:szCs w:val="26"/>
        </w:rPr>
        <w:t xml:space="preserve"> -</w:t>
      </w:r>
      <w:r>
        <w:rPr>
          <w:sz w:val="26"/>
          <w:szCs w:val="26"/>
        </w:rPr>
        <w:t>3…+2°С</w:t>
      </w:r>
      <w:r w:rsidR="00D15466" w:rsidRPr="00421026">
        <w:rPr>
          <w:sz w:val="26"/>
          <w:szCs w:val="26"/>
        </w:rPr>
        <w:t xml:space="preserve">. </w:t>
      </w:r>
      <w:r w:rsidR="003F56F6" w:rsidRPr="00421026">
        <w:rPr>
          <w:bCs/>
          <w:sz w:val="26"/>
          <w:szCs w:val="26"/>
        </w:rPr>
        <w:t xml:space="preserve">Давление </w:t>
      </w:r>
      <w:r>
        <w:rPr>
          <w:bCs/>
          <w:sz w:val="26"/>
          <w:szCs w:val="26"/>
        </w:rPr>
        <w:t>745</w:t>
      </w:r>
      <w:r w:rsidR="003F56F6" w:rsidRPr="00421026">
        <w:rPr>
          <w:bCs/>
          <w:sz w:val="26"/>
          <w:szCs w:val="26"/>
        </w:rPr>
        <w:t xml:space="preserve"> мм.рт.ст</w:t>
      </w:r>
      <w:r w:rsidR="003F56F6" w:rsidRPr="00421026">
        <w:rPr>
          <w:sz w:val="26"/>
          <w:szCs w:val="26"/>
        </w:rPr>
        <w:t xml:space="preserve">. </w:t>
      </w:r>
      <w:r w:rsidR="00765E69" w:rsidRPr="00421026">
        <w:rPr>
          <w:sz w:val="26"/>
          <w:szCs w:val="26"/>
        </w:rPr>
        <w:t xml:space="preserve">Видимость </w:t>
      </w:r>
      <w:r w:rsidR="007A7092">
        <w:rPr>
          <w:sz w:val="26"/>
          <w:szCs w:val="26"/>
        </w:rPr>
        <w:t>в осадках 3-5 км</w:t>
      </w:r>
      <w:r w:rsidR="00447C8B" w:rsidRPr="00421026">
        <w:rPr>
          <w:sz w:val="26"/>
          <w:szCs w:val="26"/>
        </w:rPr>
        <w:t xml:space="preserve">. </w:t>
      </w:r>
      <w:r w:rsidR="00421026" w:rsidRPr="00421026">
        <w:rPr>
          <w:sz w:val="26"/>
          <w:szCs w:val="26"/>
        </w:rPr>
        <w:t xml:space="preserve">На </w:t>
      </w:r>
      <w:r w:rsidR="0042122F">
        <w:rPr>
          <w:sz w:val="26"/>
          <w:szCs w:val="26"/>
        </w:rPr>
        <w:t>отдельных участках</w:t>
      </w:r>
      <w:r w:rsidR="007C6F66">
        <w:rPr>
          <w:sz w:val="26"/>
          <w:szCs w:val="26"/>
        </w:rPr>
        <w:t xml:space="preserve"> </w:t>
      </w:r>
      <w:r w:rsidR="0042122F">
        <w:rPr>
          <w:sz w:val="26"/>
          <w:szCs w:val="26"/>
        </w:rPr>
        <w:t xml:space="preserve">дорог </w:t>
      </w:r>
      <w:r w:rsidR="007171E1">
        <w:rPr>
          <w:sz w:val="26"/>
          <w:szCs w:val="26"/>
        </w:rPr>
        <w:t>гололедица.</w:t>
      </w:r>
    </w:p>
    <w:p w:rsidR="00AA0930" w:rsidRPr="00421026" w:rsidRDefault="007A7092" w:rsidP="007171E1">
      <w:pPr>
        <w:spacing w:before="120"/>
        <w:ind w:firstLine="709"/>
        <w:contextualSpacing/>
        <w:jc w:val="both"/>
        <w:rPr>
          <w:sz w:val="26"/>
          <w:szCs w:val="26"/>
        </w:rPr>
      </w:pPr>
      <w:r>
        <w:rPr>
          <w:b/>
          <w:sz w:val="26"/>
          <w:szCs w:val="26"/>
        </w:rPr>
        <w:t>17</w:t>
      </w:r>
      <w:r w:rsidR="00730A0F" w:rsidRPr="00421026">
        <w:rPr>
          <w:b/>
          <w:sz w:val="26"/>
          <w:szCs w:val="26"/>
        </w:rPr>
        <w:t xml:space="preserve"> </w:t>
      </w:r>
      <w:r w:rsidR="00AA0930" w:rsidRPr="00421026">
        <w:rPr>
          <w:b/>
          <w:sz w:val="26"/>
          <w:szCs w:val="26"/>
        </w:rPr>
        <w:t>января</w:t>
      </w:r>
      <w:r w:rsidR="00AA0930" w:rsidRPr="00421026">
        <w:rPr>
          <w:sz w:val="26"/>
          <w:szCs w:val="26"/>
        </w:rPr>
        <w:t xml:space="preserve"> </w:t>
      </w:r>
      <w:r w:rsidR="00EF06BA">
        <w:rPr>
          <w:sz w:val="26"/>
          <w:szCs w:val="26"/>
        </w:rPr>
        <w:t>облачно</w:t>
      </w:r>
      <w:r>
        <w:rPr>
          <w:sz w:val="26"/>
          <w:szCs w:val="26"/>
        </w:rPr>
        <w:t xml:space="preserve">, </w:t>
      </w:r>
      <w:r w:rsidR="00EF06BA">
        <w:rPr>
          <w:sz w:val="26"/>
          <w:szCs w:val="26"/>
        </w:rPr>
        <w:t>осадки в виде дождя и мокрого снега</w:t>
      </w:r>
      <w:r>
        <w:rPr>
          <w:sz w:val="26"/>
          <w:szCs w:val="26"/>
        </w:rPr>
        <w:t>.</w:t>
      </w:r>
      <w:r w:rsidR="00D32E9C" w:rsidRPr="00421026">
        <w:rPr>
          <w:sz w:val="26"/>
          <w:szCs w:val="26"/>
        </w:rPr>
        <w:t xml:space="preserve"> Ветер </w:t>
      </w:r>
      <w:r w:rsidR="00D15466" w:rsidRPr="00421026">
        <w:rPr>
          <w:sz w:val="26"/>
          <w:szCs w:val="26"/>
        </w:rPr>
        <w:t xml:space="preserve">западный </w:t>
      </w:r>
      <w:r>
        <w:rPr>
          <w:sz w:val="26"/>
          <w:szCs w:val="26"/>
        </w:rPr>
        <w:t>8</w:t>
      </w:r>
      <w:r w:rsidR="00985964" w:rsidRPr="00421026">
        <w:rPr>
          <w:sz w:val="26"/>
          <w:szCs w:val="26"/>
        </w:rPr>
        <w:t>-1</w:t>
      </w:r>
      <w:r>
        <w:rPr>
          <w:sz w:val="26"/>
          <w:szCs w:val="26"/>
        </w:rPr>
        <w:t>3 м/с. Температура в течение суток</w:t>
      </w:r>
      <w:r w:rsidR="00D32E9C" w:rsidRPr="00421026">
        <w:rPr>
          <w:sz w:val="26"/>
          <w:szCs w:val="26"/>
        </w:rPr>
        <w:t xml:space="preserve"> -</w:t>
      </w:r>
      <w:r>
        <w:rPr>
          <w:sz w:val="26"/>
          <w:szCs w:val="26"/>
        </w:rPr>
        <w:t>2…+3°С.</w:t>
      </w:r>
      <w:r w:rsidR="00EF06BA" w:rsidRPr="00EF06BA">
        <w:rPr>
          <w:sz w:val="26"/>
          <w:szCs w:val="26"/>
        </w:rPr>
        <w:t xml:space="preserve"> </w:t>
      </w:r>
      <w:r w:rsidR="00EF06BA" w:rsidRPr="00421026">
        <w:rPr>
          <w:sz w:val="26"/>
          <w:szCs w:val="26"/>
        </w:rPr>
        <w:t xml:space="preserve">На </w:t>
      </w:r>
      <w:r w:rsidR="00EF06BA">
        <w:rPr>
          <w:sz w:val="26"/>
          <w:szCs w:val="26"/>
        </w:rPr>
        <w:t>отдельных участках дорог гололедица.</w:t>
      </w:r>
    </w:p>
    <w:p w:rsidR="00EF06BA" w:rsidRPr="00421026" w:rsidRDefault="00EF06BA" w:rsidP="00EF06BA">
      <w:pPr>
        <w:spacing w:before="120"/>
        <w:ind w:firstLine="709"/>
        <w:contextualSpacing/>
        <w:jc w:val="both"/>
        <w:rPr>
          <w:sz w:val="26"/>
          <w:szCs w:val="26"/>
        </w:rPr>
      </w:pPr>
      <w:r>
        <w:rPr>
          <w:b/>
          <w:sz w:val="26"/>
          <w:szCs w:val="26"/>
        </w:rPr>
        <w:t>18</w:t>
      </w:r>
      <w:r w:rsidRPr="00421026">
        <w:rPr>
          <w:b/>
          <w:sz w:val="26"/>
          <w:szCs w:val="26"/>
        </w:rPr>
        <w:t xml:space="preserve"> января</w:t>
      </w:r>
      <w:r w:rsidRPr="00421026">
        <w:rPr>
          <w:sz w:val="26"/>
          <w:szCs w:val="26"/>
        </w:rPr>
        <w:t xml:space="preserve"> </w:t>
      </w:r>
      <w:r>
        <w:rPr>
          <w:sz w:val="26"/>
          <w:szCs w:val="26"/>
        </w:rPr>
        <w:t>облачная с прояснениями погода, ночью местами небольшой снег, днем преимущественно без осадков.</w:t>
      </w:r>
      <w:r w:rsidRPr="00421026">
        <w:rPr>
          <w:sz w:val="26"/>
          <w:szCs w:val="26"/>
        </w:rPr>
        <w:t xml:space="preserve"> Ветер </w:t>
      </w:r>
      <w:r>
        <w:rPr>
          <w:sz w:val="26"/>
          <w:szCs w:val="26"/>
        </w:rPr>
        <w:t>юго</w:t>
      </w:r>
      <w:r w:rsidRPr="00421026">
        <w:rPr>
          <w:sz w:val="26"/>
          <w:szCs w:val="26"/>
        </w:rPr>
        <w:t xml:space="preserve">-западный </w:t>
      </w:r>
      <w:r>
        <w:rPr>
          <w:sz w:val="26"/>
          <w:szCs w:val="26"/>
        </w:rPr>
        <w:t>5-10 м/с. Температура в течение суток</w:t>
      </w:r>
      <w:r w:rsidRPr="00421026">
        <w:rPr>
          <w:sz w:val="26"/>
          <w:szCs w:val="26"/>
        </w:rPr>
        <w:t xml:space="preserve"> -</w:t>
      </w:r>
      <w:r>
        <w:rPr>
          <w:sz w:val="26"/>
          <w:szCs w:val="26"/>
        </w:rPr>
        <w:t>5…0°С.</w:t>
      </w:r>
      <w:r w:rsidRPr="00EF06BA">
        <w:rPr>
          <w:sz w:val="26"/>
          <w:szCs w:val="26"/>
        </w:rPr>
        <w:t xml:space="preserve"> </w:t>
      </w:r>
      <w:r w:rsidRPr="00421026">
        <w:rPr>
          <w:sz w:val="26"/>
          <w:szCs w:val="26"/>
        </w:rPr>
        <w:t xml:space="preserve">На </w:t>
      </w:r>
      <w:r>
        <w:rPr>
          <w:sz w:val="26"/>
          <w:szCs w:val="26"/>
        </w:rPr>
        <w:t>отдельных участках дорог гололедица.</w:t>
      </w:r>
    </w:p>
    <w:p w:rsidR="00985964" w:rsidRPr="000F12F3" w:rsidRDefault="00985964" w:rsidP="00985964">
      <w:pPr>
        <w:ind w:firstLine="709"/>
        <w:jc w:val="both"/>
        <w:rPr>
          <w:color w:val="000000" w:themeColor="text1"/>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9D7FC1" w:rsidRPr="000F12F3" w:rsidRDefault="0017346B" w:rsidP="009D7FC1">
      <w:pPr>
        <w:ind w:firstLine="709"/>
        <w:jc w:val="both"/>
        <w:rPr>
          <w:bCs/>
          <w:color w:val="000000" w:themeColor="text1"/>
          <w:sz w:val="26"/>
          <w:szCs w:val="26"/>
        </w:rPr>
      </w:pPr>
      <w:r w:rsidRPr="000F12F3">
        <w:rPr>
          <w:b/>
          <w:bCs/>
          <w:color w:val="000000" w:themeColor="text1"/>
          <w:sz w:val="26"/>
          <w:szCs w:val="26"/>
        </w:rPr>
        <w:t xml:space="preserve">НЯ: </w:t>
      </w:r>
      <w:r w:rsidR="006125B6">
        <w:rPr>
          <w:b/>
          <w:bCs/>
          <w:color w:val="000000" w:themeColor="text1"/>
          <w:sz w:val="26"/>
          <w:szCs w:val="26"/>
        </w:rPr>
        <w:t>порывы ветра до 17 м/с, слабый гололед</w:t>
      </w:r>
      <w:r w:rsidR="009D7FC1" w:rsidRPr="000F12F3">
        <w:rPr>
          <w:b/>
          <w:bCs/>
          <w:color w:val="000000" w:themeColor="text1"/>
          <w:sz w:val="26"/>
          <w:szCs w:val="26"/>
        </w:rPr>
        <w:t>.</w:t>
      </w:r>
    </w:p>
    <w:p w:rsidR="00672466" w:rsidRPr="000F12F3" w:rsidRDefault="00672466"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F70B2D" w:rsidRDefault="00F70B2D" w:rsidP="00F70B2D">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Pr>
          <w:iCs/>
          <w:sz w:val="26"/>
          <w:szCs w:val="26"/>
        </w:rPr>
        <w:t>гололедица</w:t>
      </w:r>
      <w:r w:rsidR="006125B6">
        <w:rPr>
          <w:iCs/>
          <w:sz w:val="26"/>
          <w:szCs w:val="26"/>
        </w:rPr>
        <w:t>, порывы ветра до 17 м/с, гололед</w:t>
      </w:r>
      <w:r w:rsidRPr="004E6A40">
        <w:rPr>
          <w:sz w:val="26"/>
          <w:szCs w:val="26"/>
        </w:rPr>
        <w:t>).</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Pr="004E6A40">
        <w:rPr>
          <w:b/>
          <w:sz w:val="26"/>
          <w:szCs w:val="26"/>
        </w:rPr>
        <w:t>(0,4-0,5)</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E6C79" w:rsidRDefault="00F70B2D" w:rsidP="00F70B2D">
      <w:pPr>
        <w:ind w:firstLine="709"/>
        <w:jc w:val="both"/>
        <w:rPr>
          <w:color w:val="000000" w:themeColor="text1"/>
          <w:sz w:val="26"/>
          <w:szCs w:val="26"/>
        </w:rPr>
      </w:pPr>
      <w:r w:rsidRPr="00F70B2D">
        <w:rPr>
          <w:color w:val="000000" w:themeColor="text1"/>
          <w:sz w:val="26"/>
          <w:szCs w:val="26"/>
        </w:rPr>
        <w:lastRenderedPageBreak/>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70B2D" w:rsidRPr="00F70B2D" w:rsidRDefault="00F70B2D" w:rsidP="00F70B2D">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авариями на объекта</w:t>
      </w:r>
      <w:r w:rsidR="003F5C94">
        <w:rPr>
          <w:sz w:val="26"/>
          <w:szCs w:val="26"/>
        </w:rPr>
        <w:t>х ЖКХ и коммунальной энергетики</w:t>
      </w:r>
      <w:r w:rsidRPr="004E6A40">
        <w:rPr>
          <w:sz w:val="26"/>
          <w:szCs w:val="26"/>
        </w:rPr>
        <w:t xml:space="preserve"> не прогнозируются.</w:t>
      </w:r>
    </w:p>
    <w:p w:rsidR="00F70B2D" w:rsidRPr="004E6A40" w:rsidRDefault="00F70B2D" w:rsidP="00F70B2D">
      <w:pPr>
        <w:autoSpaceDE w:val="0"/>
        <w:autoSpaceDN w:val="0"/>
        <w:ind w:firstLine="709"/>
        <w:jc w:val="both"/>
        <w:rPr>
          <w:sz w:val="26"/>
          <w:szCs w:val="26"/>
        </w:rPr>
      </w:pPr>
      <w:r w:rsidRPr="004E6A40">
        <w:rPr>
          <w:sz w:val="26"/>
          <w:szCs w:val="26"/>
        </w:rPr>
        <w:t xml:space="preserve">С вероятностью </w:t>
      </w:r>
      <w:r w:rsidR="007171E1" w:rsidRPr="007171E1">
        <w:rPr>
          <w:b/>
          <w:sz w:val="26"/>
          <w:szCs w:val="26"/>
        </w:rPr>
        <w:t>(</w:t>
      </w:r>
      <w:r w:rsidR="003634BF">
        <w:rPr>
          <w:b/>
          <w:sz w:val="26"/>
          <w:szCs w:val="26"/>
        </w:rPr>
        <w:t>0,3</w:t>
      </w:r>
      <w:r w:rsidRPr="00065892">
        <w:rPr>
          <w:b/>
          <w:sz w:val="26"/>
          <w:szCs w:val="26"/>
        </w:rPr>
        <w:t>-0,</w:t>
      </w:r>
      <w:r w:rsidR="003634BF">
        <w:rPr>
          <w:b/>
          <w:sz w:val="26"/>
          <w:szCs w:val="26"/>
        </w:rPr>
        <w:t>4)</w:t>
      </w:r>
      <w:r w:rsidRPr="004E6A40">
        <w:rPr>
          <w:sz w:val="26"/>
          <w:szCs w:val="26"/>
        </w:rPr>
        <w:t xml:space="preserve"> возможно возникновение аварий </w:t>
      </w:r>
      <w:r w:rsidRPr="004E6A40">
        <w:rPr>
          <w:sz w:val="26"/>
        </w:rPr>
        <w:t xml:space="preserve">на всех системах ЖКХ </w:t>
      </w:r>
      <w:r w:rsidRPr="004E6A40">
        <w:rPr>
          <w:sz w:val="26"/>
          <w:szCs w:val="26"/>
        </w:rPr>
        <w:t>и объектах коммунальной энергетики.</w:t>
      </w:r>
    </w:p>
    <w:p w:rsidR="00F70B2D" w:rsidRPr="004E6A40" w:rsidRDefault="00F70B2D" w:rsidP="00F70B2D">
      <w:pPr>
        <w:autoSpaceDE w:val="0"/>
        <w:autoSpaceDN w:val="0"/>
        <w:ind w:firstLine="709"/>
        <w:jc w:val="both"/>
        <w:rPr>
          <w:sz w:val="26"/>
          <w:szCs w:val="26"/>
        </w:rPr>
      </w:pPr>
      <w:r w:rsidRPr="004E6A40">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6125B6">
        <w:rPr>
          <w:sz w:val="26"/>
          <w:szCs w:val="26"/>
        </w:rPr>
        <w:t>йствия обслуживающего персонала,</w:t>
      </w:r>
      <w:r w:rsidR="006125B6" w:rsidRPr="006125B6">
        <w:rPr>
          <w:iCs/>
          <w:sz w:val="26"/>
          <w:szCs w:val="26"/>
        </w:rPr>
        <w:t xml:space="preserve"> </w:t>
      </w:r>
      <w:r w:rsidR="006125B6" w:rsidRPr="004E6A40">
        <w:rPr>
          <w:iCs/>
          <w:sz w:val="26"/>
          <w:szCs w:val="26"/>
        </w:rPr>
        <w:t>метеорологические явления (</w:t>
      </w:r>
      <w:r w:rsidR="006125B6">
        <w:rPr>
          <w:iCs/>
          <w:sz w:val="26"/>
          <w:szCs w:val="26"/>
        </w:rPr>
        <w:t>порывы ветра до 17 м/с, гололед</w:t>
      </w:r>
      <w:r w:rsidR="006125B6" w:rsidRPr="004E6A40">
        <w:rPr>
          <w:sz w:val="26"/>
          <w:szCs w:val="26"/>
        </w:rPr>
        <w:t>).</w:t>
      </w:r>
    </w:p>
    <w:p w:rsidR="00F70B2D" w:rsidRPr="00F70B2D" w:rsidRDefault="00F70B2D" w:rsidP="00F70B2D">
      <w:pPr>
        <w:ind w:firstLine="709"/>
        <w:jc w:val="both"/>
        <w:rPr>
          <w:sz w:val="26"/>
          <w:szCs w:val="26"/>
        </w:rPr>
      </w:pPr>
      <w:r w:rsidRPr="00F70B2D">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1038D0" w:rsidRDefault="003F5C94" w:rsidP="003F5C94">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Pr="000F12F3" w:rsidRDefault="003F5C94"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 xml:space="preserve">на территории всей республики, но наиболее опасными административными территориями в плане заболеваемости ОРВИ и гриппом </w:t>
      </w:r>
      <w:r>
        <w:rPr>
          <w:sz w:val="26"/>
          <w:szCs w:val="26"/>
        </w:rPr>
        <w:lastRenderedPageBreak/>
        <w:t>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w:t>
      </w:r>
      <w:r w:rsidRPr="00E31905">
        <w:rPr>
          <w:sz w:val="26"/>
          <w:szCs w:val="26"/>
        </w:rPr>
        <w:lastRenderedPageBreak/>
        <w:t>животных (крупного и мелкого рогатого скота) и домашних плот</w:t>
      </w:r>
      <w:r>
        <w:rPr>
          <w:sz w:val="26"/>
          <w:szCs w:val="26"/>
        </w:rPr>
        <w:t>оядных животных (кошек, собак).</w:t>
      </w:r>
    </w:p>
    <w:p w:rsidR="003F5C94" w:rsidRPr="00E31905" w:rsidRDefault="003F5C94" w:rsidP="003F5C94">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F12F3" w:rsidRDefault="0000799F"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Default="003F5C94"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p>
    <w:p w:rsidR="0017346B" w:rsidRPr="000F12F3"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неблагоприятных погодных явлений (</w:t>
      </w:r>
      <w:r w:rsidR="00D119F3" w:rsidRPr="000F12F3">
        <w:rPr>
          <w:rFonts w:eastAsia="Calibri"/>
          <w:color w:val="000000" w:themeColor="text1"/>
          <w:sz w:val="26"/>
          <w:szCs w:val="26"/>
        </w:rPr>
        <w:t xml:space="preserve">туман, </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5219EA"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D40BF9"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Default="003F5C94" w:rsidP="00D40BF9">
      <w:pPr>
        <w:spacing w:beforeLines="120" w:before="288"/>
        <w:ind w:left="142" w:firstLine="567"/>
        <w:contextualSpacing/>
        <w:jc w:val="both"/>
        <w:rPr>
          <w:b/>
          <w:i/>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0F12F3"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F06BA" w:rsidRDefault="00EF06BA" w:rsidP="00756D3D">
      <w:pPr>
        <w:spacing w:beforeLines="120" w:before="288"/>
        <w:ind w:firstLine="709"/>
        <w:contextualSpacing/>
        <w:jc w:val="both"/>
        <w:rPr>
          <w:color w:val="000000" w:themeColor="text1"/>
          <w:sz w:val="26"/>
          <w:szCs w:val="26"/>
        </w:rPr>
      </w:pPr>
    </w:p>
    <w:p w:rsidR="00EF06BA" w:rsidRPr="0044220C" w:rsidRDefault="00EF06BA" w:rsidP="00EF06BA">
      <w:pPr>
        <w:spacing w:before="100" w:beforeAutospacing="1" w:after="100" w:afterAutospacing="1"/>
        <w:ind w:firstLine="709"/>
        <w:contextualSpacing/>
        <w:rPr>
          <w:b/>
          <w:bCs/>
          <w:color w:val="000000" w:themeColor="text1"/>
          <w:sz w:val="26"/>
          <w:szCs w:val="26"/>
          <w:u w:val="single"/>
        </w:rPr>
      </w:pPr>
      <w:r w:rsidRPr="0044220C">
        <w:rPr>
          <w:b/>
          <w:bCs/>
          <w:color w:val="000000" w:themeColor="text1"/>
          <w:sz w:val="26"/>
          <w:szCs w:val="26"/>
          <w:u w:val="single"/>
        </w:rPr>
        <w:t>Рекомендации для населения при сильном ветре.</w:t>
      </w:r>
    </w:p>
    <w:p w:rsidR="00EF06BA" w:rsidRPr="0044220C" w:rsidRDefault="00EF06BA" w:rsidP="00EF06BA">
      <w:pPr>
        <w:spacing w:before="100" w:beforeAutospacing="1" w:after="100" w:afterAutospacing="1"/>
        <w:ind w:firstLine="709"/>
        <w:contextualSpacing/>
        <w:jc w:val="both"/>
        <w:rPr>
          <w:color w:val="000000" w:themeColor="text1"/>
          <w:sz w:val="26"/>
          <w:szCs w:val="26"/>
        </w:rPr>
      </w:pPr>
      <w:r w:rsidRPr="0044220C">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EF06BA" w:rsidRPr="0044220C" w:rsidRDefault="00EF06BA" w:rsidP="00EF06BA">
      <w:pPr>
        <w:spacing w:before="100" w:beforeAutospacing="1" w:after="100" w:afterAutospacing="1"/>
        <w:ind w:firstLine="709"/>
        <w:contextualSpacing/>
        <w:jc w:val="both"/>
        <w:rPr>
          <w:color w:val="000000" w:themeColor="text1"/>
          <w:sz w:val="26"/>
          <w:szCs w:val="26"/>
        </w:rPr>
      </w:pPr>
      <w:r w:rsidRPr="0044220C">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EF06BA" w:rsidRPr="0044220C" w:rsidRDefault="00EF06BA" w:rsidP="00EF06BA">
      <w:pPr>
        <w:spacing w:before="100" w:beforeAutospacing="1" w:after="100" w:afterAutospacing="1"/>
        <w:ind w:firstLine="709"/>
        <w:contextualSpacing/>
        <w:jc w:val="both"/>
        <w:rPr>
          <w:color w:val="000000" w:themeColor="text1"/>
          <w:sz w:val="26"/>
          <w:szCs w:val="26"/>
        </w:rPr>
      </w:pPr>
      <w:r w:rsidRPr="0044220C">
        <w:rPr>
          <w:color w:val="000000" w:themeColor="text1"/>
          <w:sz w:val="26"/>
          <w:szCs w:val="26"/>
        </w:rPr>
        <w:t>- находясь на улице, обходите рекламные щиты, шаткие строения и дома с неустойчивой кровлей.</w:t>
      </w:r>
    </w:p>
    <w:p w:rsidR="00EF06BA" w:rsidRDefault="00EF06BA" w:rsidP="00EF06BA">
      <w:pPr>
        <w:spacing w:before="100" w:beforeAutospacing="1" w:after="100" w:afterAutospacing="1"/>
        <w:ind w:firstLine="709"/>
        <w:contextualSpacing/>
        <w:jc w:val="both"/>
        <w:rPr>
          <w:color w:val="000000" w:themeColor="text1"/>
          <w:sz w:val="26"/>
          <w:szCs w:val="26"/>
        </w:rPr>
      </w:pPr>
      <w:r w:rsidRPr="0044220C">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B6E71" w:rsidRPr="007171E1" w:rsidRDefault="008B6E71" w:rsidP="00260D84">
      <w:pPr>
        <w:ind w:right="-1" w:firstLine="709"/>
        <w:contextualSpacing/>
        <w:jc w:val="both"/>
        <w:rPr>
          <w:iCs/>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EF06BA" w:rsidP="00A60EB5">
      <w:pPr>
        <w:jc w:val="both"/>
        <w:rPr>
          <w:color w:val="000000" w:themeColor="text1"/>
          <w:sz w:val="26"/>
          <w:szCs w:val="26"/>
        </w:rPr>
      </w:pPr>
      <w:r w:rsidRPr="004B64C7">
        <w:rPr>
          <w:noProof/>
          <w:sz w:val="28"/>
          <w:szCs w:val="28"/>
        </w:rPr>
        <w:drawing>
          <wp:anchor distT="0" distB="0" distL="114300" distR="114300" simplePos="0" relativeHeight="251659264" behindDoc="1" locked="0" layoutInCell="1" allowOverlap="1" wp14:anchorId="62D5051B" wp14:editId="2131C88F">
            <wp:simplePos x="0" y="0"/>
            <wp:positionH relativeFrom="column">
              <wp:posOffset>4711700</wp:posOffset>
            </wp:positionH>
            <wp:positionV relativeFrom="paragraph">
              <wp:posOffset>24765</wp:posOffset>
            </wp:positionV>
            <wp:extent cx="722075" cy="492760"/>
            <wp:effectExtent l="0" t="0" r="1905" b="2540"/>
            <wp:wrapNone/>
            <wp:docPr id="12" name="Рисунок 12"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2075" cy="492760"/>
                    </a:xfrm>
                    <a:prstGeom prst="rect">
                      <a:avLst/>
                    </a:prstGeom>
                    <a:noFill/>
                    <a:ln>
                      <a:noFill/>
                    </a:ln>
                  </pic:spPr>
                </pic:pic>
              </a:graphicData>
            </a:graphic>
            <wp14:sizeRelH relativeFrom="page">
              <wp14:pctWidth>0</wp14:pctWidth>
            </wp14:sizeRelH>
            <wp14:sizeRelV relativeFrom="page">
              <wp14:pctHeight>0</wp14:pctHeight>
            </wp14:sizeRelV>
          </wp:anchor>
        </w:drawing>
      </w:r>
      <w:r w:rsidR="007F1515" w:rsidRPr="00004C4F">
        <w:rPr>
          <w:color w:val="000000" w:themeColor="text1"/>
          <w:sz w:val="26"/>
          <w:szCs w:val="26"/>
        </w:rPr>
        <w:t>ЦУКС</w:t>
      </w:r>
      <w:r w:rsidR="006E7C3F" w:rsidRPr="00004C4F">
        <w:rPr>
          <w:color w:val="000000" w:themeColor="text1"/>
          <w:sz w:val="26"/>
          <w:szCs w:val="26"/>
        </w:rPr>
        <w:t xml:space="preserve"> (управление)</w:t>
      </w:r>
      <w:r w:rsidR="007F1515"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6907B1" w:rsidRPr="00004C4F" w:rsidRDefault="00EF06BA" w:rsidP="006D7EFC">
      <w:pPr>
        <w:ind w:right="-1"/>
        <w:jc w:val="both"/>
        <w:rPr>
          <w:color w:val="000000" w:themeColor="text1"/>
          <w:sz w:val="18"/>
          <w:szCs w:val="18"/>
        </w:rPr>
      </w:pPr>
      <w:r>
        <w:rPr>
          <w:color w:val="000000" w:themeColor="text1"/>
          <w:sz w:val="26"/>
          <w:szCs w:val="26"/>
        </w:rPr>
        <w:t>майор</w:t>
      </w:r>
      <w:r w:rsidR="00F31D29" w:rsidRPr="00004C4F">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5229AA">
        <w:rPr>
          <w:color w:val="000000" w:themeColor="text1"/>
          <w:sz w:val="26"/>
          <w:szCs w:val="26"/>
        </w:rPr>
        <w:t xml:space="preserve">                      </w:t>
      </w:r>
      <w:r w:rsidR="00B40C6E" w:rsidRPr="00004C4F">
        <w:rPr>
          <w:color w:val="000000" w:themeColor="text1"/>
          <w:sz w:val="26"/>
          <w:szCs w:val="26"/>
        </w:rPr>
        <w:t xml:space="preserve"> </w:t>
      </w:r>
      <w:r>
        <w:rPr>
          <w:color w:val="000000" w:themeColor="text1"/>
          <w:sz w:val="26"/>
          <w:szCs w:val="26"/>
        </w:rPr>
        <w:t xml:space="preserve">             </w:t>
      </w:r>
      <w:r w:rsidR="00C70898">
        <w:rPr>
          <w:color w:val="000000" w:themeColor="text1"/>
          <w:sz w:val="26"/>
          <w:szCs w:val="26"/>
        </w:rPr>
        <w:t xml:space="preserve">          </w:t>
      </w:r>
      <w:r>
        <w:rPr>
          <w:color w:val="000000" w:themeColor="text1"/>
          <w:sz w:val="26"/>
          <w:szCs w:val="26"/>
        </w:rPr>
        <w:t>А.Н. Потапов</w:t>
      </w:r>
    </w:p>
    <w:p w:rsidR="002A75B5" w:rsidRPr="00004C4F" w:rsidRDefault="002A75B5"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01610" w:rsidRDefault="00201610" w:rsidP="00A1549F">
      <w:pPr>
        <w:ind w:right="567"/>
        <w:rPr>
          <w:color w:val="000000" w:themeColor="text1"/>
          <w:sz w:val="18"/>
          <w:szCs w:val="18"/>
        </w:rPr>
      </w:pPr>
      <w:bookmarkStart w:id="0" w:name="_GoBack"/>
      <w:bookmarkEnd w:id="0"/>
    </w:p>
    <w:p w:rsidR="00201610" w:rsidRDefault="00201610" w:rsidP="00A1549F">
      <w:pPr>
        <w:ind w:right="567"/>
        <w:rPr>
          <w:color w:val="000000" w:themeColor="text1"/>
          <w:sz w:val="18"/>
          <w:szCs w:val="18"/>
        </w:rPr>
      </w:pPr>
    </w:p>
    <w:p w:rsidR="00201610" w:rsidRDefault="00201610" w:rsidP="00A1549F">
      <w:pPr>
        <w:ind w:right="567"/>
        <w:rPr>
          <w:color w:val="000000" w:themeColor="text1"/>
          <w:sz w:val="18"/>
          <w:szCs w:val="18"/>
        </w:rPr>
      </w:pPr>
    </w:p>
    <w:p w:rsidR="00201610" w:rsidRPr="00004C4F" w:rsidRDefault="00201610" w:rsidP="00A1549F">
      <w:pPr>
        <w:ind w:right="567"/>
        <w:rPr>
          <w:color w:val="000000" w:themeColor="text1"/>
          <w:sz w:val="18"/>
          <w:szCs w:val="18"/>
        </w:rPr>
      </w:pPr>
    </w:p>
    <w:p w:rsidR="00922F25" w:rsidRPr="00004C4F" w:rsidRDefault="00922F25" w:rsidP="00A1549F">
      <w:pPr>
        <w:ind w:right="567"/>
        <w:rPr>
          <w:color w:val="000000" w:themeColor="text1"/>
          <w:sz w:val="18"/>
          <w:szCs w:val="18"/>
        </w:rPr>
      </w:pPr>
    </w:p>
    <w:p w:rsidR="00A1549F" w:rsidRPr="00004C4F" w:rsidRDefault="00EF06BA" w:rsidP="00A1549F">
      <w:pPr>
        <w:ind w:right="567"/>
        <w:rPr>
          <w:color w:val="000000" w:themeColor="text1"/>
          <w:sz w:val="18"/>
          <w:szCs w:val="18"/>
        </w:rPr>
      </w:pPr>
      <w:r>
        <w:rPr>
          <w:color w:val="000000" w:themeColor="text1"/>
          <w:sz w:val="18"/>
          <w:szCs w:val="18"/>
        </w:rPr>
        <w:t>Шерстнев С</w:t>
      </w:r>
      <w:r w:rsidR="007171E1">
        <w:rPr>
          <w:color w:val="000000" w:themeColor="text1"/>
          <w:sz w:val="18"/>
          <w:szCs w:val="18"/>
        </w:rPr>
        <w:t>.А.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D13" w:rsidRDefault="004A5D13" w:rsidP="009673FC">
      <w:r>
        <w:separator/>
      </w:r>
    </w:p>
  </w:endnote>
  <w:endnote w:type="continuationSeparator" w:id="0">
    <w:p w:rsidR="004A5D13" w:rsidRDefault="004A5D1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D13" w:rsidRDefault="004A5D13" w:rsidP="009673FC">
      <w:r>
        <w:separator/>
      </w:r>
    </w:p>
  </w:footnote>
  <w:footnote w:type="continuationSeparator" w:id="0">
    <w:p w:rsidR="004A5D13" w:rsidRDefault="004A5D1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3F19"/>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B5"/>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0DF"/>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9C3"/>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898"/>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1C8"/>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B5562-68B4-4F93-A41C-00FAA4DDC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3286</Words>
  <Characters>24225</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2020-01-13T08:37:00Z</cp:lastPrinted>
  <dcterms:created xsi:type="dcterms:W3CDTF">2020-01-15T09:51:00Z</dcterms:created>
  <dcterms:modified xsi:type="dcterms:W3CDTF">2020-01-15T09:52:00Z</dcterms:modified>
</cp:coreProperties>
</file>