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EB7" w:rsidRDefault="00B13EB7" w:rsidP="00D50E2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</w:t>
      </w:r>
    </w:p>
    <w:p w:rsidR="00B13EB7" w:rsidRPr="003E401C" w:rsidRDefault="00B13EB7" w:rsidP="005F2E8C">
      <w:pPr>
        <w:rPr>
          <w:rFonts w:cs="Arial"/>
          <w:b/>
          <w:sz w:val="32"/>
          <w:szCs w:val="32"/>
        </w:rPr>
      </w:pPr>
      <w:r w:rsidRPr="003E401C">
        <w:rPr>
          <w:rFonts w:ascii="Times New Roman" w:hAnsi="Times New Roman"/>
          <w:sz w:val="32"/>
          <w:szCs w:val="32"/>
        </w:rPr>
        <w:t xml:space="preserve">                </w:t>
      </w:r>
      <w:r>
        <w:rPr>
          <w:rFonts w:ascii="Times New Roman" w:hAnsi="Times New Roman"/>
          <w:sz w:val="32"/>
          <w:szCs w:val="32"/>
        </w:rPr>
        <w:t xml:space="preserve">                    </w:t>
      </w:r>
      <w:r w:rsidRPr="003E401C">
        <w:rPr>
          <w:rFonts w:ascii="Times New Roman" w:hAnsi="Times New Roman"/>
          <w:sz w:val="32"/>
          <w:szCs w:val="32"/>
        </w:rPr>
        <w:t xml:space="preserve">  </w:t>
      </w:r>
      <w:r w:rsidRPr="003E401C">
        <w:rPr>
          <w:rFonts w:cs="Arial"/>
          <w:b/>
          <w:sz w:val="32"/>
          <w:szCs w:val="32"/>
        </w:rPr>
        <w:t>РЕСПУБЛИКА МОРДОВИЯ</w:t>
      </w:r>
    </w:p>
    <w:p w:rsidR="00B13EB7" w:rsidRPr="003E401C" w:rsidRDefault="00B13EB7" w:rsidP="001120BF">
      <w:pPr>
        <w:shd w:val="clear" w:color="auto" w:fill="FFFFFF"/>
        <w:ind w:firstLine="720"/>
        <w:jc w:val="center"/>
        <w:rPr>
          <w:rFonts w:cs="Arial"/>
          <w:b/>
          <w:color w:val="333333"/>
          <w:sz w:val="32"/>
          <w:szCs w:val="32"/>
        </w:rPr>
      </w:pPr>
      <w:r w:rsidRPr="003E401C">
        <w:rPr>
          <w:rFonts w:cs="Arial"/>
          <w:b/>
          <w:bCs/>
          <w:color w:val="333333"/>
          <w:sz w:val="32"/>
          <w:szCs w:val="32"/>
        </w:rPr>
        <w:t>СОВЕТ ДЕПУТАТОВ</w:t>
      </w:r>
    </w:p>
    <w:p w:rsidR="00B13EB7" w:rsidRPr="003E401C" w:rsidRDefault="00B13EB7" w:rsidP="001120BF">
      <w:pPr>
        <w:pStyle w:val="msonospacing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333333"/>
          <w:sz w:val="32"/>
          <w:szCs w:val="32"/>
        </w:rPr>
      </w:pPr>
      <w:r w:rsidRPr="003E401C">
        <w:rPr>
          <w:rFonts w:ascii="Arial" w:hAnsi="Arial" w:cs="Arial"/>
          <w:b/>
          <w:bCs/>
          <w:color w:val="333333"/>
          <w:sz w:val="32"/>
          <w:szCs w:val="32"/>
        </w:rPr>
        <w:t>ПИЧПАНДИНСКОГО СЕЛЬСКОГО ПОСЕЛЕНИЯ</w:t>
      </w:r>
    </w:p>
    <w:p w:rsidR="00B13EB7" w:rsidRPr="003E401C" w:rsidRDefault="00B13EB7" w:rsidP="001120BF">
      <w:pPr>
        <w:pStyle w:val="msonospacing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333333"/>
          <w:sz w:val="32"/>
          <w:szCs w:val="32"/>
        </w:rPr>
      </w:pPr>
      <w:r w:rsidRPr="003E401C">
        <w:rPr>
          <w:rFonts w:ascii="Arial" w:hAnsi="Arial" w:cs="Arial"/>
          <w:b/>
          <w:bCs/>
          <w:color w:val="333333"/>
          <w:sz w:val="32"/>
          <w:szCs w:val="32"/>
        </w:rPr>
        <w:t>ЗУБОВО-ПОЛЯНСКОГО МУНИЦИПАЛЬНОГО РАЙОНА</w:t>
      </w:r>
    </w:p>
    <w:p w:rsidR="00B13EB7" w:rsidRPr="003E401C" w:rsidRDefault="00B13EB7" w:rsidP="001120BF">
      <w:pPr>
        <w:pStyle w:val="msonospacing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333333"/>
        </w:rPr>
      </w:pPr>
      <w:r w:rsidRPr="003E401C">
        <w:rPr>
          <w:rFonts w:ascii="Arial" w:hAnsi="Arial" w:cs="Arial"/>
          <w:b/>
          <w:bCs/>
          <w:color w:val="333333"/>
        </w:rPr>
        <w:t> </w:t>
      </w:r>
    </w:p>
    <w:p w:rsidR="00B13EB7" w:rsidRPr="001120BF" w:rsidRDefault="00B13EB7" w:rsidP="001120BF">
      <w:pPr>
        <w:pStyle w:val="msonospacing0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</w:rPr>
      </w:pPr>
      <w:r w:rsidRPr="001120BF">
        <w:rPr>
          <w:rFonts w:ascii="Arial" w:hAnsi="Arial" w:cs="Arial"/>
          <w:b/>
          <w:bCs/>
          <w:color w:val="333333"/>
        </w:rPr>
        <w:t>РЕШЕНИЕ</w:t>
      </w:r>
    </w:p>
    <w:p w:rsidR="00B13EB7" w:rsidRPr="001120BF" w:rsidRDefault="00B13EB7" w:rsidP="001120BF">
      <w:pPr>
        <w:jc w:val="center"/>
        <w:rPr>
          <w:rFonts w:cs="Arial"/>
          <w:sz w:val="24"/>
        </w:rPr>
      </w:pPr>
    </w:p>
    <w:p w:rsidR="00B13EB7" w:rsidRPr="001120BF" w:rsidRDefault="00B13EB7" w:rsidP="001120BF">
      <w:pPr>
        <w:rPr>
          <w:rFonts w:cs="Arial"/>
          <w:sz w:val="24"/>
        </w:rPr>
      </w:pPr>
      <w:r>
        <w:rPr>
          <w:rFonts w:cs="Arial"/>
          <w:sz w:val="24"/>
        </w:rPr>
        <w:t xml:space="preserve"> от  22 </w:t>
      </w:r>
      <w:r w:rsidRPr="001120BF">
        <w:rPr>
          <w:rFonts w:cs="Arial"/>
          <w:sz w:val="24"/>
        </w:rPr>
        <w:t xml:space="preserve"> марта 2019  года                                                                       № 1</w:t>
      </w:r>
    </w:p>
    <w:p w:rsidR="00B13EB7" w:rsidRPr="001120BF" w:rsidRDefault="00B13EB7" w:rsidP="001120BF">
      <w:pPr>
        <w:rPr>
          <w:rFonts w:cs="Arial"/>
          <w:sz w:val="24"/>
        </w:rPr>
      </w:pPr>
      <w:r w:rsidRPr="001120BF">
        <w:rPr>
          <w:rFonts w:cs="Arial"/>
          <w:sz w:val="24"/>
        </w:rPr>
        <w:t xml:space="preserve"> </w:t>
      </w:r>
    </w:p>
    <w:p w:rsidR="00B13EB7" w:rsidRPr="001120BF" w:rsidRDefault="00B13EB7" w:rsidP="001120BF">
      <w:pPr>
        <w:jc w:val="center"/>
        <w:rPr>
          <w:rFonts w:cs="Arial"/>
          <w:sz w:val="24"/>
        </w:rPr>
      </w:pPr>
    </w:p>
    <w:p w:rsidR="00B13EB7" w:rsidRPr="001120BF" w:rsidRDefault="00B13EB7" w:rsidP="001120BF">
      <w:pPr>
        <w:jc w:val="center"/>
        <w:rPr>
          <w:rFonts w:cs="Arial"/>
          <w:b/>
          <w:sz w:val="24"/>
        </w:rPr>
      </w:pPr>
      <w:r w:rsidRPr="001120BF">
        <w:rPr>
          <w:rFonts w:cs="Arial"/>
          <w:b/>
          <w:sz w:val="24"/>
        </w:rPr>
        <w:t xml:space="preserve">Об утверждении Положения о квалификационных требованиях для замещения должностей муниципальной службы в администрации </w:t>
      </w:r>
      <w:r>
        <w:rPr>
          <w:rFonts w:cs="Arial"/>
          <w:b/>
          <w:sz w:val="24"/>
        </w:rPr>
        <w:t>Пичпандинского</w:t>
      </w:r>
      <w:r w:rsidRPr="001120BF">
        <w:rPr>
          <w:rFonts w:cs="Arial"/>
          <w:b/>
          <w:sz w:val="24"/>
        </w:rPr>
        <w:t xml:space="preserve"> сельского поселения Зубово-Полянского муниципального района Республики Мордовия</w:t>
      </w:r>
    </w:p>
    <w:p w:rsidR="00B13EB7" w:rsidRPr="001120BF" w:rsidRDefault="00B13EB7" w:rsidP="001120BF">
      <w:pPr>
        <w:jc w:val="center"/>
        <w:rPr>
          <w:rFonts w:cs="Arial"/>
          <w:b/>
          <w:sz w:val="24"/>
        </w:rPr>
      </w:pPr>
    </w:p>
    <w:p w:rsidR="00B13EB7" w:rsidRPr="001120BF" w:rsidRDefault="00B13EB7" w:rsidP="001120BF">
      <w:pPr>
        <w:shd w:val="clear" w:color="auto" w:fill="FFFFFF"/>
        <w:ind w:firstLine="709"/>
        <w:jc w:val="both"/>
        <w:rPr>
          <w:rFonts w:cs="Arial"/>
          <w:sz w:val="24"/>
        </w:rPr>
      </w:pPr>
      <w:r w:rsidRPr="001120BF">
        <w:rPr>
          <w:rFonts w:cs="Arial"/>
          <w:sz w:val="24"/>
        </w:rPr>
        <w:t xml:space="preserve">Руководствуясь Федеральным законом от 2 марта 2007 года № 25-ФЗ «О муниципальной службе в российской Федерации», Законом Республики Мордовия от 8 июня 2007 года № 48-З «О регулировании отношений в сфере муниципальной службы», Совет депутатов </w:t>
      </w:r>
      <w:r>
        <w:rPr>
          <w:rFonts w:cs="Arial"/>
          <w:sz w:val="24"/>
        </w:rPr>
        <w:t>Пичпандинского</w:t>
      </w:r>
      <w:r w:rsidRPr="001120BF">
        <w:rPr>
          <w:rFonts w:cs="Arial"/>
          <w:sz w:val="24"/>
        </w:rPr>
        <w:t xml:space="preserve"> сельского поселения Зубово-Полянского муниципального района решил:</w:t>
      </w:r>
    </w:p>
    <w:p w:rsidR="00B13EB7" w:rsidRPr="001120BF" w:rsidRDefault="00B13EB7" w:rsidP="001120BF">
      <w:pPr>
        <w:suppressAutoHyphens w:val="0"/>
        <w:ind w:firstLine="709"/>
        <w:jc w:val="both"/>
        <w:rPr>
          <w:rFonts w:cs="Arial"/>
          <w:sz w:val="24"/>
        </w:rPr>
      </w:pPr>
    </w:p>
    <w:p w:rsidR="00B13EB7" w:rsidRPr="001120BF" w:rsidRDefault="00B13EB7" w:rsidP="001120BF">
      <w:pPr>
        <w:suppressAutoHyphens w:val="0"/>
        <w:ind w:firstLine="709"/>
        <w:jc w:val="both"/>
        <w:rPr>
          <w:rFonts w:cs="Arial"/>
          <w:sz w:val="24"/>
        </w:rPr>
      </w:pPr>
    </w:p>
    <w:p w:rsidR="00B13EB7" w:rsidRPr="001120BF" w:rsidRDefault="00B13EB7" w:rsidP="001120BF">
      <w:pPr>
        <w:suppressAutoHyphens w:val="0"/>
        <w:ind w:firstLine="709"/>
        <w:jc w:val="both"/>
        <w:rPr>
          <w:rFonts w:cs="Arial"/>
          <w:sz w:val="24"/>
        </w:rPr>
      </w:pPr>
      <w:r w:rsidRPr="001120BF">
        <w:rPr>
          <w:rFonts w:cs="Arial"/>
          <w:sz w:val="24"/>
        </w:rPr>
        <w:t>1. Утвердить Положение о квалификационных требованиях для замещения должностей муниципальной службы в администрации Зубово-Полянского муниципального района.</w:t>
      </w:r>
    </w:p>
    <w:p w:rsidR="00B13EB7" w:rsidRPr="001120BF" w:rsidRDefault="00B13EB7" w:rsidP="001120BF">
      <w:pPr>
        <w:suppressAutoHyphens w:val="0"/>
        <w:ind w:firstLine="709"/>
        <w:jc w:val="both"/>
        <w:rPr>
          <w:rFonts w:cs="Arial"/>
          <w:sz w:val="24"/>
        </w:rPr>
      </w:pPr>
      <w:r w:rsidRPr="001120BF">
        <w:rPr>
          <w:rFonts w:cs="Arial"/>
          <w:sz w:val="24"/>
        </w:rPr>
        <w:t xml:space="preserve">2. </w:t>
      </w:r>
      <w:r w:rsidRPr="001120BF">
        <w:rPr>
          <w:rFonts w:cs="Arial"/>
          <w:color w:val="000000"/>
          <w:sz w:val="24"/>
        </w:rPr>
        <w:t xml:space="preserve">Признать утратившим силу Решение Совета депутатов </w:t>
      </w:r>
      <w:r>
        <w:rPr>
          <w:rFonts w:cs="Arial"/>
          <w:color w:val="000000"/>
          <w:sz w:val="24"/>
        </w:rPr>
        <w:t>Пичпандинского</w:t>
      </w:r>
      <w:r w:rsidRPr="001120BF">
        <w:rPr>
          <w:rFonts w:cs="Arial"/>
          <w:color w:val="000000"/>
          <w:sz w:val="24"/>
        </w:rPr>
        <w:t xml:space="preserve"> сельского поселения Зубово-Полянского муниципального района Республики Мордовия</w:t>
      </w:r>
      <w:r>
        <w:rPr>
          <w:rFonts w:cs="Arial"/>
          <w:sz w:val="24"/>
        </w:rPr>
        <w:t xml:space="preserve"> от 28</w:t>
      </w:r>
      <w:r w:rsidRPr="001120BF">
        <w:rPr>
          <w:rFonts w:cs="Arial"/>
          <w:sz w:val="24"/>
        </w:rPr>
        <w:t xml:space="preserve"> мая 2008 года № 9</w:t>
      </w:r>
      <w:r w:rsidRPr="001120BF">
        <w:rPr>
          <w:rFonts w:cs="Arial"/>
          <w:color w:val="000000"/>
          <w:sz w:val="24"/>
        </w:rPr>
        <w:t xml:space="preserve"> Положения </w:t>
      </w:r>
      <w:r w:rsidRPr="001120BF">
        <w:rPr>
          <w:rFonts w:cs="Arial"/>
          <w:sz w:val="24"/>
        </w:rPr>
        <w:t xml:space="preserve">Об утверждении типовых квалификационных требований для замещения должностей муниципальной службы </w:t>
      </w:r>
      <w:r>
        <w:rPr>
          <w:rFonts w:cs="Arial"/>
          <w:sz w:val="24"/>
        </w:rPr>
        <w:t>Пичпандинского</w:t>
      </w:r>
      <w:r w:rsidRPr="001120BF">
        <w:rPr>
          <w:rFonts w:cs="Arial"/>
          <w:sz w:val="24"/>
        </w:rPr>
        <w:t xml:space="preserve"> сельского поселения Зубово-Полянского муниципального района  Республики Мордовия</w:t>
      </w:r>
    </w:p>
    <w:p w:rsidR="00B13EB7" w:rsidRPr="001120BF" w:rsidRDefault="00B13EB7" w:rsidP="001120BF">
      <w:pPr>
        <w:widowControl/>
        <w:suppressAutoHyphens w:val="0"/>
        <w:spacing w:before="100" w:beforeAutospacing="1" w:after="100" w:afterAutospacing="1"/>
        <w:ind w:firstLine="709"/>
        <w:jc w:val="both"/>
        <w:rPr>
          <w:rFonts w:cs="Arial"/>
          <w:kern w:val="0"/>
          <w:sz w:val="24"/>
        </w:rPr>
      </w:pPr>
      <w:r w:rsidRPr="001120BF">
        <w:rPr>
          <w:rFonts w:cs="Arial"/>
          <w:kern w:val="0"/>
          <w:sz w:val="24"/>
        </w:rPr>
        <w:t>2. Настоящее решение вступает в силу со дня его официального  опубликования.</w:t>
      </w:r>
    </w:p>
    <w:p w:rsidR="00B13EB7" w:rsidRPr="001120BF" w:rsidRDefault="00B13EB7" w:rsidP="001120BF">
      <w:pPr>
        <w:suppressAutoHyphens w:val="0"/>
        <w:ind w:firstLine="709"/>
        <w:jc w:val="both"/>
        <w:rPr>
          <w:rFonts w:cs="Arial"/>
          <w:sz w:val="24"/>
        </w:rPr>
      </w:pPr>
    </w:p>
    <w:p w:rsidR="00B13EB7" w:rsidRPr="001120BF" w:rsidRDefault="00B13EB7" w:rsidP="001120BF">
      <w:pPr>
        <w:jc w:val="both"/>
        <w:rPr>
          <w:rFonts w:cs="Arial"/>
          <w:sz w:val="24"/>
        </w:rPr>
      </w:pPr>
    </w:p>
    <w:p w:rsidR="00B13EB7" w:rsidRPr="001120BF" w:rsidRDefault="00B13EB7" w:rsidP="001120BF">
      <w:pPr>
        <w:jc w:val="both"/>
        <w:rPr>
          <w:rFonts w:cs="Arial"/>
          <w:sz w:val="24"/>
        </w:rPr>
      </w:pPr>
    </w:p>
    <w:p w:rsidR="00B13EB7" w:rsidRPr="001120BF" w:rsidRDefault="00B13EB7" w:rsidP="001120BF">
      <w:pPr>
        <w:jc w:val="both"/>
        <w:rPr>
          <w:rFonts w:cs="Arial"/>
          <w:sz w:val="24"/>
        </w:rPr>
      </w:pPr>
    </w:p>
    <w:p w:rsidR="00B13EB7" w:rsidRPr="001120BF" w:rsidRDefault="00B13EB7" w:rsidP="001120BF">
      <w:pPr>
        <w:jc w:val="both"/>
        <w:rPr>
          <w:rFonts w:cs="Arial"/>
          <w:sz w:val="24"/>
        </w:rPr>
      </w:pPr>
      <w:r w:rsidRPr="001120BF">
        <w:rPr>
          <w:rFonts w:cs="Arial"/>
          <w:sz w:val="24"/>
        </w:rPr>
        <w:t xml:space="preserve">Глава </w:t>
      </w:r>
      <w:r>
        <w:rPr>
          <w:rFonts w:cs="Arial"/>
          <w:sz w:val="24"/>
        </w:rPr>
        <w:t>Пичпандинского</w:t>
      </w:r>
    </w:p>
    <w:p w:rsidR="00B13EB7" w:rsidRPr="001120BF" w:rsidRDefault="00B13EB7" w:rsidP="001120BF">
      <w:pPr>
        <w:jc w:val="both"/>
        <w:rPr>
          <w:rFonts w:cs="Arial"/>
          <w:sz w:val="24"/>
        </w:rPr>
      </w:pPr>
      <w:r w:rsidRPr="001120BF">
        <w:rPr>
          <w:rFonts w:cs="Arial"/>
          <w:sz w:val="24"/>
        </w:rPr>
        <w:t xml:space="preserve">сельского поселения:                                         </w:t>
      </w:r>
      <w:r>
        <w:rPr>
          <w:rFonts w:cs="Arial"/>
          <w:sz w:val="24"/>
        </w:rPr>
        <w:t xml:space="preserve">                     К.С.Федорова</w:t>
      </w:r>
    </w:p>
    <w:p w:rsidR="00B13EB7" w:rsidRPr="001120BF" w:rsidRDefault="00B13EB7" w:rsidP="001120BF">
      <w:pPr>
        <w:rPr>
          <w:rFonts w:cs="Arial"/>
          <w:sz w:val="24"/>
        </w:rPr>
      </w:pPr>
    </w:p>
    <w:p w:rsidR="00B13EB7" w:rsidRPr="001120BF" w:rsidRDefault="00B13EB7" w:rsidP="001120BF">
      <w:pPr>
        <w:rPr>
          <w:rFonts w:cs="Arial"/>
          <w:sz w:val="24"/>
        </w:rPr>
      </w:pPr>
    </w:p>
    <w:p w:rsidR="00B13EB7" w:rsidRPr="001120BF" w:rsidRDefault="00B13EB7" w:rsidP="001120BF">
      <w:pPr>
        <w:rPr>
          <w:rFonts w:cs="Arial"/>
          <w:sz w:val="24"/>
        </w:rPr>
      </w:pPr>
    </w:p>
    <w:p w:rsidR="00B13EB7" w:rsidRDefault="00B13EB7" w:rsidP="001120BF">
      <w:pPr>
        <w:rPr>
          <w:rFonts w:cs="Arial"/>
          <w:sz w:val="24"/>
        </w:rPr>
      </w:pPr>
    </w:p>
    <w:p w:rsidR="00B13EB7" w:rsidRDefault="00B13EB7" w:rsidP="001120BF">
      <w:pPr>
        <w:rPr>
          <w:rFonts w:cs="Arial"/>
          <w:sz w:val="24"/>
        </w:rPr>
      </w:pPr>
    </w:p>
    <w:p w:rsidR="00B13EB7" w:rsidRDefault="00B13EB7" w:rsidP="001120BF">
      <w:pPr>
        <w:rPr>
          <w:rFonts w:cs="Arial"/>
          <w:sz w:val="24"/>
        </w:rPr>
      </w:pPr>
    </w:p>
    <w:p w:rsidR="00B13EB7" w:rsidRDefault="00B13EB7" w:rsidP="001120BF">
      <w:pPr>
        <w:rPr>
          <w:rFonts w:cs="Arial"/>
          <w:sz w:val="24"/>
        </w:rPr>
      </w:pPr>
    </w:p>
    <w:p w:rsidR="00B13EB7" w:rsidRPr="001120BF" w:rsidRDefault="00B13EB7" w:rsidP="001120BF">
      <w:pPr>
        <w:rPr>
          <w:rFonts w:cs="Arial"/>
          <w:sz w:val="24"/>
        </w:rPr>
      </w:pPr>
    </w:p>
    <w:p w:rsidR="00B13EB7" w:rsidRPr="001120BF" w:rsidRDefault="00B13EB7" w:rsidP="001120BF">
      <w:pPr>
        <w:rPr>
          <w:rFonts w:cs="Arial"/>
          <w:sz w:val="24"/>
        </w:rPr>
      </w:pPr>
    </w:p>
    <w:p w:rsidR="00B13EB7" w:rsidRPr="001120BF" w:rsidRDefault="00B13EB7" w:rsidP="001120BF">
      <w:pPr>
        <w:jc w:val="center"/>
        <w:rPr>
          <w:rFonts w:cs="Arial"/>
          <w:b/>
          <w:sz w:val="24"/>
        </w:rPr>
      </w:pPr>
      <w:r w:rsidRPr="001120BF">
        <w:rPr>
          <w:rFonts w:cs="Arial"/>
          <w:b/>
          <w:sz w:val="24"/>
        </w:rPr>
        <w:t xml:space="preserve">Положение </w:t>
      </w:r>
    </w:p>
    <w:p w:rsidR="00B13EB7" w:rsidRPr="001120BF" w:rsidRDefault="00B13EB7" w:rsidP="001120BF">
      <w:pPr>
        <w:jc w:val="center"/>
        <w:rPr>
          <w:rFonts w:cs="Arial"/>
          <w:b/>
          <w:sz w:val="24"/>
        </w:rPr>
      </w:pPr>
      <w:r w:rsidRPr="001120BF">
        <w:rPr>
          <w:rFonts w:cs="Arial"/>
          <w:b/>
          <w:sz w:val="24"/>
        </w:rPr>
        <w:t xml:space="preserve">о квалификационных требованиях для замещения должностей муниципальной службы в администрации </w:t>
      </w:r>
      <w:r>
        <w:rPr>
          <w:rFonts w:cs="Arial"/>
          <w:b/>
          <w:sz w:val="24"/>
        </w:rPr>
        <w:t>Пичпандинского</w:t>
      </w:r>
      <w:r w:rsidRPr="001120BF">
        <w:rPr>
          <w:rFonts w:cs="Arial"/>
          <w:b/>
          <w:sz w:val="24"/>
        </w:rPr>
        <w:t xml:space="preserve"> сельского поселения Зубово-Полянского муниципального района Республики Мордовия</w:t>
      </w:r>
    </w:p>
    <w:p w:rsidR="00B13EB7" w:rsidRPr="001120BF" w:rsidRDefault="00B13EB7" w:rsidP="001120BF">
      <w:pPr>
        <w:jc w:val="center"/>
        <w:rPr>
          <w:rFonts w:cs="Arial"/>
          <w:b/>
          <w:sz w:val="24"/>
        </w:rPr>
      </w:pPr>
    </w:p>
    <w:p w:rsidR="00B13EB7" w:rsidRPr="001120BF" w:rsidRDefault="00B13EB7" w:rsidP="001120BF">
      <w:pPr>
        <w:suppressAutoHyphens w:val="0"/>
        <w:ind w:firstLine="709"/>
        <w:jc w:val="both"/>
        <w:rPr>
          <w:rFonts w:cs="Arial"/>
          <w:sz w:val="24"/>
        </w:rPr>
      </w:pPr>
      <w:r w:rsidRPr="001120BF">
        <w:rPr>
          <w:rFonts w:cs="Arial"/>
          <w:sz w:val="24"/>
        </w:rPr>
        <w:t>1. Положение о квалификационных требованиях для замещения должностей муниципальной службы в администрации Зубово-полянского муниципального района (далее – Положение) разработано в соответствии с Федеральным законом от 2 марта 2007 года №25-ФЗ «О муниципальной службе в российской Федерации» (далее – Федеральный закон), Законом Республики Мордовия от 8 июня 2007 года № 48-З «О регулировании отношений в сфере муниципальной службы» (далее – Закон Республики Мордовия).</w:t>
      </w:r>
    </w:p>
    <w:p w:rsidR="00B13EB7" w:rsidRPr="001120BF" w:rsidRDefault="00B13EB7" w:rsidP="001120BF">
      <w:pPr>
        <w:suppressAutoHyphens w:val="0"/>
        <w:ind w:firstLine="709"/>
        <w:jc w:val="both"/>
        <w:rPr>
          <w:rFonts w:cs="Arial"/>
          <w:sz w:val="24"/>
        </w:rPr>
      </w:pPr>
      <w:r w:rsidRPr="001120BF">
        <w:rPr>
          <w:rFonts w:cs="Arial"/>
          <w:sz w:val="24"/>
        </w:rPr>
        <w:t>2. Для замещения должностей муниципальной службы требуется соответствие квалификационным требованиям к уровню профессионального образования, стажу муниципальной службы или работы по специальности, направления подготовки, знаниям и умениям, которые необходимы для исполнения должностных обязанностей, а так же при наличии соответствующего решения представителя нанимателя (работодателя) – к специальности, направлению подготовки.</w:t>
      </w:r>
    </w:p>
    <w:p w:rsidR="00B13EB7" w:rsidRPr="001120BF" w:rsidRDefault="00B13EB7" w:rsidP="001120BF">
      <w:pPr>
        <w:suppressAutoHyphens w:val="0"/>
        <w:ind w:firstLine="709"/>
        <w:jc w:val="both"/>
        <w:rPr>
          <w:rFonts w:cs="Arial"/>
          <w:sz w:val="24"/>
        </w:rPr>
      </w:pPr>
      <w:r w:rsidRPr="001120BF">
        <w:rPr>
          <w:rFonts w:cs="Arial"/>
          <w:sz w:val="24"/>
        </w:rPr>
        <w:t xml:space="preserve">3. К уровню профессионального образования, стажу муниципальной службы или работы по специальности, направлению подготовки, необходимых для замещения должностей муниципальной службы в органах местного самоуправления </w:t>
      </w:r>
      <w:r>
        <w:rPr>
          <w:rFonts w:cs="Arial"/>
          <w:sz w:val="24"/>
        </w:rPr>
        <w:t>Пичпандинского</w:t>
      </w:r>
      <w:r w:rsidRPr="001120BF">
        <w:rPr>
          <w:rFonts w:cs="Arial"/>
          <w:sz w:val="24"/>
        </w:rPr>
        <w:t xml:space="preserve"> сельского поселения Зубово-Полянского муниципального района устанавливаются следующие квалификационные требования: </w:t>
      </w:r>
    </w:p>
    <w:p w:rsidR="00B13EB7" w:rsidRPr="001120BF" w:rsidRDefault="00B13EB7" w:rsidP="001120BF">
      <w:pPr>
        <w:suppressAutoHyphens w:val="0"/>
        <w:ind w:firstLine="709"/>
        <w:jc w:val="both"/>
        <w:rPr>
          <w:rFonts w:cs="Arial"/>
          <w:sz w:val="24"/>
        </w:rPr>
      </w:pPr>
      <w:r w:rsidRPr="001120BF">
        <w:rPr>
          <w:rFonts w:cs="Arial"/>
          <w:sz w:val="24"/>
        </w:rPr>
        <w:t>1) для замещения высших должностей муниципальной службы – наличие высшего образования и не менее четырех лет стажа муниципальной службы или работы по специальности, направлению подготовки;</w:t>
      </w:r>
    </w:p>
    <w:p w:rsidR="00B13EB7" w:rsidRPr="001120BF" w:rsidRDefault="00B13EB7" w:rsidP="001120BF">
      <w:pPr>
        <w:suppressAutoHyphens w:val="0"/>
        <w:ind w:firstLine="709"/>
        <w:jc w:val="both"/>
        <w:rPr>
          <w:rFonts w:cs="Arial"/>
          <w:sz w:val="24"/>
        </w:rPr>
      </w:pPr>
      <w:r w:rsidRPr="001120BF">
        <w:rPr>
          <w:rFonts w:cs="Arial"/>
          <w:sz w:val="24"/>
        </w:rPr>
        <w:t>2) для замещения главных должностей муниципальной службы – наличие высшего образования и не менее двух лет стажа муниципальной службы или работы по специальности, направлению подготовки. Для лиц, имеющих дипломы специалиста или магистра с отличием, в течение трех лет со дня выдачи диплома устанавливаются квалификационные требования к стажу муниципальной службы или работы по специальности, направлению подготовки для замещения главных должностей – не менее одного года стажа муниципальной службы или работы по специальности, направлению подготовки;</w:t>
      </w:r>
    </w:p>
    <w:p w:rsidR="00B13EB7" w:rsidRPr="001120BF" w:rsidRDefault="00B13EB7" w:rsidP="001120BF">
      <w:pPr>
        <w:suppressAutoHyphens w:val="0"/>
        <w:ind w:firstLine="709"/>
        <w:jc w:val="both"/>
        <w:rPr>
          <w:rFonts w:cs="Arial"/>
          <w:sz w:val="24"/>
        </w:rPr>
      </w:pPr>
      <w:r w:rsidRPr="001120BF">
        <w:rPr>
          <w:rFonts w:cs="Arial"/>
          <w:sz w:val="24"/>
        </w:rPr>
        <w:t>3) для замещения ведущих должностей муниципальной службы – наличие высшего образования, без предъявления требований к стажу;</w:t>
      </w:r>
    </w:p>
    <w:p w:rsidR="00B13EB7" w:rsidRPr="001120BF" w:rsidRDefault="00B13EB7" w:rsidP="001120BF">
      <w:pPr>
        <w:suppressAutoHyphens w:val="0"/>
        <w:ind w:firstLine="709"/>
        <w:jc w:val="both"/>
        <w:rPr>
          <w:rFonts w:cs="Arial"/>
          <w:sz w:val="24"/>
        </w:rPr>
      </w:pPr>
      <w:r w:rsidRPr="001120BF">
        <w:rPr>
          <w:rFonts w:cs="Arial"/>
          <w:sz w:val="24"/>
        </w:rPr>
        <w:t>4) для замещения старших и младших должностей муниципальной службы – наличие профессионального образования, без предъявления требований к стажу.</w:t>
      </w:r>
    </w:p>
    <w:p w:rsidR="00B13EB7" w:rsidRPr="001120BF" w:rsidRDefault="00B13EB7" w:rsidP="001120BF">
      <w:pPr>
        <w:suppressAutoHyphens w:val="0"/>
        <w:ind w:firstLine="709"/>
        <w:jc w:val="both"/>
        <w:rPr>
          <w:rFonts w:cs="Arial"/>
          <w:sz w:val="24"/>
        </w:rPr>
      </w:pPr>
      <w:r w:rsidRPr="001120BF">
        <w:rPr>
          <w:rFonts w:cs="Arial"/>
          <w:sz w:val="24"/>
        </w:rPr>
        <w:t>4. Стаж муниципальной службы, дающий право на замещение должностей муниципальной службы в органах местного самоуправления Зубово-Полянского муниципального района, определяются в соответствии с порядком исчисления стажа муниципальной службы и включения в него других периодов работы (службы), установленных Федеральным законом от 2 марта 2007 года № 25-ФЗ «О муниципальной службе в Российской Федерации» и Законом Республики Мордовия от 8 июня 2007 года № 48-З «О регулировании отношений в сфере муниципальной службы».</w:t>
      </w:r>
    </w:p>
    <w:p w:rsidR="00B13EB7" w:rsidRPr="001120BF" w:rsidRDefault="00B13EB7" w:rsidP="001120BF">
      <w:pPr>
        <w:jc w:val="center"/>
        <w:rPr>
          <w:rFonts w:cs="Arial"/>
          <w:b/>
          <w:sz w:val="24"/>
        </w:rPr>
      </w:pPr>
    </w:p>
    <w:p w:rsidR="00B13EB7" w:rsidRPr="00D50E24" w:rsidRDefault="00B13EB7" w:rsidP="00D50E24">
      <w:pPr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B13EB7" w:rsidRPr="00D50E24" w:rsidSect="009834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17A5"/>
    <w:rsid w:val="00051640"/>
    <w:rsid w:val="001120BF"/>
    <w:rsid w:val="00186514"/>
    <w:rsid w:val="001B193F"/>
    <w:rsid w:val="002232D2"/>
    <w:rsid w:val="0025412A"/>
    <w:rsid w:val="002D307B"/>
    <w:rsid w:val="002F4201"/>
    <w:rsid w:val="003A33C6"/>
    <w:rsid w:val="003E401C"/>
    <w:rsid w:val="00435EE5"/>
    <w:rsid w:val="00482CF1"/>
    <w:rsid w:val="00486ADC"/>
    <w:rsid w:val="004A5CA3"/>
    <w:rsid w:val="004F7813"/>
    <w:rsid w:val="005917A5"/>
    <w:rsid w:val="005C3E98"/>
    <w:rsid w:val="005F2E8C"/>
    <w:rsid w:val="0066557A"/>
    <w:rsid w:val="006B00C1"/>
    <w:rsid w:val="0077471E"/>
    <w:rsid w:val="007F518E"/>
    <w:rsid w:val="008423A8"/>
    <w:rsid w:val="008614F5"/>
    <w:rsid w:val="00865E90"/>
    <w:rsid w:val="00873CAA"/>
    <w:rsid w:val="008B51C9"/>
    <w:rsid w:val="008E7A48"/>
    <w:rsid w:val="008F643C"/>
    <w:rsid w:val="00923F53"/>
    <w:rsid w:val="00976DFF"/>
    <w:rsid w:val="00983433"/>
    <w:rsid w:val="009E6538"/>
    <w:rsid w:val="009F00AE"/>
    <w:rsid w:val="00AF1387"/>
    <w:rsid w:val="00B13EB7"/>
    <w:rsid w:val="00B3451C"/>
    <w:rsid w:val="00B65819"/>
    <w:rsid w:val="00B9575F"/>
    <w:rsid w:val="00B9766A"/>
    <w:rsid w:val="00CA52C1"/>
    <w:rsid w:val="00CC6257"/>
    <w:rsid w:val="00D03CA0"/>
    <w:rsid w:val="00D50E24"/>
    <w:rsid w:val="00D613A4"/>
    <w:rsid w:val="00D64F96"/>
    <w:rsid w:val="00DF085A"/>
    <w:rsid w:val="00E72B3E"/>
    <w:rsid w:val="00EA2A4A"/>
    <w:rsid w:val="00FA6786"/>
    <w:rsid w:val="00FE48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0E24"/>
    <w:pPr>
      <w:widowControl w:val="0"/>
      <w:suppressAutoHyphens/>
    </w:pPr>
    <w:rPr>
      <w:rFonts w:ascii="Arial" w:hAnsi="Arial"/>
      <w:kern w:val="1"/>
      <w:sz w:val="20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50E24"/>
    <w:pPr>
      <w:ind w:left="720"/>
      <w:contextualSpacing/>
    </w:pPr>
  </w:style>
  <w:style w:type="paragraph" w:customStyle="1" w:styleId="msonospacing0">
    <w:name w:val="msonospacing"/>
    <w:basedOn w:val="Normal"/>
    <w:uiPriority w:val="99"/>
    <w:rsid w:val="00B9575F"/>
    <w:pPr>
      <w:widowControl/>
      <w:suppressAutoHyphens w:val="0"/>
      <w:spacing w:before="100" w:beforeAutospacing="1" w:after="100" w:afterAutospacing="1"/>
    </w:pPr>
    <w:rPr>
      <w:rFonts w:ascii="Times New Roman" w:hAnsi="Times New Roman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3952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690</Words>
  <Characters>3935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</dc:title>
  <dc:subject/>
  <dc:creator>Глава</dc:creator>
  <cp:keywords/>
  <dc:description/>
  <cp:lastModifiedBy>User</cp:lastModifiedBy>
  <cp:revision>2</cp:revision>
  <cp:lastPrinted>2019-04-15T06:43:00Z</cp:lastPrinted>
  <dcterms:created xsi:type="dcterms:W3CDTF">2019-12-04T08:06:00Z</dcterms:created>
  <dcterms:modified xsi:type="dcterms:W3CDTF">2019-12-04T08:06:00Z</dcterms:modified>
</cp:coreProperties>
</file>