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4"/>
          <w:szCs w:val="24"/>
          <w:lang w:eastAsia="ar-SA"/>
        </w:rPr>
      </w:pPr>
      <w:r w:rsidRPr="00747EDF">
        <w:rPr>
          <w:b/>
          <w:color w:val="000000"/>
          <w:spacing w:val="-4"/>
          <w:sz w:val="24"/>
          <w:szCs w:val="24"/>
          <w:lang w:eastAsia="ar-SA"/>
        </w:rPr>
        <w:t>СОВЕТ ДЕПУТАТОВ</w:t>
      </w:r>
    </w:p>
    <w:p w:rsidR="00D40F57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4"/>
          <w:szCs w:val="24"/>
          <w:lang w:eastAsia="ar-SA"/>
        </w:rPr>
      </w:pPr>
      <w:r>
        <w:rPr>
          <w:b/>
          <w:color w:val="000000"/>
          <w:spacing w:val="-4"/>
          <w:sz w:val="24"/>
          <w:szCs w:val="24"/>
          <w:lang w:eastAsia="ar-SA"/>
        </w:rPr>
        <w:t xml:space="preserve">УМЕТСКОГО ГОРОДСКОГО ПОСЕЛЕНИЯ </w:t>
      </w:r>
    </w:p>
    <w:p w:rsidR="00D40F57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4"/>
          <w:szCs w:val="24"/>
          <w:lang w:eastAsia="ar-SA"/>
        </w:rPr>
      </w:pPr>
      <w:r w:rsidRPr="00747EDF">
        <w:rPr>
          <w:b/>
          <w:color w:val="000000"/>
          <w:spacing w:val="-5"/>
          <w:sz w:val="24"/>
          <w:szCs w:val="24"/>
          <w:lang w:eastAsia="ar-SA"/>
        </w:rPr>
        <w:t xml:space="preserve">ЗУБОВО-ПОЛЯНСКОГО МУНИЦИПАЛЬНОГО РАЙОНА </w:t>
      </w:r>
      <w:r>
        <w:rPr>
          <w:b/>
          <w:color w:val="000000"/>
          <w:spacing w:val="-5"/>
          <w:sz w:val="24"/>
          <w:szCs w:val="24"/>
          <w:lang w:eastAsia="ar-SA"/>
        </w:rPr>
        <w:t xml:space="preserve"> </w:t>
      </w:r>
    </w:p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  <w:r w:rsidRPr="00747EDF">
        <w:rPr>
          <w:b/>
          <w:color w:val="000000"/>
          <w:spacing w:val="-1"/>
          <w:sz w:val="24"/>
          <w:szCs w:val="24"/>
          <w:lang w:eastAsia="ar-SA"/>
        </w:rPr>
        <w:t>РЕСПУБЛИКИ МОРДОВИЯ</w:t>
      </w:r>
    </w:p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</w:p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  <w:r w:rsidRPr="00747EDF">
        <w:rPr>
          <w:b/>
          <w:color w:val="000000"/>
          <w:spacing w:val="-1"/>
          <w:sz w:val="24"/>
          <w:szCs w:val="24"/>
          <w:lang w:eastAsia="ar-SA"/>
        </w:rPr>
        <w:t xml:space="preserve">РЕШЕНИЕ </w:t>
      </w:r>
    </w:p>
    <w:p w:rsidR="00D40F57" w:rsidRPr="00747EDF" w:rsidRDefault="00D40F57" w:rsidP="00D40F57">
      <w:pPr>
        <w:rPr>
          <w:sz w:val="24"/>
          <w:szCs w:val="24"/>
        </w:rPr>
      </w:pPr>
    </w:p>
    <w:p w:rsidR="00D40F57" w:rsidRDefault="00D40F57" w:rsidP="00D40F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ED7CA6">
        <w:rPr>
          <w:b/>
          <w:sz w:val="24"/>
          <w:szCs w:val="24"/>
        </w:rPr>
        <w:t>т</w:t>
      </w:r>
      <w:r>
        <w:rPr>
          <w:b/>
          <w:sz w:val="24"/>
          <w:szCs w:val="24"/>
        </w:rPr>
        <w:t xml:space="preserve">   </w:t>
      </w:r>
      <w:r w:rsidR="001B2CF2">
        <w:rPr>
          <w:b/>
          <w:sz w:val="24"/>
          <w:szCs w:val="24"/>
        </w:rPr>
        <w:t>10 декабря</w:t>
      </w:r>
      <w:bookmarkStart w:id="0" w:name="_GoBack"/>
      <w:bookmarkEnd w:id="0"/>
      <w:r>
        <w:rPr>
          <w:b/>
          <w:sz w:val="24"/>
          <w:szCs w:val="24"/>
        </w:rPr>
        <w:t xml:space="preserve"> 201</w:t>
      </w:r>
      <w:r w:rsidRPr="00991BFB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г. №1</w:t>
      </w:r>
      <w:r w:rsidR="001B2CF2">
        <w:rPr>
          <w:b/>
          <w:sz w:val="24"/>
          <w:szCs w:val="24"/>
        </w:rPr>
        <w:t>7</w:t>
      </w:r>
    </w:p>
    <w:p w:rsidR="00D40F57" w:rsidRDefault="00D40F57" w:rsidP="00D40F57">
      <w:pPr>
        <w:rPr>
          <w:b/>
          <w:sz w:val="24"/>
          <w:szCs w:val="24"/>
        </w:rPr>
      </w:pPr>
    </w:p>
    <w:p w:rsidR="00D40F57" w:rsidRPr="00ED7CA6" w:rsidRDefault="00D40F57" w:rsidP="00D40F57">
      <w:pPr>
        <w:rPr>
          <w:b/>
          <w:sz w:val="24"/>
          <w:szCs w:val="24"/>
        </w:rPr>
      </w:pPr>
    </w:p>
    <w:p w:rsidR="00D40F57" w:rsidRDefault="00D40F57" w:rsidP="00BE78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</w:t>
      </w:r>
      <w:r w:rsidR="00BE78FB">
        <w:rPr>
          <w:b/>
          <w:sz w:val="24"/>
          <w:szCs w:val="24"/>
        </w:rPr>
        <w:t xml:space="preserve">ПРАВИЛА БЛАГОУСТРОЙСТВА УМЕТСКОГО ГОРОДСКОГО ПОСЕЛЕНИЯ </w:t>
      </w:r>
      <w:r w:rsidR="00BE78FB" w:rsidRPr="00BE78FB">
        <w:rPr>
          <w:b/>
          <w:sz w:val="24"/>
          <w:szCs w:val="24"/>
        </w:rPr>
        <w:t>ЗУБОВО-ПОЛЯНСКОГО МУНИЦИПАЛ</w:t>
      </w:r>
      <w:r w:rsidR="00BE78FB">
        <w:rPr>
          <w:b/>
          <w:sz w:val="24"/>
          <w:szCs w:val="24"/>
        </w:rPr>
        <w:t xml:space="preserve">ЬНОГО РАЙОНА </w:t>
      </w:r>
      <w:r w:rsidR="00BE78FB" w:rsidRPr="00BE78FB">
        <w:rPr>
          <w:b/>
          <w:sz w:val="24"/>
          <w:szCs w:val="24"/>
        </w:rPr>
        <w:t xml:space="preserve">РЕСПУБЛИКИ МОРДОВИЯ </w:t>
      </w:r>
      <w:r w:rsidR="00BE78FB">
        <w:rPr>
          <w:b/>
          <w:sz w:val="24"/>
          <w:szCs w:val="24"/>
        </w:rPr>
        <w:t xml:space="preserve">УТВЕРЖДЕННЫХ </w:t>
      </w:r>
      <w:r>
        <w:rPr>
          <w:b/>
          <w:sz w:val="24"/>
          <w:szCs w:val="24"/>
        </w:rPr>
        <w:t>РЕШЕНИЕ</w:t>
      </w:r>
      <w:r w:rsidR="00BE78FB">
        <w:rPr>
          <w:b/>
          <w:sz w:val="24"/>
          <w:szCs w:val="24"/>
        </w:rPr>
        <w:t>М</w:t>
      </w:r>
      <w:r>
        <w:rPr>
          <w:b/>
          <w:sz w:val="24"/>
          <w:szCs w:val="24"/>
        </w:rPr>
        <w:t xml:space="preserve"> СОВЕТА ДЕПУТАТОВ УМЕТСКОГО ГОРОДСКОГО ПОСЕЛЕНИЯ №8 ОТ 09.07.2019 Г. «</w:t>
      </w:r>
      <w:r w:rsidRPr="00991BFB">
        <w:rPr>
          <w:b/>
          <w:sz w:val="24"/>
          <w:szCs w:val="24"/>
        </w:rPr>
        <w:t xml:space="preserve">ОБ УТВЕРЖДЕНИИ ПРАВИЛ БЛАГОУСТРОЙСТВА ТЕРРИТОРИИ </w:t>
      </w:r>
      <w:r>
        <w:rPr>
          <w:b/>
          <w:sz w:val="24"/>
          <w:szCs w:val="24"/>
        </w:rPr>
        <w:t>УМЕТСКОГО ГОРОДСКОГО ПОСЕЛЕНИЯ</w:t>
      </w:r>
      <w:r w:rsidRPr="00991BFB">
        <w:rPr>
          <w:b/>
          <w:sz w:val="24"/>
          <w:szCs w:val="24"/>
        </w:rPr>
        <w:t xml:space="preserve"> ЗУБОВО-ПОЛЯНСКОГО МУНИЦИПАЛЬНОГО РАЙОНА</w:t>
      </w:r>
    </w:p>
    <w:p w:rsidR="00D40F57" w:rsidRPr="00991BFB" w:rsidRDefault="00D40F57" w:rsidP="00D40F57">
      <w:pPr>
        <w:jc w:val="center"/>
        <w:rPr>
          <w:b/>
          <w:sz w:val="24"/>
          <w:szCs w:val="24"/>
        </w:rPr>
      </w:pPr>
      <w:r w:rsidRPr="00991BFB">
        <w:rPr>
          <w:b/>
          <w:sz w:val="24"/>
          <w:szCs w:val="24"/>
        </w:rPr>
        <w:t xml:space="preserve"> РЕСПУБЛИКИ МОРДОВИЯ</w:t>
      </w:r>
      <w:r>
        <w:rPr>
          <w:b/>
          <w:sz w:val="24"/>
          <w:szCs w:val="24"/>
        </w:rPr>
        <w:t>»</w:t>
      </w:r>
    </w:p>
    <w:p w:rsidR="00D40F57" w:rsidRDefault="00D40F57" w:rsidP="00D40F57">
      <w:pPr>
        <w:jc w:val="center"/>
        <w:rPr>
          <w:rFonts w:ascii="Arial" w:hAnsi="Arial" w:cs="Arial"/>
          <w:b/>
        </w:rPr>
      </w:pPr>
    </w:p>
    <w:p w:rsidR="00D40F57" w:rsidRDefault="00A95F1D" w:rsidP="00A95F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A95F1D">
        <w:rPr>
          <w:sz w:val="24"/>
          <w:szCs w:val="24"/>
        </w:rPr>
        <w:t xml:space="preserve">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Лесным кодексом Российской Федерации, Жилищным кодексом Российской Федерации, Федеральными законами от 06 октября 2003 года №131-ФЗ «Об общих принципах организации местного самоуправления в Российской Федерации», от 30 марта 1999 года №52-ФЗ «О санитарно-эпидемиологическом благополучии населения», от 10 января 2002 года №7-ФЗ «Об охране окружающей среды», от 24 июня 1998 года №89-ФЗ «Об отходах производства и потребления», Методическими рекомендациями для подготовки правил благоустройства территорий поселений, городских округов, внутригородских районов, утвержденных приказом Министерства строительства и жилищно-коммунального хозяйства Российской Федерации от 13.04.2017г. №711/пр, Законом Республики Мордовия от 24 апреля 2019 №16-З «О порядке определения органами местного самоуправления границ прилегающих территорий», Уставом Уметского городского поселения Зубово-Полянского муниципального района РМ, Совет депутатов Уметского городского поселения </w:t>
      </w:r>
      <w:r w:rsidRPr="00A95F1D">
        <w:rPr>
          <w:b/>
          <w:sz w:val="24"/>
          <w:szCs w:val="24"/>
        </w:rPr>
        <w:t>РЕШИЛ:</w:t>
      </w:r>
    </w:p>
    <w:p w:rsidR="00A95F1D" w:rsidRPr="00A95F1D" w:rsidRDefault="00A95F1D">
      <w:pPr>
        <w:rPr>
          <w:sz w:val="24"/>
          <w:szCs w:val="24"/>
        </w:rPr>
      </w:pPr>
    </w:p>
    <w:p w:rsidR="00294452" w:rsidRDefault="00D40F57" w:rsidP="00BE78FB">
      <w:pPr>
        <w:jc w:val="both"/>
        <w:rPr>
          <w:sz w:val="24"/>
          <w:szCs w:val="24"/>
        </w:rPr>
      </w:pPr>
      <w:r w:rsidRPr="00D40F57">
        <w:rPr>
          <w:sz w:val="24"/>
          <w:szCs w:val="24"/>
        </w:rPr>
        <w:t>1. Внести в</w:t>
      </w:r>
      <w:r w:rsidR="00BE78FB">
        <w:rPr>
          <w:sz w:val="24"/>
          <w:szCs w:val="24"/>
        </w:rPr>
        <w:t xml:space="preserve"> Правила благоустройства</w:t>
      </w:r>
      <w:r w:rsidRPr="00D40F57">
        <w:rPr>
          <w:sz w:val="24"/>
          <w:szCs w:val="24"/>
        </w:rPr>
        <w:t xml:space="preserve"> </w:t>
      </w:r>
      <w:r w:rsidR="00BE78FB" w:rsidRPr="00BE78FB">
        <w:rPr>
          <w:sz w:val="24"/>
          <w:szCs w:val="24"/>
        </w:rPr>
        <w:t xml:space="preserve">Уметского городского поселения Зубово-Полянского муниципального района Республики Мордовия </w:t>
      </w:r>
      <w:r w:rsidR="00BE78FB">
        <w:rPr>
          <w:sz w:val="24"/>
          <w:szCs w:val="24"/>
        </w:rPr>
        <w:t xml:space="preserve">утвержденных </w:t>
      </w:r>
      <w:r w:rsidRPr="00D40F57">
        <w:rPr>
          <w:sz w:val="24"/>
          <w:szCs w:val="24"/>
        </w:rPr>
        <w:t>решение</w:t>
      </w:r>
      <w:r w:rsidR="00BE78FB">
        <w:rPr>
          <w:sz w:val="24"/>
          <w:szCs w:val="24"/>
        </w:rPr>
        <w:t>м</w:t>
      </w:r>
      <w:r w:rsidRPr="00D40F57">
        <w:rPr>
          <w:sz w:val="24"/>
          <w:szCs w:val="24"/>
        </w:rPr>
        <w:t xml:space="preserve"> Совета депутатов Уметского городского поселения №8 от 09.07.2019 г. «Об утверждении правил благоустройства территории Уметского городского поселения Зубово-Полянского муниципального района Республики Мордовия</w:t>
      </w:r>
      <w:r>
        <w:rPr>
          <w:sz w:val="24"/>
          <w:szCs w:val="24"/>
        </w:rPr>
        <w:t>» следующие изменения:</w:t>
      </w:r>
    </w:p>
    <w:p w:rsidR="00E21652" w:rsidRDefault="00E21652" w:rsidP="00D40F57">
      <w:pPr>
        <w:rPr>
          <w:b/>
          <w:sz w:val="24"/>
          <w:szCs w:val="24"/>
        </w:rPr>
      </w:pPr>
    </w:p>
    <w:p w:rsidR="00D40F57" w:rsidRDefault="00D40F57" w:rsidP="00D40F57">
      <w:pPr>
        <w:rPr>
          <w:b/>
          <w:sz w:val="24"/>
          <w:szCs w:val="24"/>
        </w:rPr>
      </w:pPr>
      <w:r w:rsidRPr="00D40F57">
        <w:rPr>
          <w:b/>
          <w:sz w:val="24"/>
          <w:szCs w:val="24"/>
        </w:rPr>
        <w:t>Пункт 1.3 главы 1 дополнить</w:t>
      </w:r>
      <w:r>
        <w:rPr>
          <w:b/>
          <w:sz w:val="24"/>
          <w:szCs w:val="24"/>
        </w:rPr>
        <w:t xml:space="preserve"> </w:t>
      </w:r>
      <w:r w:rsidR="00E21652">
        <w:rPr>
          <w:b/>
          <w:sz w:val="24"/>
          <w:szCs w:val="24"/>
        </w:rPr>
        <w:t>абзацем:</w:t>
      </w:r>
    </w:p>
    <w:p w:rsidR="00D40F57" w:rsidRDefault="00E21652" w:rsidP="009635EA">
      <w:pPr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D40F57" w:rsidRPr="00D40F57">
        <w:rPr>
          <w:sz w:val="24"/>
          <w:szCs w:val="24"/>
        </w:rPr>
        <w:t>крупногабаритный мусор (КГМ) - отходы производства, потребления и хозяйственной деятельности, утратившие свои потребительские свойства, размерами более 75 сантиметров на сторону (мебель, бытовая техника, тара и упаковка от бытовой техники, предметы сантехники и прочее).</w:t>
      </w:r>
      <w:r>
        <w:rPr>
          <w:sz w:val="24"/>
          <w:szCs w:val="24"/>
        </w:rPr>
        <w:t>»</w:t>
      </w:r>
    </w:p>
    <w:p w:rsidR="00D40F57" w:rsidRDefault="00D40F57" w:rsidP="009635EA">
      <w:pPr>
        <w:jc w:val="both"/>
        <w:rPr>
          <w:sz w:val="24"/>
          <w:szCs w:val="24"/>
        </w:rPr>
      </w:pPr>
    </w:p>
    <w:p w:rsidR="00D40F57" w:rsidRDefault="00D40F57" w:rsidP="009635EA">
      <w:pPr>
        <w:jc w:val="both"/>
        <w:rPr>
          <w:b/>
          <w:sz w:val="24"/>
          <w:szCs w:val="24"/>
        </w:rPr>
      </w:pPr>
      <w:r w:rsidRPr="00D40F57">
        <w:rPr>
          <w:b/>
          <w:sz w:val="24"/>
          <w:szCs w:val="24"/>
        </w:rPr>
        <w:t>Пункт 7.4 главы 7 изложить в новой редакции</w:t>
      </w:r>
      <w:r w:rsidR="00E21652">
        <w:rPr>
          <w:b/>
          <w:sz w:val="24"/>
          <w:szCs w:val="24"/>
        </w:rPr>
        <w:t>:</w:t>
      </w:r>
    </w:p>
    <w:p w:rsidR="00D40F57" w:rsidRDefault="00BE78FB" w:rsidP="009635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«7.4 </w:t>
      </w:r>
      <w:r w:rsidR="00D40F57" w:rsidRPr="00D40F57">
        <w:rPr>
          <w:sz w:val="24"/>
          <w:szCs w:val="24"/>
        </w:rPr>
        <w:t xml:space="preserve">Накопление ТКО от многоквартирных и </w:t>
      </w:r>
      <w:r w:rsidR="00E21652" w:rsidRPr="00D40F57">
        <w:rPr>
          <w:sz w:val="24"/>
          <w:szCs w:val="24"/>
        </w:rPr>
        <w:t>индивидуальных жилых домов,</w:t>
      </w:r>
      <w:r w:rsidR="00D40F57" w:rsidRPr="00D40F57">
        <w:rPr>
          <w:sz w:val="24"/>
          <w:szCs w:val="24"/>
        </w:rPr>
        <w:t xml:space="preserve"> и административных зданий, объектов социальной сферы, общественного питания и бытового обслуживания, торговых объектов производится в контейнеры и бункеры-накопители, а </w:t>
      </w:r>
      <w:r w:rsidRPr="00D40F57">
        <w:rPr>
          <w:sz w:val="24"/>
          <w:szCs w:val="24"/>
        </w:rPr>
        <w:t>также</w:t>
      </w:r>
      <w:r w:rsidR="00D40F57" w:rsidRPr="00D40F57">
        <w:rPr>
          <w:sz w:val="24"/>
          <w:szCs w:val="24"/>
        </w:rPr>
        <w:t xml:space="preserve"> на площадки (места) для накопления крупногабаритных отходов.</w:t>
      </w:r>
      <w:r>
        <w:rPr>
          <w:sz w:val="24"/>
          <w:szCs w:val="24"/>
        </w:rPr>
        <w:t>»</w:t>
      </w:r>
    </w:p>
    <w:p w:rsidR="00D40F57" w:rsidRDefault="00D40F57" w:rsidP="009635EA">
      <w:pPr>
        <w:jc w:val="both"/>
        <w:rPr>
          <w:sz w:val="24"/>
          <w:szCs w:val="24"/>
        </w:rPr>
      </w:pPr>
    </w:p>
    <w:p w:rsidR="00D40F57" w:rsidRDefault="00D40F57" w:rsidP="009635EA">
      <w:pPr>
        <w:jc w:val="both"/>
        <w:rPr>
          <w:b/>
          <w:sz w:val="24"/>
          <w:szCs w:val="24"/>
        </w:rPr>
      </w:pPr>
      <w:r w:rsidRPr="00D40F57">
        <w:rPr>
          <w:b/>
          <w:sz w:val="24"/>
          <w:szCs w:val="24"/>
        </w:rPr>
        <w:t xml:space="preserve">Подпункт 7.6.2 пункта 7.6 главы 7 дополнить </w:t>
      </w:r>
      <w:r w:rsidR="00BE78FB">
        <w:rPr>
          <w:b/>
          <w:sz w:val="24"/>
          <w:szCs w:val="24"/>
        </w:rPr>
        <w:t>абзацем:</w:t>
      </w:r>
    </w:p>
    <w:p w:rsidR="00BE78FB" w:rsidRDefault="00BE78FB" w:rsidP="009635EA">
      <w:pPr>
        <w:jc w:val="both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«</w:t>
      </w:r>
      <w:r w:rsidR="00E21652" w:rsidRPr="00E21652">
        <w:rPr>
          <w:color w:val="000000" w:themeColor="text1"/>
          <w:sz w:val="24"/>
          <w:szCs w:val="24"/>
        </w:rPr>
        <w:t>Расстояние между контейнерными площадками, установленными для сбора ТКО, КГМ от населения должно составлять не более 300м.</w:t>
      </w:r>
      <w:r>
        <w:rPr>
          <w:color w:val="000000" w:themeColor="text1"/>
          <w:sz w:val="24"/>
          <w:szCs w:val="24"/>
        </w:rPr>
        <w:t>»</w:t>
      </w:r>
    </w:p>
    <w:p w:rsidR="00BE78FB" w:rsidRPr="00BE78FB" w:rsidRDefault="00BE78FB" w:rsidP="009635EA">
      <w:pPr>
        <w:jc w:val="both"/>
        <w:rPr>
          <w:sz w:val="24"/>
          <w:szCs w:val="24"/>
        </w:rPr>
      </w:pPr>
    </w:p>
    <w:p w:rsidR="00BE78FB" w:rsidRDefault="00BE78FB" w:rsidP="00BE78FB">
      <w:pPr>
        <w:rPr>
          <w:sz w:val="24"/>
          <w:szCs w:val="24"/>
        </w:rPr>
      </w:pPr>
    </w:p>
    <w:p w:rsidR="00BE78FB" w:rsidRDefault="00BE78FB" w:rsidP="00BE78FB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BE78FB">
        <w:rPr>
          <w:sz w:val="24"/>
          <w:szCs w:val="24"/>
        </w:rPr>
        <w:t>Решение вступает в силу со дня его опубликования.</w:t>
      </w:r>
    </w:p>
    <w:p w:rsidR="00BE78FB" w:rsidRPr="00BE78FB" w:rsidRDefault="00BE78FB" w:rsidP="00BE78FB">
      <w:pPr>
        <w:rPr>
          <w:sz w:val="24"/>
          <w:szCs w:val="24"/>
        </w:rPr>
      </w:pPr>
    </w:p>
    <w:p w:rsidR="00BE78FB" w:rsidRPr="00BE78FB" w:rsidRDefault="00BE78FB" w:rsidP="00BE78FB">
      <w:pPr>
        <w:rPr>
          <w:sz w:val="24"/>
          <w:szCs w:val="24"/>
        </w:rPr>
      </w:pPr>
    </w:p>
    <w:p w:rsidR="00BE78FB" w:rsidRPr="00BE78FB" w:rsidRDefault="00BE78FB" w:rsidP="00BE78FB">
      <w:pPr>
        <w:rPr>
          <w:sz w:val="24"/>
          <w:szCs w:val="24"/>
        </w:rPr>
      </w:pPr>
    </w:p>
    <w:p w:rsidR="00BE78FB" w:rsidRDefault="00BE78FB" w:rsidP="00BE78FB">
      <w:pPr>
        <w:rPr>
          <w:sz w:val="24"/>
          <w:szCs w:val="24"/>
        </w:rPr>
      </w:pPr>
    </w:p>
    <w:p w:rsidR="00D40F57" w:rsidRPr="00BE78FB" w:rsidRDefault="00BE78FB" w:rsidP="00BE78FB">
      <w:pPr>
        <w:tabs>
          <w:tab w:val="left" w:pos="6150"/>
        </w:tabs>
        <w:rPr>
          <w:b/>
          <w:sz w:val="24"/>
          <w:szCs w:val="24"/>
        </w:rPr>
      </w:pPr>
      <w:r w:rsidRPr="00BE78FB">
        <w:rPr>
          <w:b/>
          <w:sz w:val="24"/>
          <w:szCs w:val="24"/>
        </w:rPr>
        <w:t>Глава Уметского городского поселения</w:t>
      </w:r>
      <w:r w:rsidRPr="00BE78FB">
        <w:rPr>
          <w:b/>
          <w:sz w:val="24"/>
          <w:szCs w:val="24"/>
        </w:rPr>
        <w:tab/>
        <w:t>Л.Н. Симонова</w:t>
      </w:r>
    </w:p>
    <w:sectPr w:rsidR="00D40F57" w:rsidRPr="00BE7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F57"/>
    <w:rsid w:val="001B2CF2"/>
    <w:rsid w:val="00294452"/>
    <w:rsid w:val="009635EA"/>
    <w:rsid w:val="00A95F1D"/>
    <w:rsid w:val="00BE78FB"/>
    <w:rsid w:val="00D40F57"/>
    <w:rsid w:val="00E2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51840-6EC7-460A-8EA0-EA306C6B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2019-12-12T12:42:00Z</dcterms:created>
  <dcterms:modified xsi:type="dcterms:W3CDTF">2019-12-13T10:33:00Z</dcterms:modified>
</cp:coreProperties>
</file>