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B00" w:rsidRDefault="00476B00" w:rsidP="00476B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476B00" w:rsidRDefault="00476B00" w:rsidP="00476B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6B00" w:rsidRDefault="00476B00" w:rsidP="00476B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76B00" w:rsidRDefault="00476B00" w:rsidP="00476B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76B00" w:rsidRDefault="00476B00" w:rsidP="00476B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6B00" w:rsidRDefault="00476B00" w:rsidP="00476B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76B00" w:rsidRDefault="00476B00" w:rsidP="00476B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6B00" w:rsidRDefault="00476B00" w:rsidP="00476B0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от 03 июня 2019 года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22</w:t>
      </w:r>
    </w:p>
    <w:p w:rsidR="00476B00" w:rsidRDefault="00476B00" w:rsidP="00476B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6B00" w:rsidRDefault="00476B00" w:rsidP="00476B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6B00" w:rsidRDefault="00476B00" w:rsidP="00476B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Перечня муниципального имущества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Анаевского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Мордовия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редназначенного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для предоставления субъектам малого  и среднего предпринимательства</w:t>
      </w:r>
    </w:p>
    <w:p w:rsidR="00476B00" w:rsidRDefault="00476B00" w:rsidP="00476B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6B00" w:rsidRDefault="00476B00" w:rsidP="00476B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>На основании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п. 4 ст. 18 Федерального закона от 24.07.2007г. №209-ФЗ «О развитии малого и среднего предпринимательства в Российской Федерации»</w:t>
      </w:r>
      <w:proofErr w:type="gramStart"/>
      <w:r>
        <w:rPr>
          <w:rFonts w:ascii="Times New Roman" w:hAnsi="Times New Roman" w:cs="Times New Roman"/>
          <w:sz w:val="28"/>
          <w:szCs w:val="28"/>
        </w:rPr>
        <w:t>,У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476B00" w:rsidRDefault="00476B00" w:rsidP="00476B0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Перечень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предназначенного для предоставления субъектам малого  и среднего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предпринимательства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gramEnd"/>
      <w:r>
        <w:rPr>
          <w:rFonts w:ascii="Times New Roman" w:hAnsi="Times New Roman" w:cs="Times New Roman"/>
          <w:sz w:val="28"/>
          <w:szCs w:val="28"/>
        </w:rPr>
        <w:t>огласно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приложению.</w:t>
      </w:r>
    </w:p>
    <w:p w:rsidR="00476B00" w:rsidRDefault="00476B00" w:rsidP="00476B0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астоящее  постановление 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476B00" w:rsidRDefault="00476B00" w:rsidP="00476B0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Настоящее постановление вступает в силу со дня подписания.</w:t>
      </w:r>
    </w:p>
    <w:p w:rsidR="00476B00" w:rsidRDefault="00476B00" w:rsidP="00476B0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6B00" w:rsidRDefault="00476B00" w:rsidP="00476B0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6B00" w:rsidRDefault="00476B00" w:rsidP="00476B0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6B00" w:rsidRDefault="00476B00" w:rsidP="00476B0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6B00" w:rsidRDefault="00476B00" w:rsidP="00476B0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6B00" w:rsidRDefault="00476B00" w:rsidP="00476B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476B00" w:rsidRDefault="00476B00" w:rsidP="00476B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</w:p>
    <w:p w:rsidR="00476B00" w:rsidRDefault="00476B00" w:rsidP="00476B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района:                            В.П. Медведев                              </w:t>
      </w:r>
    </w:p>
    <w:p w:rsidR="00476B00" w:rsidRDefault="00476B00" w:rsidP="00476B00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  <w:sectPr w:rsidR="00476B00">
          <w:pgSz w:w="11907" w:h="16840"/>
          <w:pgMar w:top="1134" w:right="850" w:bottom="1134" w:left="1701" w:header="709" w:footer="709" w:gutter="0"/>
          <w:cols w:space="720"/>
        </w:sectPr>
      </w:pPr>
    </w:p>
    <w:p w:rsidR="00476B00" w:rsidRDefault="00476B00" w:rsidP="00476B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Реестр муниципального имущества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Анаевского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476B00" w:rsidRDefault="00476B00" w:rsidP="00476B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6B00" w:rsidRDefault="00476B00" w:rsidP="00476B00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169"/>
        <w:gridCol w:w="281"/>
        <w:gridCol w:w="2589"/>
        <w:gridCol w:w="1392"/>
        <w:gridCol w:w="473"/>
        <w:gridCol w:w="1154"/>
        <w:gridCol w:w="711"/>
        <w:gridCol w:w="1037"/>
        <w:gridCol w:w="3314"/>
        <w:gridCol w:w="1272"/>
        <w:gridCol w:w="2071"/>
        <w:gridCol w:w="859"/>
        <w:gridCol w:w="1244"/>
        <w:gridCol w:w="1065"/>
        <w:gridCol w:w="1627"/>
        <w:gridCol w:w="888"/>
        <w:gridCol w:w="1628"/>
        <w:gridCol w:w="1495"/>
      </w:tblGrid>
      <w:tr w:rsidR="00476B00" w:rsidTr="00476B00">
        <w:trPr>
          <w:trHeight w:val="230"/>
        </w:trPr>
        <w:tc>
          <w:tcPr>
            <w:tcW w:w="1169" w:type="dxa"/>
            <w:gridSpan w:val="6"/>
            <w:tcBorders>
              <w:top w:val="single" w:sz="6" w:space="0" w:color="B3AC86"/>
              <w:left w:val="single" w:sz="6" w:space="0" w:color="ACC8BD"/>
              <w:bottom w:val="single" w:sz="6" w:space="0" w:color="ACC8BD"/>
              <w:right w:val="nil"/>
            </w:tcBorders>
            <w:shd w:val="solid" w:color="E4F0DD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  <w:t>101.12 "Нежилые помещения (здания и сооружения) – недвижимое имущество учреждения"</w:t>
            </w:r>
          </w:p>
        </w:tc>
        <w:tc>
          <w:tcPr>
            <w:tcW w:w="711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3314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6" w:space="0" w:color="B3AC86"/>
              <w:left w:val="nil"/>
              <w:bottom w:val="single" w:sz="6" w:space="0" w:color="ACC8BD"/>
              <w:right w:val="single" w:sz="6" w:space="0" w:color="ACC8BD"/>
            </w:tcBorders>
            <w:shd w:val="solid" w:color="E4F0DD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B3AC86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E4F0DD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  <w:t>8 542 813,47</w:t>
            </w:r>
          </w:p>
        </w:tc>
        <w:tc>
          <w:tcPr>
            <w:tcW w:w="888" w:type="dxa"/>
            <w:tcBorders>
              <w:top w:val="single" w:sz="6" w:space="0" w:color="B3AC86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E4F0DD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  <w:t>9</w:t>
            </w:r>
          </w:p>
        </w:tc>
        <w:tc>
          <w:tcPr>
            <w:tcW w:w="1628" w:type="dxa"/>
            <w:tcBorders>
              <w:top w:val="single" w:sz="6" w:space="0" w:color="B3AC86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E4F0DD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  <w:t>7 131 191,08</w:t>
            </w:r>
          </w:p>
        </w:tc>
        <w:tc>
          <w:tcPr>
            <w:tcW w:w="1495" w:type="dxa"/>
            <w:tcBorders>
              <w:top w:val="single" w:sz="6" w:space="0" w:color="B3AC86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E4F0DD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  <w:t>1 411 622,39</w:t>
            </w:r>
          </w:p>
        </w:tc>
      </w:tr>
      <w:tr w:rsidR="00476B00" w:rsidTr="00476B00">
        <w:trPr>
          <w:trHeight w:val="204"/>
        </w:trPr>
        <w:tc>
          <w:tcPr>
            <w:tcW w:w="1169" w:type="dxa"/>
            <w:gridSpan w:val="8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  <w:t>1 (Деятельность, осуществляемая за счет средств соответствующего бюджета)</w:t>
            </w:r>
          </w:p>
        </w:tc>
        <w:tc>
          <w:tcPr>
            <w:tcW w:w="331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124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  <w:t>8 542 813,47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  <w:t>9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  <w:t>7 131 191,08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  <w:t>1 411 622,39</w:t>
            </w:r>
          </w:p>
        </w:tc>
      </w:tr>
      <w:tr w:rsidR="00476B00" w:rsidTr="00476B00">
        <w:trPr>
          <w:trHeight w:val="204"/>
        </w:trPr>
        <w:tc>
          <w:tcPr>
            <w:tcW w:w="1169" w:type="dxa"/>
            <w:gridSpan w:val="3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01040000000000000</w:t>
            </w:r>
          </w:p>
        </w:tc>
        <w:tc>
          <w:tcPr>
            <w:tcW w:w="139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204"/>
        </w:trPr>
        <w:tc>
          <w:tcPr>
            <w:tcW w:w="1169" w:type="dxa"/>
            <w:gridSpan w:val="3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Медведев Владимир Павлович</w:t>
            </w:r>
          </w:p>
        </w:tc>
        <w:tc>
          <w:tcPr>
            <w:tcW w:w="139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204"/>
        </w:trPr>
        <w:tc>
          <w:tcPr>
            <w:tcW w:w="1169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Администрация</w:t>
            </w:r>
          </w:p>
        </w:tc>
        <w:tc>
          <w:tcPr>
            <w:tcW w:w="2589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Амбулатория</w:t>
            </w:r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021145281710001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11 4528171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01.01.1989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1 403 297,00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1 403 297,00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Дом музея</w:t>
            </w:r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021145287810002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11 4528781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01.01.1938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29 638,00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29 638,00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Здание администрации</w:t>
            </w:r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021145290100003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11 4529010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01.01.1931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343 040,00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343 040,00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Стационар больницы</w:t>
            </w:r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021145281040004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11 4528104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01.01.1992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1 757 620,00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1 757 620,00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Мост</w:t>
            </w:r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031245263820001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12 4526382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01.01.1981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0,417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2 056 712,00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2 056 712,00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Платина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Крюковка</w:t>
            </w:r>
            <w:proofErr w:type="spellEnd"/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031245263820002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12 4527324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01.01.1969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1 068 365,00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1 068 365,00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Платина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Пичевка</w:t>
            </w:r>
            <w:proofErr w:type="spellEnd"/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031245263820003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12 4527324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01.01.1965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207 954,00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207 954,00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476B00" w:rsidRDefault="00476B00" w:rsidP="00476B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27688" w:rsidRDefault="00927688"/>
    <w:sectPr w:rsidR="00927688" w:rsidSect="00927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6B00"/>
    <w:rsid w:val="00476B00"/>
    <w:rsid w:val="00927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B0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1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2458</Characters>
  <Application>Microsoft Office Word</Application>
  <DocSecurity>0</DocSecurity>
  <Lines>20</Lines>
  <Paragraphs>5</Paragraphs>
  <ScaleCrop>false</ScaleCrop>
  <Company/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anaevo</dc:creator>
  <cp:lastModifiedBy>anaevo</cp:lastModifiedBy>
  <cp:revision>1</cp:revision>
  <dcterms:created xsi:type="dcterms:W3CDTF">2019-11-14T10:59:00Z</dcterms:created>
  <dcterms:modified xsi:type="dcterms:W3CDTF">2019-11-14T11:00:00Z</dcterms:modified>
</cp:coreProperties>
</file>