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944" w:rsidRDefault="004E4944" w:rsidP="004E4944">
      <w:pPr>
        <w:jc w:val="center"/>
        <w:rPr>
          <w:rFonts w:ascii="Times New Roman" w:hAnsi="Times New Roman"/>
          <w:sz w:val="28"/>
          <w:szCs w:val="28"/>
        </w:rPr>
      </w:pPr>
      <w:r>
        <w:rPr>
          <w:rFonts w:ascii="Times New Roman" w:hAnsi="Times New Roman"/>
          <w:sz w:val="28"/>
          <w:szCs w:val="28"/>
        </w:rPr>
        <w:t xml:space="preserve">АДМИНИСТРАЦИЯ </w:t>
      </w:r>
      <w:r w:rsidR="003D48A0">
        <w:rPr>
          <w:rFonts w:ascii="Times New Roman" w:hAnsi="Times New Roman"/>
          <w:sz w:val="28"/>
          <w:szCs w:val="28"/>
        </w:rPr>
        <w:t>ЗУБОВО-ПОЛЯНСКОГО</w:t>
      </w:r>
    </w:p>
    <w:p w:rsidR="003D48A0" w:rsidRDefault="003D48A0" w:rsidP="004E4944">
      <w:pPr>
        <w:jc w:val="center"/>
        <w:rPr>
          <w:rFonts w:ascii="Times New Roman" w:eastAsia="Times New Roman" w:hAnsi="Times New Roman"/>
          <w:sz w:val="28"/>
          <w:szCs w:val="28"/>
        </w:rPr>
      </w:pPr>
      <w:r>
        <w:rPr>
          <w:rFonts w:ascii="Times New Roman" w:hAnsi="Times New Roman"/>
          <w:sz w:val="28"/>
          <w:szCs w:val="28"/>
        </w:rPr>
        <w:t>МУНИЦИПАЛЬНОГО РАЙОНА</w:t>
      </w:r>
    </w:p>
    <w:p w:rsidR="003D48A0" w:rsidRDefault="003D48A0" w:rsidP="004E4944">
      <w:pPr>
        <w:jc w:val="center"/>
      </w:pPr>
      <w:r>
        <w:rPr>
          <w:rFonts w:ascii="Times New Roman" w:hAnsi="Times New Roman"/>
          <w:sz w:val="28"/>
          <w:szCs w:val="28"/>
        </w:rPr>
        <w:t>РЕСПУБЛИКИ МОРДОВИЯ</w:t>
      </w:r>
    </w:p>
    <w:p w:rsidR="003D48A0" w:rsidRDefault="003D48A0" w:rsidP="004E4944">
      <w:pPr>
        <w:jc w:val="center"/>
      </w:pPr>
    </w:p>
    <w:p w:rsidR="003D48A0" w:rsidRDefault="003D48A0" w:rsidP="004E4944">
      <w:pPr>
        <w:jc w:val="center"/>
      </w:pPr>
    </w:p>
    <w:p w:rsidR="003D48A0" w:rsidRDefault="003D48A0" w:rsidP="004E4944">
      <w:pPr>
        <w:jc w:val="center"/>
      </w:pPr>
    </w:p>
    <w:p w:rsidR="003D48A0" w:rsidRDefault="008741B3" w:rsidP="004E4944">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w:t>
      </w:r>
    </w:p>
    <w:p w:rsidR="00B238F6" w:rsidRPr="00C8118B" w:rsidRDefault="00B238F6" w:rsidP="004E4944">
      <w:pPr>
        <w:jc w:val="center"/>
        <w:rPr>
          <w:b/>
          <w:sz w:val="32"/>
          <w:szCs w:val="32"/>
        </w:rPr>
      </w:pPr>
    </w:p>
    <w:p w:rsidR="003D48A0" w:rsidRDefault="003D48A0" w:rsidP="004E4944">
      <w:pPr>
        <w:jc w:val="center"/>
      </w:pPr>
    </w:p>
    <w:p w:rsidR="00B238F6" w:rsidRDefault="00E7399A">
      <w:pPr>
        <w:rPr>
          <w:rFonts w:ascii="Times New Roman" w:hAnsi="Times New Roman"/>
          <w:sz w:val="28"/>
          <w:szCs w:val="28"/>
        </w:rPr>
      </w:pPr>
      <w:r>
        <w:rPr>
          <w:rFonts w:ascii="Times New Roman" w:hAnsi="Times New Roman"/>
          <w:sz w:val="28"/>
          <w:szCs w:val="28"/>
        </w:rPr>
        <w:t xml:space="preserve"> </w:t>
      </w:r>
      <w:r w:rsidR="003D48A0">
        <w:rPr>
          <w:rFonts w:ascii="Times New Roman" w:hAnsi="Times New Roman"/>
          <w:sz w:val="28"/>
          <w:szCs w:val="28"/>
        </w:rPr>
        <w:t>от  «</w:t>
      </w:r>
      <w:r w:rsidR="0077387F">
        <w:rPr>
          <w:rFonts w:ascii="Times New Roman" w:hAnsi="Times New Roman"/>
          <w:sz w:val="28"/>
          <w:szCs w:val="28"/>
        </w:rPr>
        <w:t>23</w:t>
      </w:r>
      <w:r w:rsidR="003D48A0">
        <w:rPr>
          <w:rFonts w:ascii="Times New Roman" w:hAnsi="Times New Roman"/>
          <w:sz w:val="28"/>
          <w:szCs w:val="28"/>
        </w:rPr>
        <w:t>»</w:t>
      </w:r>
      <w:r w:rsidR="009B0378">
        <w:rPr>
          <w:rFonts w:ascii="Times New Roman" w:hAnsi="Times New Roman"/>
          <w:sz w:val="28"/>
          <w:szCs w:val="28"/>
          <w:u w:val="single"/>
        </w:rPr>
        <w:t xml:space="preserve"> </w:t>
      </w:r>
      <w:r w:rsidR="0077387F">
        <w:rPr>
          <w:rFonts w:ascii="Times New Roman" w:hAnsi="Times New Roman"/>
          <w:sz w:val="28"/>
          <w:szCs w:val="28"/>
          <w:u w:val="single"/>
        </w:rPr>
        <w:t xml:space="preserve"> сентября </w:t>
      </w:r>
      <w:r w:rsidR="008A6397">
        <w:rPr>
          <w:rFonts w:ascii="Times New Roman" w:hAnsi="Times New Roman"/>
          <w:sz w:val="28"/>
          <w:szCs w:val="28"/>
          <w:u w:val="single"/>
        </w:rPr>
        <w:t>2019</w:t>
      </w:r>
      <w:r w:rsidR="009B0378">
        <w:rPr>
          <w:rFonts w:ascii="Times New Roman" w:hAnsi="Times New Roman"/>
          <w:sz w:val="28"/>
          <w:szCs w:val="28"/>
          <w:u w:val="single"/>
        </w:rPr>
        <w:t xml:space="preserve"> </w:t>
      </w:r>
      <w:r w:rsidR="003D48A0">
        <w:rPr>
          <w:rFonts w:ascii="Times New Roman" w:hAnsi="Times New Roman"/>
          <w:sz w:val="28"/>
          <w:szCs w:val="28"/>
        </w:rPr>
        <w:t xml:space="preserve">года                                                   </w:t>
      </w:r>
      <w:r w:rsidR="00B238F6">
        <w:rPr>
          <w:rFonts w:ascii="Times New Roman" w:hAnsi="Times New Roman"/>
          <w:sz w:val="28"/>
          <w:szCs w:val="28"/>
        </w:rPr>
        <w:t xml:space="preserve">  </w:t>
      </w:r>
      <w:r w:rsidR="003D48A0">
        <w:rPr>
          <w:rFonts w:ascii="Times New Roman" w:hAnsi="Times New Roman"/>
          <w:sz w:val="28"/>
          <w:szCs w:val="28"/>
        </w:rPr>
        <w:t xml:space="preserve"> № </w:t>
      </w:r>
      <w:r w:rsidR="0077387F">
        <w:rPr>
          <w:rFonts w:ascii="Times New Roman" w:hAnsi="Times New Roman"/>
          <w:sz w:val="28"/>
          <w:szCs w:val="28"/>
        </w:rPr>
        <w:t>682а</w:t>
      </w:r>
    </w:p>
    <w:p w:rsidR="004E4944" w:rsidRDefault="004E4944">
      <w:pPr>
        <w:rPr>
          <w:rFonts w:ascii="Times New Roman" w:hAnsi="Times New Roman"/>
          <w:sz w:val="28"/>
          <w:szCs w:val="28"/>
        </w:rPr>
      </w:pPr>
      <w:r>
        <w:rPr>
          <w:rFonts w:ascii="Times New Roman" w:hAnsi="Times New Roman"/>
          <w:sz w:val="28"/>
          <w:szCs w:val="28"/>
        </w:rPr>
        <w:t xml:space="preserve"> </w:t>
      </w:r>
    </w:p>
    <w:p w:rsidR="004E4944" w:rsidRDefault="004E4944">
      <w:pPr>
        <w:rPr>
          <w:rFonts w:ascii="Times New Roman" w:hAnsi="Times New Roman"/>
          <w:sz w:val="28"/>
          <w:szCs w:val="28"/>
        </w:rPr>
      </w:pPr>
      <w:r>
        <w:rPr>
          <w:rFonts w:ascii="Times New Roman" w:hAnsi="Times New Roman"/>
          <w:sz w:val="28"/>
          <w:szCs w:val="28"/>
        </w:rPr>
        <w:t xml:space="preserve">                                                   р.п.  Зубова Поляна</w:t>
      </w:r>
    </w:p>
    <w:p w:rsidR="00B238F6" w:rsidRDefault="00B238F6">
      <w:pPr>
        <w:rPr>
          <w:rFonts w:ascii="Times New Roman" w:hAnsi="Times New Roman"/>
          <w:sz w:val="28"/>
          <w:szCs w:val="28"/>
        </w:rPr>
      </w:pPr>
    </w:p>
    <w:p w:rsidR="00B238F6" w:rsidRPr="0042536E" w:rsidRDefault="00C51CCE" w:rsidP="00B238F6">
      <w:pPr>
        <w:jc w:val="center"/>
        <w:rPr>
          <w:rFonts w:ascii="Times New Roman" w:hAnsi="Times New Roman"/>
          <w:sz w:val="28"/>
          <w:szCs w:val="28"/>
        </w:rPr>
      </w:pPr>
      <w:r w:rsidRPr="0042536E">
        <w:rPr>
          <w:rFonts w:ascii="Times New Roman" w:hAnsi="Times New Roman"/>
          <w:sz w:val="28"/>
          <w:szCs w:val="28"/>
        </w:rPr>
        <w:t>Об утверждении</w:t>
      </w:r>
      <w:r w:rsidR="00545659" w:rsidRPr="0042536E">
        <w:rPr>
          <w:rFonts w:ascii="Times New Roman" w:hAnsi="Times New Roman"/>
          <w:sz w:val="28"/>
          <w:szCs w:val="28"/>
        </w:rPr>
        <w:t xml:space="preserve"> </w:t>
      </w:r>
      <w:r w:rsidR="00314D9B" w:rsidRPr="0042536E">
        <w:rPr>
          <w:rFonts w:ascii="Times New Roman" w:hAnsi="Times New Roman"/>
          <w:sz w:val="28"/>
          <w:szCs w:val="28"/>
        </w:rPr>
        <w:t xml:space="preserve"> муниципальной</w:t>
      </w:r>
      <w:r w:rsidR="000B7823" w:rsidRPr="0042536E">
        <w:rPr>
          <w:rFonts w:ascii="Times New Roman" w:hAnsi="Times New Roman"/>
          <w:sz w:val="28"/>
          <w:szCs w:val="28"/>
        </w:rPr>
        <w:t xml:space="preserve"> Программы «</w:t>
      </w:r>
      <w:r w:rsidR="008A6397" w:rsidRPr="0042536E">
        <w:rPr>
          <w:rFonts w:ascii="Times New Roman" w:hAnsi="Times New Roman"/>
          <w:spacing w:val="2"/>
          <w:sz w:val="28"/>
          <w:szCs w:val="28"/>
          <w:shd w:val="clear" w:color="auto" w:fill="FFFFFF"/>
        </w:rPr>
        <w:t>Комплексное развитие сельских территорий</w:t>
      </w:r>
      <w:r w:rsidR="008A6397" w:rsidRPr="0042536E">
        <w:rPr>
          <w:rFonts w:cs="Arial"/>
          <w:color w:val="3C3C3C"/>
          <w:spacing w:val="2"/>
          <w:sz w:val="31"/>
          <w:szCs w:val="31"/>
          <w:shd w:val="clear" w:color="auto" w:fill="FFFFFF"/>
        </w:rPr>
        <w:t xml:space="preserve"> </w:t>
      </w:r>
      <w:r w:rsidR="000B7823" w:rsidRPr="0042536E">
        <w:rPr>
          <w:rFonts w:ascii="Times New Roman" w:hAnsi="Times New Roman"/>
          <w:sz w:val="28"/>
          <w:szCs w:val="28"/>
        </w:rPr>
        <w:t xml:space="preserve"> Зубово-Полянско</w:t>
      </w:r>
      <w:r w:rsidR="008A6397" w:rsidRPr="0042536E">
        <w:rPr>
          <w:rFonts w:ascii="Times New Roman" w:hAnsi="Times New Roman"/>
          <w:sz w:val="28"/>
          <w:szCs w:val="28"/>
        </w:rPr>
        <w:t>го</w:t>
      </w:r>
      <w:r w:rsidR="000B7823" w:rsidRPr="0042536E">
        <w:rPr>
          <w:rFonts w:ascii="Times New Roman" w:hAnsi="Times New Roman"/>
          <w:sz w:val="28"/>
          <w:szCs w:val="28"/>
        </w:rPr>
        <w:t xml:space="preserve"> муниципально</w:t>
      </w:r>
      <w:r w:rsidR="008A6397" w:rsidRPr="0042536E">
        <w:rPr>
          <w:rFonts w:ascii="Times New Roman" w:hAnsi="Times New Roman"/>
          <w:sz w:val="28"/>
          <w:szCs w:val="28"/>
        </w:rPr>
        <w:t>го</w:t>
      </w:r>
      <w:r w:rsidR="000B7823" w:rsidRPr="0042536E">
        <w:rPr>
          <w:rFonts w:ascii="Times New Roman" w:hAnsi="Times New Roman"/>
          <w:sz w:val="28"/>
          <w:szCs w:val="28"/>
        </w:rPr>
        <w:t xml:space="preserve"> район</w:t>
      </w:r>
      <w:r w:rsidR="008A6397" w:rsidRPr="0042536E">
        <w:rPr>
          <w:rFonts w:ascii="Times New Roman" w:hAnsi="Times New Roman"/>
          <w:sz w:val="28"/>
          <w:szCs w:val="28"/>
        </w:rPr>
        <w:t>а Республики Мордовия</w:t>
      </w:r>
      <w:r w:rsidR="000B7823" w:rsidRPr="0042536E">
        <w:rPr>
          <w:rFonts w:ascii="Times New Roman" w:hAnsi="Times New Roman"/>
          <w:sz w:val="28"/>
          <w:szCs w:val="28"/>
        </w:rPr>
        <w:t xml:space="preserve">» на </w:t>
      </w:r>
      <w:r w:rsidR="00545659" w:rsidRPr="0042536E">
        <w:rPr>
          <w:rFonts w:ascii="Times New Roman" w:hAnsi="Times New Roman"/>
          <w:sz w:val="28"/>
          <w:szCs w:val="28"/>
        </w:rPr>
        <w:t>период 20</w:t>
      </w:r>
      <w:r w:rsidR="008A6397" w:rsidRPr="0042536E">
        <w:rPr>
          <w:rFonts w:ascii="Times New Roman" w:hAnsi="Times New Roman"/>
          <w:sz w:val="28"/>
          <w:szCs w:val="28"/>
        </w:rPr>
        <w:t>20</w:t>
      </w:r>
      <w:r w:rsidR="00545659" w:rsidRPr="0042536E">
        <w:rPr>
          <w:rFonts w:ascii="Times New Roman" w:hAnsi="Times New Roman"/>
          <w:sz w:val="28"/>
          <w:szCs w:val="28"/>
        </w:rPr>
        <w:t>-202</w:t>
      </w:r>
      <w:r w:rsidR="008A6397" w:rsidRPr="0042536E">
        <w:rPr>
          <w:rFonts w:ascii="Times New Roman" w:hAnsi="Times New Roman"/>
          <w:sz w:val="28"/>
          <w:szCs w:val="28"/>
        </w:rPr>
        <w:t>5</w:t>
      </w:r>
      <w:r w:rsidR="00545659" w:rsidRPr="0042536E">
        <w:rPr>
          <w:rFonts w:ascii="Times New Roman" w:hAnsi="Times New Roman"/>
          <w:sz w:val="28"/>
          <w:szCs w:val="28"/>
        </w:rPr>
        <w:t>гг</w:t>
      </w:r>
    </w:p>
    <w:p w:rsidR="003D48A0" w:rsidRPr="00B238F6" w:rsidRDefault="003D48A0" w:rsidP="00B238F6">
      <w:pPr>
        <w:jc w:val="center"/>
        <w:rPr>
          <w:b/>
        </w:rPr>
      </w:pPr>
    </w:p>
    <w:p w:rsidR="003D48A0" w:rsidRPr="00526419" w:rsidRDefault="003D48A0">
      <w:pPr>
        <w:rPr>
          <w:rFonts w:ascii="Times New Roman" w:hAnsi="Times New Roman"/>
        </w:rPr>
      </w:pPr>
    </w:p>
    <w:p w:rsidR="00DD1E9D" w:rsidRPr="00957D17" w:rsidRDefault="0037671F" w:rsidP="00DD1E9D">
      <w:pPr>
        <w:ind w:left="-567"/>
        <w:jc w:val="both"/>
        <w:rPr>
          <w:rFonts w:ascii="Times New Roman" w:hAnsi="Times New Roman"/>
          <w:sz w:val="28"/>
          <w:szCs w:val="28"/>
        </w:rPr>
      </w:pPr>
      <w:r w:rsidRPr="0042536E">
        <w:rPr>
          <w:rFonts w:ascii="Times New Roman" w:hAnsi="Times New Roman"/>
          <w:sz w:val="28"/>
          <w:szCs w:val="28"/>
        </w:rPr>
        <w:t xml:space="preserve">       </w:t>
      </w:r>
      <w:r w:rsidR="0024027F" w:rsidRPr="0042536E">
        <w:rPr>
          <w:rFonts w:ascii="Times New Roman" w:hAnsi="Times New Roman"/>
          <w:sz w:val="28"/>
          <w:szCs w:val="28"/>
        </w:rPr>
        <w:t xml:space="preserve">    </w:t>
      </w:r>
      <w:proofErr w:type="gramStart"/>
      <w:r w:rsidR="00526419" w:rsidRPr="00957D17">
        <w:rPr>
          <w:rFonts w:ascii="Times New Roman" w:hAnsi="Times New Roman"/>
          <w:sz w:val="28"/>
          <w:szCs w:val="28"/>
        </w:rPr>
        <w:t>В соответствии</w:t>
      </w:r>
      <w:r w:rsidR="0024027F" w:rsidRPr="00957D17">
        <w:rPr>
          <w:rFonts w:ascii="Times New Roman" w:hAnsi="Times New Roman"/>
          <w:sz w:val="28"/>
          <w:szCs w:val="28"/>
        </w:rPr>
        <w:t xml:space="preserve"> </w:t>
      </w:r>
      <w:r w:rsidR="00526419" w:rsidRPr="00957D17">
        <w:rPr>
          <w:rFonts w:ascii="Times New Roman" w:hAnsi="Times New Roman"/>
          <w:sz w:val="28"/>
          <w:szCs w:val="28"/>
        </w:rPr>
        <w:t xml:space="preserve"> с </w:t>
      </w:r>
      <w:r w:rsidR="0024027F" w:rsidRPr="00957D17">
        <w:rPr>
          <w:rFonts w:ascii="Times New Roman" w:hAnsi="Times New Roman"/>
          <w:sz w:val="28"/>
          <w:szCs w:val="28"/>
        </w:rPr>
        <w:t xml:space="preserve"> </w:t>
      </w:r>
      <w:r w:rsidR="00526419" w:rsidRPr="00957D17">
        <w:rPr>
          <w:rFonts w:ascii="Times New Roman" w:hAnsi="Times New Roman"/>
          <w:sz w:val="28"/>
          <w:szCs w:val="28"/>
        </w:rPr>
        <w:t xml:space="preserve">Федеральными </w:t>
      </w:r>
      <w:r w:rsidR="0024027F" w:rsidRPr="00957D17">
        <w:rPr>
          <w:rFonts w:ascii="Times New Roman" w:hAnsi="Times New Roman"/>
          <w:sz w:val="28"/>
          <w:szCs w:val="28"/>
        </w:rPr>
        <w:t xml:space="preserve"> </w:t>
      </w:r>
      <w:r w:rsidR="00526419" w:rsidRPr="00957D17">
        <w:rPr>
          <w:rFonts w:ascii="Times New Roman" w:hAnsi="Times New Roman"/>
          <w:sz w:val="28"/>
          <w:szCs w:val="28"/>
        </w:rPr>
        <w:t>законами</w:t>
      </w:r>
      <w:r w:rsidR="0024027F" w:rsidRPr="00957D17">
        <w:rPr>
          <w:rFonts w:ascii="Times New Roman" w:hAnsi="Times New Roman"/>
          <w:sz w:val="28"/>
          <w:szCs w:val="28"/>
        </w:rPr>
        <w:t xml:space="preserve"> </w:t>
      </w:r>
      <w:r w:rsidR="00526419" w:rsidRPr="00957D17">
        <w:rPr>
          <w:rFonts w:ascii="Times New Roman" w:hAnsi="Times New Roman"/>
          <w:sz w:val="28"/>
          <w:szCs w:val="28"/>
        </w:rPr>
        <w:t xml:space="preserve"> от </w:t>
      </w:r>
      <w:r w:rsidR="008A6397" w:rsidRPr="00957D17">
        <w:rPr>
          <w:rFonts w:ascii="Times New Roman" w:hAnsi="Times New Roman"/>
          <w:sz w:val="28"/>
          <w:szCs w:val="28"/>
        </w:rPr>
        <w:t>06.10.2003 г. № 131-ФЗ «Об общих принципах организации местного самоуправления в Российской Федерации»,</w:t>
      </w:r>
      <w:r w:rsidR="008A6397" w:rsidRPr="00957D17">
        <w:rPr>
          <w:rFonts w:ascii="Times New Roman" w:hAnsi="Times New Roman"/>
          <w:iCs/>
          <w:sz w:val="28"/>
          <w:szCs w:val="28"/>
          <w:shd w:val="clear" w:color="auto" w:fill="F7F4E4"/>
        </w:rPr>
        <w:t xml:space="preserve"> с Постановлением</w:t>
      </w:r>
      <w:r w:rsidR="0042536E" w:rsidRPr="00957D17">
        <w:rPr>
          <w:rFonts w:ascii="Times New Roman" w:hAnsi="Times New Roman"/>
          <w:iCs/>
          <w:sz w:val="28"/>
          <w:szCs w:val="28"/>
          <w:shd w:val="clear" w:color="auto" w:fill="F7F4E4"/>
        </w:rPr>
        <w:t xml:space="preserve"> Правительства Российской Федерации </w:t>
      </w:r>
      <w:r w:rsidR="008A6397" w:rsidRPr="00957D17">
        <w:rPr>
          <w:rFonts w:ascii="Times New Roman" w:hAnsi="Times New Roman"/>
          <w:iCs/>
          <w:sz w:val="28"/>
          <w:szCs w:val="28"/>
          <w:shd w:val="clear" w:color="auto" w:fill="F7F4E4"/>
        </w:rPr>
        <w:t xml:space="preserve"> от 31 мая 2019 года №</w:t>
      </w:r>
      <w:r w:rsidR="0042536E" w:rsidRPr="00957D17">
        <w:rPr>
          <w:rFonts w:ascii="Times New Roman" w:hAnsi="Times New Roman"/>
          <w:iCs/>
          <w:sz w:val="28"/>
          <w:szCs w:val="28"/>
          <w:shd w:val="clear" w:color="auto" w:fill="F7F4E4"/>
        </w:rPr>
        <w:t xml:space="preserve"> </w:t>
      </w:r>
      <w:r w:rsidR="008A6397" w:rsidRPr="00957D17">
        <w:rPr>
          <w:rFonts w:ascii="Times New Roman" w:hAnsi="Times New Roman"/>
          <w:iCs/>
          <w:sz w:val="28"/>
          <w:szCs w:val="28"/>
          <w:shd w:val="clear" w:color="auto" w:fill="F7F4E4"/>
        </w:rPr>
        <w:t>696</w:t>
      </w:r>
      <w:r w:rsidR="0042536E" w:rsidRPr="00957D17">
        <w:rPr>
          <w:rFonts w:ascii="Times New Roman" w:hAnsi="Times New Roman"/>
          <w:sz w:val="28"/>
          <w:szCs w:val="28"/>
        </w:rPr>
        <w:t xml:space="preserve"> «Об </w:t>
      </w:r>
      <w:proofErr w:type="spellStart"/>
      <w:r w:rsidR="0042536E" w:rsidRPr="00957D17">
        <w:rPr>
          <w:rFonts w:ascii="Times New Roman" w:hAnsi="Times New Roman"/>
          <w:sz w:val="28"/>
          <w:szCs w:val="28"/>
        </w:rPr>
        <w:t>утвержденнии</w:t>
      </w:r>
      <w:proofErr w:type="spellEnd"/>
      <w:r w:rsidR="0042536E" w:rsidRPr="00957D17">
        <w:rPr>
          <w:rFonts w:ascii="Times New Roman" w:hAnsi="Times New Roman"/>
          <w:sz w:val="28"/>
          <w:szCs w:val="28"/>
        </w:rPr>
        <w:t xml:space="preserve">  Государственной программы «Комплексное развитие сельских территорий»»</w:t>
      </w:r>
      <w:r w:rsidR="0042536E" w:rsidRPr="00957D17">
        <w:rPr>
          <w:rFonts w:ascii="Times New Roman" w:hAnsi="Times New Roman"/>
          <w:iCs/>
          <w:sz w:val="28"/>
          <w:szCs w:val="28"/>
          <w:shd w:val="clear" w:color="auto" w:fill="F7F4E4"/>
        </w:rPr>
        <w:t>,</w:t>
      </w:r>
      <w:r w:rsidR="0042536E" w:rsidRPr="00957D17">
        <w:rPr>
          <w:rFonts w:ascii="Times New Roman" w:hAnsi="Times New Roman"/>
          <w:spacing w:val="2"/>
          <w:sz w:val="28"/>
          <w:szCs w:val="28"/>
          <w:shd w:val="clear" w:color="auto" w:fill="FFFFFF"/>
        </w:rPr>
        <w:t xml:space="preserve"> с Постановлением Правительства Республики Мордовия от 5 сентября 2019 года № 370 «Об утверждении Государственной программы Республики Мордовия "Комплексное развитие сельских территорий»»</w:t>
      </w:r>
      <w:r w:rsidR="00DD1E9D" w:rsidRPr="00957D17">
        <w:rPr>
          <w:rFonts w:ascii="Times New Roman" w:hAnsi="Times New Roman"/>
          <w:spacing w:val="2"/>
          <w:sz w:val="28"/>
          <w:szCs w:val="28"/>
          <w:shd w:val="clear" w:color="auto" w:fill="FFFFFF"/>
        </w:rPr>
        <w:t>,</w:t>
      </w:r>
      <w:r w:rsidR="00DD5642" w:rsidRPr="00957D17">
        <w:rPr>
          <w:rFonts w:ascii="Times New Roman" w:hAnsi="Times New Roman"/>
          <w:spacing w:val="2"/>
          <w:sz w:val="28"/>
          <w:szCs w:val="28"/>
          <w:shd w:val="clear" w:color="auto" w:fill="FFFFFF"/>
        </w:rPr>
        <w:t xml:space="preserve"> руководствуясь Уставом</w:t>
      </w:r>
      <w:proofErr w:type="gramEnd"/>
      <w:r w:rsidR="00DD5642" w:rsidRPr="00957D17">
        <w:rPr>
          <w:rFonts w:ascii="Times New Roman" w:hAnsi="Times New Roman"/>
          <w:spacing w:val="2"/>
          <w:sz w:val="28"/>
          <w:szCs w:val="28"/>
          <w:shd w:val="clear" w:color="auto" w:fill="FFFFFF"/>
        </w:rPr>
        <w:t xml:space="preserve"> Зубово-Полянского муниципального района</w:t>
      </w:r>
      <w:r w:rsidR="00526419" w:rsidRPr="00957D17">
        <w:rPr>
          <w:rFonts w:ascii="Times New Roman" w:hAnsi="Times New Roman"/>
          <w:sz w:val="28"/>
          <w:szCs w:val="28"/>
        </w:rPr>
        <w:t xml:space="preserve">, </w:t>
      </w:r>
      <w:r w:rsidR="0024027F" w:rsidRPr="00957D17">
        <w:rPr>
          <w:rFonts w:ascii="Times New Roman" w:hAnsi="Times New Roman"/>
          <w:sz w:val="28"/>
          <w:szCs w:val="28"/>
        </w:rPr>
        <w:t>Администрация Зубово-Полянского муниципального района Республики  Мордовия</w:t>
      </w:r>
      <w:r w:rsidR="00DD1E9D" w:rsidRPr="00957D17">
        <w:rPr>
          <w:rFonts w:ascii="Times New Roman" w:hAnsi="Times New Roman"/>
          <w:sz w:val="28"/>
          <w:szCs w:val="28"/>
        </w:rPr>
        <w:t xml:space="preserve"> </w:t>
      </w:r>
      <w:proofErr w:type="gramStart"/>
      <w:r w:rsidR="0024027F" w:rsidRPr="00957D17">
        <w:rPr>
          <w:rFonts w:ascii="Times New Roman" w:hAnsi="Times New Roman"/>
          <w:sz w:val="28"/>
          <w:szCs w:val="28"/>
        </w:rPr>
        <w:t>п</w:t>
      </w:r>
      <w:proofErr w:type="gramEnd"/>
      <w:r w:rsidR="0024027F" w:rsidRPr="00957D17">
        <w:rPr>
          <w:rFonts w:ascii="Times New Roman" w:hAnsi="Times New Roman"/>
          <w:sz w:val="28"/>
          <w:szCs w:val="28"/>
        </w:rPr>
        <w:t xml:space="preserve"> о с т а н о в л я е т:</w:t>
      </w:r>
    </w:p>
    <w:p w:rsidR="00DD1E9D" w:rsidRDefault="00DD1E9D" w:rsidP="00DD1E9D">
      <w:pPr>
        <w:ind w:left="-567"/>
        <w:jc w:val="both"/>
        <w:rPr>
          <w:rFonts w:ascii="Times New Roman" w:hAnsi="Times New Roman"/>
          <w:sz w:val="28"/>
          <w:szCs w:val="28"/>
        </w:rPr>
      </w:pPr>
      <w:r w:rsidRPr="00957D17">
        <w:rPr>
          <w:rFonts w:ascii="Times New Roman" w:hAnsi="Times New Roman"/>
          <w:b/>
        </w:rPr>
        <w:t xml:space="preserve">             </w:t>
      </w:r>
      <w:r w:rsidR="00141DBE" w:rsidRPr="00957D17">
        <w:rPr>
          <w:rFonts w:ascii="Times New Roman" w:hAnsi="Times New Roman"/>
          <w:b/>
        </w:rPr>
        <w:t xml:space="preserve"> </w:t>
      </w:r>
      <w:r w:rsidR="00141DBE" w:rsidRPr="00957D17">
        <w:rPr>
          <w:rFonts w:ascii="Times New Roman" w:hAnsi="Times New Roman"/>
          <w:sz w:val="28"/>
          <w:szCs w:val="28"/>
        </w:rPr>
        <w:t xml:space="preserve">1. </w:t>
      </w:r>
      <w:r w:rsidR="00F5122F" w:rsidRPr="00957D17">
        <w:rPr>
          <w:rFonts w:ascii="Times New Roman" w:hAnsi="Times New Roman"/>
          <w:sz w:val="28"/>
          <w:szCs w:val="28"/>
        </w:rPr>
        <w:t xml:space="preserve"> </w:t>
      </w:r>
      <w:r w:rsidR="00C51CCE" w:rsidRPr="00957D17">
        <w:rPr>
          <w:rFonts w:ascii="Times New Roman" w:hAnsi="Times New Roman"/>
          <w:sz w:val="28"/>
          <w:szCs w:val="28"/>
        </w:rPr>
        <w:t>Утвердить</w:t>
      </w:r>
      <w:r w:rsidR="00526419" w:rsidRPr="00957D17">
        <w:rPr>
          <w:rFonts w:ascii="Times New Roman" w:hAnsi="Times New Roman"/>
          <w:sz w:val="28"/>
          <w:szCs w:val="28"/>
        </w:rPr>
        <w:t xml:space="preserve"> </w:t>
      </w:r>
      <w:r w:rsidRPr="00957D17">
        <w:rPr>
          <w:rFonts w:ascii="Times New Roman" w:hAnsi="Times New Roman"/>
          <w:sz w:val="28"/>
          <w:szCs w:val="28"/>
        </w:rPr>
        <w:t xml:space="preserve">муниципальную </w:t>
      </w:r>
      <w:r w:rsidR="00526419" w:rsidRPr="00957D17">
        <w:rPr>
          <w:rFonts w:ascii="Times New Roman" w:hAnsi="Times New Roman"/>
          <w:sz w:val="28"/>
          <w:szCs w:val="28"/>
        </w:rPr>
        <w:t xml:space="preserve">Программу </w:t>
      </w:r>
      <w:r w:rsidR="009672CA" w:rsidRPr="00957D17">
        <w:rPr>
          <w:rFonts w:ascii="Times New Roman" w:hAnsi="Times New Roman"/>
          <w:sz w:val="28"/>
          <w:szCs w:val="28"/>
        </w:rPr>
        <w:t>«</w:t>
      </w:r>
      <w:r w:rsidRPr="00957D17">
        <w:rPr>
          <w:rFonts w:ascii="Times New Roman" w:hAnsi="Times New Roman"/>
          <w:spacing w:val="2"/>
          <w:sz w:val="28"/>
          <w:szCs w:val="28"/>
          <w:shd w:val="clear" w:color="auto" w:fill="FFFFFF"/>
        </w:rPr>
        <w:t>Комплексное развитие</w:t>
      </w:r>
      <w:r w:rsidRPr="0042536E">
        <w:rPr>
          <w:rFonts w:ascii="Times New Roman" w:hAnsi="Times New Roman"/>
          <w:spacing w:val="2"/>
          <w:sz w:val="28"/>
          <w:szCs w:val="28"/>
          <w:shd w:val="clear" w:color="auto" w:fill="FFFFFF"/>
        </w:rPr>
        <w:t xml:space="preserve"> сельских территорий</w:t>
      </w:r>
      <w:r w:rsidRPr="0042536E">
        <w:rPr>
          <w:rFonts w:cs="Arial"/>
          <w:color w:val="3C3C3C"/>
          <w:spacing w:val="2"/>
          <w:sz w:val="31"/>
          <w:szCs w:val="31"/>
          <w:shd w:val="clear" w:color="auto" w:fill="FFFFFF"/>
        </w:rPr>
        <w:t xml:space="preserve"> </w:t>
      </w:r>
      <w:r w:rsidRPr="0042536E">
        <w:rPr>
          <w:rFonts w:ascii="Times New Roman" w:hAnsi="Times New Roman"/>
          <w:sz w:val="28"/>
          <w:szCs w:val="28"/>
        </w:rPr>
        <w:t xml:space="preserve"> Зубово-Полянского муниципального района Республики Мордовия» на период 2020-2025гг</w:t>
      </w:r>
      <w:r>
        <w:rPr>
          <w:rFonts w:ascii="Times New Roman" w:hAnsi="Times New Roman"/>
          <w:sz w:val="28"/>
          <w:szCs w:val="28"/>
        </w:rPr>
        <w:t>.</w:t>
      </w:r>
    </w:p>
    <w:p w:rsidR="00DD1E9D" w:rsidRDefault="00DD1E9D" w:rsidP="00DD1E9D">
      <w:pPr>
        <w:widowControl/>
        <w:tabs>
          <w:tab w:val="left" w:pos="0"/>
        </w:tabs>
        <w:ind w:left="-425"/>
        <w:jc w:val="both"/>
        <w:rPr>
          <w:rFonts w:ascii="Times New Roman" w:hAnsi="Times New Roman"/>
          <w:sz w:val="28"/>
          <w:szCs w:val="28"/>
        </w:rPr>
      </w:pPr>
      <w:r>
        <w:rPr>
          <w:rFonts w:ascii="Times New Roman" w:hAnsi="Times New Roman"/>
          <w:sz w:val="28"/>
          <w:szCs w:val="28"/>
        </w:rPr>
        <w:t xml:space="preserve">       2.   </w:t>
      </w:r>
      <w:r w:rsidR="00F5122F">
        <w:rPr>
          <w:rFonts w:ascii="Times New Roman" w:hAnsi="Times New Roman"/>
          <w:sz w:val="28"/>
          <w:szCs w:val="28"/>
        </w:rPr>
        <w:t xml:space="preserve"> Настоящее  постановление  вступает в силу со дня </w:t>
      </w:r>
      <w:r>
        <w:rPr>
          <w:rFonts w:ascii="Times New Roman" w:hAnsi="Times New Roman"/>
          <w:sz w:val="28"/>
          <w:szCs w:val="28"/>
        </w:rPr>
        <w:t>его подписания и подлежит опубликованию на официальном сайте муниципального образования.</w:t>
      </w:r>
    </w:p>
    <w:p w:rsidR="00526419" w:rsidRPr="00526419" w:rsidRDefault="00DD1E9D" w:rsidP="00DD1E9D">
      <w:pPr>
        <w:widowControl/>
        <w:tabs>
          <w:tab w:val="left" w:pos="0"/>
        </w:tabs>
        <w:ind w:left="-426" w:firstLine="1"/>
        <w:jc w:val="both"/>
        <w:rPr>
          <w:rFonts w:ascii="Times New Roman" w:hAnsi="Times New Roman"/>
          <w:sz w:val="28"/>
          <w:szCs w:val="28"/>
        </w:rPr>
      </w:pPr>
      <w:r>
        <w:rPr>
          <w:rFonts w:ascii="Times New Roman" w:hAnsi="Times New Roman"/>
          <w:sz w:val="28"/>
          <w:szCs w:val="28"/>
        </w:rPr>
        <w:t xml:space="preserve">       </w:t>
      </w:r>
      <w:r w:rsidR="00F5122F">
        <w:rPr>
          <w:rFonts w:ascii="Times New Roman" w:hAnsi="Times New Roman"/>
          <w:sz w:val="28"/>
          <w:szCs w:val="28"/>
        </w:rPr>
        <w:t>3</w:t>
      </w:r>
      <w:r w:rsidR="00141DBE">
        <w:rPr>
          <w:rFonts w:ascii="Times New Roman" w:hAnsi="Times New Roman"/>
          <w:sz w:val="28"/>
          <w:szCs w:val="28"/>
        </w:rPr>
        <w:t xml:space="preserve">. </w:t>
      </w:r>
      <w:r>
        <w:rPr>
          <w:rFonts w:ascii="Times New Roman" w:hAnsi="Times New Roman"/>
          <w:sz w:val="28"/>
          <w:szCs w:val="28"/>
        </w:rPr>
        <w:t xml:space="preserve">   </w:t>
      </w:r>
      <w:r w:rsidR="00F5122F">
        <w:rPr>
          <w:rFonts w:ascii="Times New Roman" w:hAnsi="Times New Roman"/>
          <w:sz w:val="28"/>
          <w:szCs w:val="28"/>
        </w:rPr>
        <w:t xml:space="preserve"> </w:t>
      </w:r>
      <w:r w:rsidR="00526419" w:rsidRPr="00526419">
        <w:rPr>
          <w:rFonts w:ascii="Times New Roman" w:hAnsi="Times New Roman"/>
          <w:sz w:val="28"/>
          <w:szCs w:val="28"/>
        </w:rPr>
        <w:t xml:space="preserve">Контроль за ходом исполнения настоящего Постановления возложить </w:t>
      </w:r>
      <w:r>
        <w:rPr>
          <w:rFonts w:ascii="Times New Roman" w:hAnsi="Times New Roman"/>
          <w:sz w:val="28"/>
          <w:szCs w:val="28"/>
        </w:rPr>
        <w:t>на</w:t>
      </w:r>
      <w:r w:rsidR="00526419" w:rsidRPr="00526419">
        <w:rPr>
          <w:rFonts w:ascii="Times New Roman" w:hAnsi="Times New Roman"/>
          <w:sz w:val="28"/>
          <w:szCs w:val="28"/>
        </w:rPr>
        <w:t xml:space="preserve"> заместителя Главы Зубово-Полянского муниципального район</w:t>
      </w:r>
      <w:proofErr w:type="gramStart"/>
      <w:r w:rsidR="00526419" w:rsidRPr="00526419">
        <w:rPr>
          <w:rFonts w:ascii="Times New Roman" w:hAnsi="Times New Roman"/>
          <w:sz w:val="28"/>
          <w:szCs w:val="28"/>
        </w:rPr>
        <w:t>а</w:t>
      </w:r>
      <w:r>
        <w:rPr>
          <w:rFonts w:ascii="Times New Roman" w:hAnsi="Times New Roman"/>
          <w:sz w:val="28"/>
          <w:szCs w:val="28"/>
        </w:rPr>
        <w:t>-</w:t>
      </w:r>
      <w:proofErr w:type="gramEnd"/>
      <w:r>
        <w:rPr>
          <w:rFonts w:ascii="Times New Roman" w:hAnsi="Times New Roman"/>
          <w:sz w:val="28"/>
          <w:szCs w:val="28"/>
        </w:rPr>
        <w:t xml:space="preserve"> Кузнецова В.В.</w:t>
      </w:r>
      <w:r w:rsidRPr="00526419">
        <w:rPr>
          <w:rFonts w:ascii="Times New Roman" w:hAnsi="Times New Roman"/>
          <w:sz w:val="28"/>
          <w:szCs w:val="28"/>
        </w:rPr>
        <w:t xml:space="preserve"> </w:t>
      </w:r>
    </w:p>
    <w:p w:rsidR="00526419" w:rsidRPr="00526419" w:rsidRDefault="00526419" w:rsidP="00DD1E9D">
      <w:pPr>
        <w:ind w:hanging="567"/>
        <w:rPr>
          <w:rFonts w:ascii="Times New Roman" w:hAnsi="Times New Roman"/>
          <w:sz w:val="28"/>
          <w:szCs w:val="28"/>
        </w:rPr>
      </w:pPr>
      <w:r w:rsidRPr="00526419">
        <w:rPr>
          <w:rFonts w:ascii="Times New Roman" w:hAnsi="Times New Roman"/>
          <w:sz w:val="28"/>
          <w:szCs w:val="28"/>
        </w:rPr>
        <w:t xml:space="preserve">  </w:t>
      </w:r>
    </w:p>
    <w:p w:rsidR="00526419" w:rsidRPr="00526419" w:rsidRDefault="00526419" w:rsidP="00526419">
      <w:pPr>
        <w:rPr>
          <w:rFonts w:ascii="Times New Roman" w:hAnsi="Times New Roman"/>
          <w:sz w:val="28"/>
          <w:szCs w:val="28"/>
        </w:rPr>
      </w:pPr>
      <w:r w:rsidRPr="00526419">
        <w:rPr>
          <w:rFonts w:ascii="Times New Roman" w:hAnsi="Times New Roman"/>
          <w:sz w:val="28"/>
          <w:szCs w:val="28"/>
        </w:rPr>
        <w:t xml:space="preserve">        </w:t>
      </w:r>
    </w:p>
    <w:p w:rsidR="003F2BBD" w:rsidRDefault="003F2BBD" w:rsidP="00DD1E9D">
      <w:pPr>
        <w:ind w:left="-567"/>
        <w:rPr>
          <w:rFonts w:ascii="Times New Roman" w:hAnsi="Times New Roman"/>
          <w:sz w:val="28"/>
          <w:szCs w:val="28"/>
        </w:rPr>
      </w:pPr>
      <w:r>
        <w:rPr>
          <w:rFonts w:ascii="Times New Roman" w:hAnsi="Times New Roman"/>
          <w:sz w:val="28"/>
          <w:szCs w:val="28"/>
        </w:rPr>
        <w:t>Первый заместитель</w:t>
      </w:r>
    </w:p>
    <w:p w:rsidR="00DD1E9D" w:rsidRDefault="00526419" w:rsidP="00DD1E9D">
      <w:pPr>
        <w:ind w:left="-567"/>
        <w:rPr>
          <w:rFonts w:ascii="Times New Roman" w:hAnsi="Times New Roman"/>
          <w:sz w:val="28"/>
          <w:szCs w:val="28"/>
        </w:rPr>
      </w:pPr>
      <w:r w:rsidRPr="00526419">
        <w:rPr>
          <w:rFonts w:ascii="Times New Roman" w:hAnsi="Times New Roman"/>
          <w:sz w:val="28"/>
          <w:szCs w:val="28"/>
        </w:rPr>
        <w:t>Глав</w:t>
      </w:r>
      <w:r w:rsidR="003F2BBD">
        <w:rPr>
          <w:rFonts w:ascii="Times New Roman" w:hAnsi="Times New Roman"/>
          <w:sz w:val="28"/>
          <w:szCs w:val="28"/>
        </w:rPr>
        <w:t>ы</w:t>
      </w:r>
      <w:r w:rsidRPr="00526419">
        <w:rPr>
          <w:rFonts w:ascii="Times New Roman" w:hAnsi="Times New Roman"/>
          <w:sz w:val="28"/>
          <w:szCs w:val="28"/>
        </w:rPr>
        <w:t xml:space="preserve"> Зубово-Полянского</w:t>
      </w:r>
    </w:p>
    <w:p w:rsidR="00526419" w:rsidRPr="00526419" w:rsidRDefault="00526419" w:rsidP="00DD1E9D">
      <w:pPr>
        <w:ind w:left="-567"/>
        <w:rPr>
          <w:rFonts w:ascii="Times New Roman" w:hAnsi="Times New Roman"/>
          <w:sz w:val="28"/>
          <w:szCs w:val="28"/>
        </w:rPr>
      </w:pPr>
      <w:r w:rsidRPr="00526419">
        <w:rPr>
          <w:rFonts w:ascii="Times New Roman" w:hAnsi="Times New Roman"/>
          <w:sz w:val="28"/>
          <w:szCs w:val="28"/>
        </w:rPr>
        <w:t>муниципального района</w:t>
      </w:r>
    </w:p>
    <w:p w:rsidR="00526419" w:rsidRPr="00526419" w:rsidRDefault="00526419" w:rsidP="00DD1E9D">
      <w:pPr>
        <w:ind w:left="-567"/>
        <w:rPr>
          <w:rFonts w:ascii="Times New Roman" w:hAnsi="Times New Roman"/>
        </w:rPr>
      </w:pPr>
      <w:r w:rsidRPr="00526419">
        <w:rPr>
          <w:rFonts w:ascii="Times New Roman" w:hAnsi="Times New Roman"/>
          <w:sz w:val="28"/>
          <w:szCs w:val="28"/>
        </w:rPr>
        <w:t xml:space="preserve">Республики Мордовия                                                                    </w:t>
      </w:r>
      <w:r w:rsidR="00DD1E9D">
        <w:rPr>
          <w:rFonts w:ascii="Times New Roman" w:hAnsi="Times New Roman"/>
          <w:sz w:val="28"/>
          <w:szCs w:val="28"/>
        </w:rPr>
        <w:t xml:space="preserve">         </w:t>
      </w:r>
      <w:r w:rsidRPr="00526419">
        <w:rPr>
          <w:rFonts w:ascii="Times New Roman" w:hAnsi="Times New Roman"/>
          <w:sz w:val="28"/>
          <w:szCs w:val="28"/>
        </w:rPr>
        <w:t xml:space="preserve">  </w:t>
      </w:r>
      <w:r w:rsidR="003F2BBD">
        <w:rPr>
          <w:rFonts w:ascii="Times New Roman" w:hAnsi="Times New Roman"/>
          <w:sz w:val="28"/>
          <w:szCs w:val="28"/>
        </w:rPr>
        <w:t>А.Н.</w:t>
      </w:r>
      <w:r w:rsidR="0077387F">
        <w:rPr>
          <w:rFonts w:ascii="Times New Roman" w:hAnsi="Times New Roman"/>
          <w:sz w:val="28"/>
          <w:szCs w:val="28"/>
        </w:rPr>
        <w:t xml:space="preserve"> </w:t>
      </w:r>
      <w:r w:rsidR="003F2BBD">
        <w:rPr>
          <w:rFonts w:ascii="Times New Roman" w:hAnsi="Times New Roman"/>
          <w:sz w:val="28"/>
          <w:szCs w:val="28"/>
        </w:rPr>
        <w:t>Нечаев</w:t>
      </w:r>
    </w:p>
    <w:p w:rsidR="0077387F" w:rsidRDefault="0077387F" w:rsidP="00526419">
      <w:pPr>
        <w:ind w:left="-709" w:right="-427"/>
        <w:rPr>
          <w:rFonts w:ascii="Times New Roman" w:hAnsi="Times New Roman"/>
        </w:rPr>
      </w:pPr>
    </w:p>
    <w:p w:rsidR="0077387F" w:rsidRPr="0077387F" w:rsidRDefault="0077387F" w:rsidP="0077387F">
      <w:pPr>
        <w:ind w:right="-427"/>
        <w:rPr>
          <w:rFonts w:ascii="Times New Roman" w:eastAsia="Times New Roman" w:hAnsi="Times New Roman"/>
          <w:b/>
          <w:bCs/>
          <w:color w:val="26282F"/>
          <w:kern w:val="0"/>
          <w:sz w:val="24"/>
          <w:lang w:eastAsia="ru-RU"/>
        </w:rPr>
      </w:pPr>
      <w:r>
        <w:rPr>
          <w:rFonts w:ascii="Times New Roman" w:hAnsi="Times New Roman"/>
        </w:rPr>
        <w:br w:type="page"/>
      </w:r>
      <w:bookmarkStart w:id="0" w:name="sub_1000"/>
    </w:p>
    <w:p w:rsidR="0077387F" w:rsidRPr="0077387F" w:rsidRDefault="0077387F" w:rsidP="0077387F">
      <w:pPr>
        <w:suppressAutoHyphens w:val="0"/>
        <w:autoSpaceDE w:val="0"/>
        <w:autoSpaceDN w:val="0"/>
        <w:adjustRightInd w:val="0"/>
        <w:jc w:val="center"/>
        <w:outlineLvl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 xml:space="preserve">Муниципальная  программа </w:t>
      </w:r>
      <w:r w:rsidRPr="0077387F">
        <w:rPr>
          <w:rFonts w:ascii="Times New Roman" w:eastAsia="Times New Roman" w:hAnsi="Times New Roman"/>
          <w:b/>
          <w:bCs/>
          <w:color w:val="26282F"/>
          <w:kern w:val="0"/>
          <w:sz w:val="24"/>
          <w:lang w:eastAsia="ru-RU"/>
        </w:rPr>
        <w:br/>
        <w:t>«Комплексное развитие сельских территорий» Зубово - Полянского муниципального района Республики Мордовия</w:t>
      </w:r>
      <w:r w:rsidRPr="0077387F">
        <w:rPr>
          <w:rFonts w:ascii="Times New Roman" w:eastAsia="Times New Roman" w:hAnsi="Times New Roman"/>
          <w:b/>
          <w:bCs/>
          <w:color w:val="26282F"/>
          <w:kern w:val="0"/>
          <w:sz w:val="24"/>
          <w:lang w:eastAsia="ru-RU"/>
        </w:rPr>
        <w:br/>
      </w:r>
      <w:bookmarkEnd w:id="0"/>
    </w:p>
    <w:p w:rsidR="0077387F" w:rsidRPr="0077387F" w:rsidRDefault="0077387F" w:rsidP="0077387F">
      <w:pPr>
        <w:suppressAutoHyphens w:val="0"/>
        <w:autoSpaceDE w:val="0"/>
        <w:autoSpaceDN w:val="0"/>
        <w:adjustRightInd w:val="0"/>
        <w:jc w:val="center"/>
        <w:outlineLvl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 xml:space="preserve">Паспорт </w:t>
      </w:r>
      <w:r w:rsidRPr="0077387F">
        <w:rPr>
          <w:rFonts w:ascii="Times New Roman" w:eastAsia="Times New Roman" w:hAnsi="Times New Roman"/>
          <w:b/>
          <w:bCs/>
          <w:color w:val="26282F"/>
          <w:kern w:val="0"/>
          <w:sz w:val="24"/>
          <w:lang w:eastAsia="ru-RU"/>
        </w:rPr>
        <w:br/>
        <w:t>Муниципальной программы</w:t>
      </w:r>
      <w:r w:rsidRPr="0077387F">
        <w:rPr>
          <w:rFonts w:ascii="Times New Roman" w:eastAsia="Times New Roman" w:hAnsi="Times New Roman"/>
          <w:b/>
          <w:bCs/>
          <w:color w:val="26282F"/>
          <w:kern w:val="0"/>
          <w:sz w:val="24"/>
          <w:lang w:eastAsia="ru-RU"/>
        </w:rPr>
        <w:br/>
        <w:t>«Комплексное развитие сельских территорий»</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p>
    <w:tbl>
      <w:tblPr>
        <w:tblW w:w="9640"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720"/>
      </w:tblGrid>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Наименование Муниципальной  программы</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Муниципальная  программа </w:t>
            </w:r>
            <w:r w:rsidRPr="0077387F">
              <w:rPr>
                <w:rFonts w:ascii="Times New Roman" w:eastAsia="Times New Roman" w:hAnsi="Times New Roman"/>
                <w:kern w:val="0"/>
                <w:sz w:val="24"/>
                <w:lang w:eastAsia="ru-RU"/>
              </w:rPr>
              <w:br/>
              <w:t xml:space="preserve">«Комплексное развитие сельских территорий» Зубово - Полянского муниципального района Республики Мордовия (далее </w:t>
            </w:r>
            <w:r w:rsidRPr="0077387F">
              <w:rPr>
                <w:rFonts w:ascii="Times New Roman" w:eastAsia="Times New Roman" w:hAnsi="Times New Roman"/>
                <w:b/>
                <w:kern w:val="0"/>
                <w:sz w:val="24"/>
                <w:lang w:eastAsia="ru-RU"/>
              </w:rPr>
              <w:t xml:space="preserve">– </w:t>
            </w:r>
            <w:r w:rsidRPr="0077387F">
              <w:rPr>
                <w:rFonts w:ascii="Times New Roman" w:eastAsia="Times New Roman" w:hAnsi="Times New Roman"/>
                <w:b/>
                <w:bCs/>
                <w:color w:val="26282F"/>
                <w:kern w:val="0"/>
                <w:sz w:val="24"/>
                <w:lang w:eastAsia="ru-RU"/>
              </w:rPr>
              <w:t>Муниципальная</w:t>
            </w:r>
            <w:r w:rsidRPr="0077387F">
              <w:rPr>
                <w:rFonts w:ascii="Times New Roman" w:eastAsia="Times New Roman" w:hAnsi="Times New Roman"/>
                <w:kern w:val="0"/>
                <w:sz w:val="24"/>
                <w:lang w:eastAsia="ru-RU"/>
              </w:rPr>
              <w:t xml:space="preserve"> программа)</w:t>
            </w: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bookmarkStart w:id="1" w:name="sub_1112"/>
          </w:p>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Ответственный исполнитель Муниципальной программы</w:t>
            </w:r>
            <w:bookmarkEnd w:id="1"/>
          </w:p>
          <w:p w:rsidR="0077387F" w:rsidRPr="0077387F" w:rsidRDefault="0077387F" w:rsidP="0077387F">
            <w:pPr>
              <w:widowControl/>
              <w:suppressAutoHyphens w:val="0"/>
              <w:spacing w:after="200"/>
              <w:rPr>
                <w:rFonts w:ascii="Times New Roman" w:eastAsia="Times New Roman" w:hAnsi="Times New Roman"/>
                <w:kern w:val="0"/>
                <w:sz w:val="24"/>
                <w:lang w:eastAsia="ru-RU"/>
              </w:rPr>
            </w:pPr>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Управление по работе с отраслями АПК и ЛПХ  администрации Зубово - Полянского муниципального района.</w:t>
            </w: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bookmarkStart w:id="2" w:name="sub_7020034"/>
            <w:r w:rsidRPr="0077387F">
              <w:rPr>
                <w:rFonts w:ascii="Times New Roman" w:eastAsia="Times New Roman" w:hAnsi="Times New Roman"/>
                <w:b/>
                <w:bCs/>
                <w:color w:val="26282F"/>
                <w:kern w:val="0"/>
                <w:sz w:val="24"/>
                <w:lang w:eastAsia="ru-RU"/>
              </w:rPr>
              <w:t>Участники Муниципальной программы</w:t>
            </w:r>
            <w:bookmarkEnd w:id="2"/>
          </w:p>
        </w:tc>
        <w:tc>
          <w:tcPr>
            <w:tcW w:w="5720" w:type="dxa"/>
            <w:tcBorders>
              <w:top w:val="nil"/>
              <w:left w:val="nil"/>
              <w:bottom w:val="nil"/>
              <w:right w:val="nil"/>
            </w:tcBorders>
          </w:tcPr>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Отдел  архитектуры и градостроительства; отдел по управлению муниципальной собственностью и земельным отношениям; отдел по вопросам ЖКХ администрации </w:t>
            </w:r>
            <w:r w:rsidRPr="0077387F">
              <w:rPr>
                <w:rFonts w:ascii="Times New Roman" w:eastAsia="Times New Roman" w:hAnsi="Times New Roman"/>
                <w:kern w:val="0"/>
                <w:sz w:val="22"/>
                <w:szCs w:val="22"/>
                <w:lang w:eastAsia="ru-RU"/>
              </w:rPr>
              <w:t>Зубово - Полянского</w:t>
            </w:r>
            <w:r w:rsidRPr="0077387F">
              <w:rPr>
                <w:rFonts w:ascii="Times New Roman" w:eastAsia="Times New Roman" w:hAnsi="Times New Roman"/>
                <w:kern w:val="0"/>
                <w:sz w:val="24"/>
                <w:lang w:eastAsia="ru-RU"/>
              </w:rPr>
              <w:t xml:space="preserve"> муниципального района. </w:t>
            </w: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Подпрограммы Муниципальной программы</w:t>
            </w:r>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подпрограмма «Создание условий для обеспечения доступным и комфортным жильем сельского населения»;</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подпрограмма «Создание и развитие инфраструктуры на сельских территориях»;</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подпрограмма «Развитие рынка труда (кадрового потенциала) на сельских территориях»</w:t>
            </w: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p>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Цели Муниципальной программы</w:t>
            </w:r>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Цель 1 – сохранение доли сельского населения в общей численности населения Зубово - Полянского района  на уровне не менее 56,6 процента в 2025 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2017 году (базовый год) – 55,8 процентов; </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2020 году – 55,9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2021 году – 56,0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2022 году – 56,1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2023 году – 56,3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2024 году – 56,5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2025 году – 56,6  процентов.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Цель 2 – увеличение среднедушевого дохода населения  до 15387,1 в 2025г.;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2017 году  - 12146,7 рублей; </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2020 году -  13273,02 рублей;</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2021 году – 13671,2 рублей;</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2022 году – 14081,4 рублей;</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2023 году – 14503,8 рублей;</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2024 году –14938,9  рублей;</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2025 году – 15387,1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Цель 3 – повышение доли общей площади благоустроенных жилых помещений в сельских населенных пунктах до 51 процента в 2025 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2017 году (базовый год) – 31 процент; </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2020 году – 34,4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2021 году – 37,8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2022 году – 41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2023 году –44,4 процента;</w:t>
            </w:r>
          </w:p>
          <w:p w:rsidR="0077387F" w:rsidRPr="0077387F" w:rsidRDefault="0077387F" w:rsidP="0077387F">
            <w:pPr>
              <w:widowControl/>
              <w:suppressAutoHyphens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2024 году –47,8 процентов;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2025 году – 51 процентов.</w:t>
            </w:r>
          </w:p>
          <w:p w:rsidR="0077387F" w:rsidRPr="0077387F" w:rsidRDefault="0077387F" w:rsidP="0077387F">
            <w:pPr>
              <w:widowControl/>
              <w:suppressAutoHyphens w:val="0"/>
              <w:rPr>
                <w:rFonts w:ascii="Times New Roman" w:eastAsia="Times New Roman" w:hAnsi="Times New Roman"/>
                <w:kern w:val="0"/>
                <w:sz w:val="24"/>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bookmarkStart w:id="3" w:name="sub_1114"/>
            <w:r w:rsidRPr="0077387F">
              <w:rPr>
                <w:rFonts w:ascii="Times New Roman" w:eastAsia="Times New Roman" w:hAnsi="Times New Roman"/>
                <w:b/>
                <w:bCs/>
                <w:color w:val="26282F"/>
                <w:kern w:val="0"/>
                <w:sz w:val="24"/>
                <w:lang w:eastAsia="ru-RU"/>
              </w:rPr>
              <w:lastRenderedPageBreak/>
              <w:t>Задачи Муниципальной программы</w:t>
            </w:r>
            <w:bookmarkEnd w:id="3"/>
          </w:p>
        </w:tc>
        <w:tc>
          <w:tcPr>
            <w:tcW w:w="5720" w:type="dxa"/>
            <w:tcBorders>
              <w:top w:val="nil"/>
              <w:left w:val="nil"/>
              <w:bottom w:val="nil"/>
              <w:right w:val="nil"/>
            </w:tcBorders>
          </w:tcPr>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обеспечение создания комфортных условий жизнедеятельности в сельской местности за счет:</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развития инженерной инфраструктуры на сельских территориях;</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развития социальной инфраструктуры на сельских территориях;</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развития транспортной инфраструктуры на сельских территориях;</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благоустройства сельских территорий;</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содействие сельскохозяйственным товаропроизводителям в обеспечении квалифицированными специалистами</w:t>
            </w: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p>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(приобретение) жилья гражданами, проживающими на  сельских территориях – 3960 кв. метров;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жилья по договорам найма </w:t>
            </w:r>
            <w:proofErr w:type="gramStart"/>
            <w:r w:rsidRPr="0077387F">
              <w:rPr>
                <w:rFonts w:ascii="Times New Roman" w:eastAsia="Times New Roman" w:hAnsi="Times New Roman"/>
                <w:kern w:val="0"/>
                <w:sz w:val="24"/>
                <w:lang w:eastAsia="ru-RU"/>
              </w:rPr>
              <w:t>гражданам</w:t>
            </w:r>
            <w:proofErr w:type="gramEnd"/>
            <w:r w:rsidRPr="0077387F">
              <w:rPr>
                <w:rFonts w:ascii="Times New Roman" w:eastAsia="Times New Roman" w:hAnsi="Times New Roman"/>
                <w:kern w:val="0"/>
                <w:sz w:val="24"/>
                <w:lang w:eastAsia="ru-RU"/>
              </w:rPr>
              <w:t xml:space="preserve"> проживающим на сельских территориях – 504 кв. метров;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и приобретение жилья на сельских территориях по жилищным (ипотечным) кредитам - 68 ипотечных кредита;</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пунктов, а также  к объектам производства и переработки-  8,392 км;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общественно-значимых проектов по благоустройству территорий - 12 единиц;</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инициативных проектов комплексного развития сельских территорий в 11 населенных пунктах;</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w:t>
            </w:r>
            <w:r w:rsidRPr="0077387F">
              <w:rPr>
                <w:rFonts w:ascii="Times New Roman" w:eastAsia="Times New Roman" w:hAnsi="Times New Roman"/>
                <w:kern w:val="0"/>
                <w:sz w:val="24"/>
                <w:lang w:eastAsia="ru-RU"/>
              </w:rPr>
              <w:lastRenderedPageBreak/>
              <w:t>хозяйства Российской Федерации – 1 человек;</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w:t>
            </w:r>
            <w:r w:rsidRPr="0077387F">
              <w:rPr>
                <w:rFonts w:ascii="Times New Roman" w:eastAsia="Times New Roman" w:hAnsi="Times New Roman"/>
                <w:color w:val="FF6600"/>
                <w:kern w:val="0"/>
                <w:sz w:val="24"/>
                <w:lang w:eastAsia="ru-RU"/>
              </w:rPr>
              <w:t xml:space="preserve"> </w:t>
            </w:r>
            <w:r w:rsidRPr="0077387F">
              <w:rPr>
                <w:rFonts w:ascii="Times New Roman" w:eastAsia="Times New Roman" w:hAnsi="Times New Roman"/>
                <w:kern w:val="0"/>
                <w:sz w:val="24"/>
                <w:lang w:eastAsia="ru-RU"/>
              </w:rPr>
              <w:t>1 человек</w:t>
            </w:r>
          </w:p>
          <w:p w:rsidR="0077387F" w:rsidRPr="0077387F" w:rsidRDefault="0077387F" w:rsidP="0077387F">
            <w:pPr>
              <w:widowControl/>
              <w:suppressAutoHyphens w:val="0"/>
              <w:rPr>
                <w:rFonts w:ascii="Times New Roman" w:eastAsia="Times New Roman" w:hAnsi="Times New Roman"/>
                <w:color w:val="FF0000"/>
                <w:kern w:val="0"/>
                <w:sz w:val="24"/>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lastRenderedPageBreak/>
              <w:t>Этапы и сроки реализации Муниципальной программы</w:t>
            </w:r>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 января 2020 – 31 декабря 2025 годы</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p w:rsidR="0077387F" w:rsidRPr="0077387F" w:rsidRDefault="0077387F" w:rsidP="0077387F">
            <w:pPr>
              <w:widowControl/>
              <w:suppressAutoHyphens w:val="0"/>
              <w:rPr>
                <w:rFonts w:ascii="Times New Roman" w:eastAsia="Times New Roman" w:hAnsi="Times New Roman"/>
                <w:kern w:val="0"/>
                <w:sz w:val="24"/>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bookmarkStart w:id="4" w:name="sub_1117"/>
            <w:r w:rsidRPr="0077387F">
              <w:rPr>
                <w:rFonts w:ascii="Times New Roman" w:eastAsia="Times New Roman" w:hAnsi="Times New Roman"/>
                <w:b/>
                <w:bCs/>
                <w:color w:val="26282F"/>
                <w:kern w:val="0"/>
                <w:sz w:val="24"/>
                <w:lang w:eastAsia="ru-RU"/>
              </w:rPr>
              <w:t>Объемы финансирования Муниципальной программы</w:t>
            </w:r>
            <w:bookmarkEnd w:id="4"/>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общий объем финансирования Муниципальной программы составит:</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за счет всех источников финансирования –  </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roofErr w:type="gramStart"/>
            <w:r w:rsidRPr="0077387F">
              <w:rPr>
                <w:rFonts w:ascii="Times New Roman" w:eastAsia="Times New Roman" w:hAnsi="Times New Roman"/>
                <w:kern w:val="0"/>
                <w:sz w:val="24"/>
                <w:lang w:eastAsia="ru-RU"/>
              </w:rPr>
              <w:t xml:space="preserve">369 205,2 тыс. рублей, в том числе:                                     2020 год – 47 889,9тыс. рублей,                                                                 2021 год – 51 258 тыс. рублей,                                                      2022 год –  64 604,7 тыс. рублей,                                                   2023 год –  100 040,9  тыс. рублей,                                                  2024 год –  61 562,2 тыс. рублей,                                                           2025 год –  43 849,5 тыс. рублей,                                                              в том числе: </w:t>
            </w:r>
            <w:r w:rsidRPr="0077387F">
              <w:rPr>
                <w:rFonts w:ascii="Times New Roman" w:eastAsia="Times New Roman" w:hAnsi="Times New Roman"/>
                <w:kern w:val="0"/>
                <w:sz w:val="22"/>
                <w:szCs w:val="22"/>
                <w:lang w:eastAsia="ru-RU"/>
              </w:rPr>
              <w:t>за счет средств федерального бюджета и бюджета Республики Мордовия- 325 302,5 тыс. рублей,           за</w:t>
            </w:r>
            <w:proofErr w:type="gramEnd"/>
            <w:r w:rsidRPr="0077387F">
              <w:rPr>
                <w:rFonts w:ascii="Times New Roman" w:eastAsia="Times New Roman" w:hAnsi="Times New Roman"/>
                <w:kern w:val="0"/>
                <w:sz w:val="22"/>
                <w:szCs w:val="22"/>
                <w:lang w:eastAsia="ru-RU"/>
              </w:rPr>
              <w:t xml:space="preserve"> счет средств местного бюджета –3 691,5 тыс. рублей, внебюджетные источники – 40 211,1 тыс. рублей</w:t>
            </w:r>
          </w:p>
          <w:p w:rsidR="0077387F" w:rsidRPr="0077387F" w:rsidRDefault="0077387F" w:rsidP="0077387F">
            <w:pPr>
              <w:suppressAutoHyphens w:val="0"/>
              <w:autoSpaceDE w:val="0"/>
              <w:autoSpaceDN w:val="0"/>
              <w:adjustRightInd w:val="0"/>
              <w:rPr>
                <w:rFonts w:ascii="Times New Roman" w:eastAsia="Times New Roman" w:hAnsi="Times New Roman"/>
                <w:kern w:val="0"/>
                <w:sz w:val="22"/>
                <w:szCs w:val="22"/>
                <w:lang w:eastAsia="ru-RU"/>
              </w:rPr>
            </w:pPr>
            <w:r w:rsidRPr="0077387F">
              <w:rPr>
                <w:rFonts w:ascii="Times New Roman" w:eastAsia="Times New Roman" w:hAnsi="Times New Roman"/>
                <w:kern w:val="0"/>
                <w:sz w:val="24"/>
                <w:lang w:eastAsia="ru-RU"/>
              </w:rPr>
              <w:t xml:space="preserve">по подпрограмме «Создание условий для обеспечения доступным и комфортным жильем сельского населения» составляет </w:t>
            </w:r>
            <w:r w:rsidRPr="0077387F">
              <w:rPr>
                <w:rFonts w:ascii="Times New Roman" w:eastAsia="Times New Roman" w:hAnsi="Times New Roman"/>
                <w:kern w:val="0"/>
                <w:sz w:val="22"/>
                <w:szCs w:val="22"/>
                <w:lang w:eastAsia="ru-RU"/>
              </w:rPr>
              <w:t>135 342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 подпрограмме «Создание и развитие инфраструктуры на сельских территориях» составляет 223 863,2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Объем финансирования Муниципальной программы подлежит ежегодному уточнению, исходя из реальных возможностей бюджетов всех уровней</w:t>
            </w:r>
          </w:p>
          <w:p w:rsidR="0077387F" w:rsidRPr="0077387F" w:rsidRDefault="0077387F" w:rsidP="0077387F">
            <w:pPr>
              <w:widowControl/>
              <w:suppressAutoHyphens w:val="0"/>
              <w:rPr>
                <w:rFonts w:ascii="Times New Roman" w:eastAsia="Times New Roman" w:hAnsi="Times New Roman"/>
                <w:kern w:val="0"/>
                <w:sz w:val="24"/>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bookmarkStart w:id="5" w:name="sub_1118"/>
            <w:r w:rsidRPr="0077387F">
              <w:rPr>
                <w:rFonts w:ascii="Times New Roman" w:eastAsia="Times New Roman" w:hAnsi="Times New Roman"/>
                <w:b/>
                <w:bCs/>
                <w:color w:val="26282F"/>
                <w:kern w:val="0"/>
                <w:sz w:val="24"/>
                <w:lang w:eastAsia="ru-RU"/>
              </w:rPr>
              <w:t>Ожидаемые результаты реализации Муниципальной программы</w:t>
            </w:r>
            <w:bookmarkEnd w:id="5"/>
          </w:p>
        </w:tc>
        <w:tc>
          <w:tcPr>
            <w:tcW w:w="57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улучшение жилищных условий 130 сельских семьи;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повышение уровня благоустройства жилищного фонда  населенных пунктов, расположенных в сельской местности: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газом – с 98 % (2018 г.) до 99 процентов;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водой – с 80 % (2018 г.) до 88 процентов;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-12 общественно-значимых проектов по </w:t>
            </w:r>
            <w:r w:rsidRPr="0077387F">
              <w:rPr>
                <w:rFonts w:ascii="Times New Roman" w:eastAsia="Times New Roman" w:hAnsi="Times New Roman"/>
                <w:kern w:val="0"/>
                <w:sz w:val="24"/>
                <w:lang w:eastAsia="ru-RU"/>
              </w:rPr>
              <w:lastRenderedPageBreak/>
              <w:t>благоустройству территорий;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- 11  инициативных проектов комплексного развития сельских территорий;</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увеличение доли квалифицированных специалистов в сельскохозяйственном производстве до 85%.</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r>
    </w:tbl>
    <w:p w:rsidR="0077387F" w:rsidRPr="0077387F" w:rsidRDefault="0077387F" w:rsidP="0077387F">
      <w:pPr>
        <w:widowControl/>
        <w:suppressAutoHyphens w:val="0"/>
        <w:spacing w:after="200"/>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Введение</w:t>
      </w:r>
    </w:p>
    <w:p w:rsidR="0077387F" w:rsidRPr="0077387F" w:rsidRDefault="0077387F" w:rsidP="0077387F">
      <w:pPr>
        <w:widowControl/>
        <w:shd w:val="clear" w:color="auto" w:fill="FFFFFF"/>
        <w:suppressAutoHyphens w:val="0"/>
        <w:contextualSpacing/>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Государственная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на основании </w:t>
      </w:r>
      <w:hyperlink r:id="rId7" w:anchor="/document/8961567/entry/100000" w:history="1">
        <w:r w:rsidRPr="0077387F">
          <w:rPr>
            <w:rFonts w:ascii="Times New Roman" w:eastAsia="Times New Roman" w:hAnsi="Times New Roman"/>
            <w:color w:val="0000FF"/>
            <w:kern w:val="0"/>
            <w:sz w:val="24"/>
            <w:u w:val="single"/>
            <w:lang w:eastAsia="ru-RU"/>
          </w:rPr>
          <w:t>Порядка</w:t>
        </w:r>
      </w:hyperlink>
      <w:r w:rsidRPr="0077387F">
        <w:rPr>
          <w:rFonts w:ascii="Times New Roman" w:eastAsia="Times New Roman" w:hAnsi="Times New Roman"/>
          <w:kern w:val="0"/>
          <w:sz w:val="24"/>
          <w:lang w:eastAsia="ru-RU"/>
        </w:rPr>
        <w:t xml:space="preserve"> разработки, реализации и оценки эффективности государственных программ Республики Мордовия, утвержденного </w:t>
      </w:r>
      <w:hyperlink r:id="rId8" w:anchor="/document/8961567/entry/0" w:history="1">
        <w:r w:rsidRPr="0077387F">
          <w:rPr>
            <w:rFonts w:ascii="Times New Roman" w:eastAsia="Times New Roman" w:hAnsi="Times New Roman"/>
            <w:color w:val="0000FF"/>
            <w:kern w:val="0"/>
            <w:sz w:val="24"/>
            <w:u w:val="single"/>
            <w:lang w:eastAsia="ru-RU"/>
          </w:rPr>
          <w:t>постановлением</w:t>
        </w:r>
      </w:hyperlink>
      <w:r w:rsidRPr="0077387F">
        <w:rPr>
          <w:rFonts w:ascii="Times New Roman" w:eastAsia="Times New Roman" w:hAnsi="Times New Roman"/>
          <w:kern w:val="0"/>
          <w:sz w:val="24"/>
          <w:lang w:eastAsia="ru-RU"/>
        </w:rPr>
        <w:t xml:space="preserve"> Правительства Республики Мордовия от 27 июня 2011 г. № 234.</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Главным приоритетом Государственной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Государственная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ind w:firstLine="720"/>
        <w:contextualSpacing/>
        <w:jc w:val="both"/>
        <w:outlineLvl w:val="0"/>
        <w:rPr>
          <w:rFonts w:ascii="Times New Roman" w:eastAsia="Times New Roman" w:hAnsi="Times New Roman"/>
          <w:b/>
          <w:bCs/>
          <w:kern w:val="0"/>
          <w:sz w:val="24"/>
          <w:lang w:eastAsia="ru-RU"/>
        </w:rPr>
      </w:pPr>
      <w:bookmarkStart w:id="6" w:name="sub_1100"/>
      <w:r w:rsidRPr="0077387F">
        <w:rPr>
          <w:rFonts w:ascii="Times New Roman" w:eastAsia="Times New Roman" w:hAnsi="Times New Roman"/>
          <w:b/>
          <w:bCs/>
          <w:kern w:val="0"/>
          <w:sz w:val="24"/>
          <w:lang w:eastAsia="ru-RU"/>
        </w:rPr>
        <w:t xml:space="preserve">Раздел 1. Общая характеристика сферы реализации </w:t>
      </w:r>
      <w:r w:rsidRPr="0077387F">
        <w:rPr>
          <w:rFonts w:ascii="Times New Roman" w:eastAsia="Times New Roman" w:hAnsi="Times New Roman"/>
          <w:color w:val="26282F"/>
          <w:kern w:val="0"/>
          <w:sz w:val="24"/>
          <w:lang w:eastAsia="ru-RU"/>
        </w:rPr>
        <w:t xml:space="preserve">Муниципальной </w:t>
      </w:r>
      <w:r w:rsidRPr="0077387F">
        <w:rPr>
          <w:rFonts w:ascii="Times New Roman" w:eastAsia="Times New Roman" w:hAnsi="Times New Roman"/>
          <w:b/>
          <w:bCs/>
          <w:kern w:val="0"/>
          <w:sz w:val="24"/>
          <w:lang w:eastAsia="ru-RU"/>
        </w:rPr>
        <w:t>программы, основные проблемы и прогноз комплексного развития сельских территорий Республики Мордовия до 2025 года</w:t>
      </w:r>
    </w:p>
    <w:bookmarkEnd w:id="6"/>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Развитие Республики Мордовия на современном этапе характеризуется увеличением внимания со стороны государства к комплексному развитию сельских территорий.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9" w:anchor="/document/8923600/entry/0" w:history="1">
        <w:r w:rsidRPr="0077387F">
          <w:rPr>
            <w:rFonts w:ascii="Times New Roman" w:eastAsia="Times New Roman" w:hAnsi="Times New Roman"/>
            <w:color w:val="0000FF"/>
            <w:kern w:val="0"/>
            <w:sz w:val="24"/>
            <w:u w:val="single"/>
            <w:lang w:eastAsia="ru-RU"/>
          </w:rPr>
          <w:t>Законом</w:t>
        </w:r>
      </w:hyperlink>
      <w:r w:rsidRPr="0077387F">
        <w:rPr>
          <w:rFonts w:ascii="Times New Roman" w:eastAsia="Times New Roman" w:hAnsi="Times New Roman"/>
          <w:kern w:val="0"/>
          <w:sz w:val="24"/>
          <w:lang w:eastAsia="ru-RU"/>
        </w:rPr>
        <w:t xml:space="preserve"> Республики Мордовия от</w:t>
      </w:r>
      <w:proofErr w:type="gramEnd"/>
      <w:r w:rsidRPr="0077387F">
        <w:rPr>
          <w:rFonts w:ascii="Times New Roman" w:eastAsia="Times New Roman" w:hAnsi="Times New Roman"/>
          <w:kern w:val="0"/>
          <w:sz w:val="24"/>
          <w:lang w:eastAsia="ru-RU"/>
        </w:rPr>
        <w:t>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повышения уровня комфортности условий жизнедеятельности;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повышения доступности улучшения жилищных условий для сельского населения;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повышения престижности сельскохозяйственного труда и формирования в обществе позитивного отношения к сельскому образу жизни;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улучшения демографической ситуации;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развития в сельской местности местного самоуправления и институтов гражданского общества.</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 xml:space="preserve">Глава 1. Общая характеристика состояния и основные проблемы комплексного </w:t>
      </w:r>
      <w:r w:rsidRPr="0077387F">
        <w:rPr>
          <w:rFonts w:ascii="Times New Roman" w:eastAsia="Times New Roman" w:hAnsi="Times New Roman"/>
          <w:b/>
          <w:bCs/>
          <w:kern w:val="0"/>
          <w:sz w:val="24"/>
          <w:lang w:eastAsia="ru-RU"/>
        </w:rPr>
        <w:lastRenderedPageBreak/>
        <w:t>развития сельских территорий Республики Мордовия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0" w:anchor="/document/12151309/entry/0" w:history="1">
        <w:r w:rsidRPr="0077387F">
          <w:rPr>
            <w:rFonts w:ascii="Times New Roman" w:eastAsia="Times New Roman" w:hAnsi="Times New Roman"/>
            <w:color w:val="0000FF"/>
            <w:kern w:val="0"/>
            <w:sz w:val="24"/>
            <w:u w:val="single"/>
            <w:lang w:eastAsia="ru-RU"/>
          </w:rPr>
          <w:t>Федеральном законе</w:t>
        </w:r>
      </w:hyperlink>
      <w:r w:rsidRPr="0077387F">
        <w:rPr>
          <w:rFonts w:ascii="Times New Roman" w:eastAsia="Times New Roman" w:hAnsi="Times New Roman"/>
          <w:kern w:val="0"/>
          <w:sz w:val="24"/>
          <w:lang w:eastAsia="ru-RU"/>
        </w:rPr>
        <w:t xml:space="preserve"> от 29 декабря 2006 г. № 264-ФЗ «О развитии сельского хозяйства».</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Дальнейшее повышение роли и конкурентоспособности районного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w:t>
      </w:r>
      <w:proofErr w:type="gramEnd"/>
      <w:r w:rsidRPr="0077387F">
        <w:rPr>
          <w:rFonts w:ascii="Times New Roman" w:eastAsia="Times New Roman" w:hAnsi="Times New Roman"/>
          <w:kern w:val="0"/>
          <w:sz w:val="24"/>
          <w:lang w:eastAsia="ru-RU"/>
        </w:rPr>
        <w:t xml:space="preserve"> формирования </w:t>
      </w:r>
      <w:proofErr w:type="spellStart"/>
      <w:r w:rsidRPr="0077387F">
        <w:rPr>
          <w:rFonts w:ascii="Times New Roman" w:eastAsia="Times New Roman" w:hAnsi="Times New Roman"/>
          <w:kern w:val="0"/>
          <w:sz w:val="24"/>
          <w:lang w:eastAsia="ru-RU"/>
        </w:rPr>
        <w:t>трудоресурсного</w:t>
      </w:r>
      <w:proofErr w:type="spellEnd"/>
      <w:r w:rsidRPr="0077387F">
        <w:rPr>
          <w:rFonts w:ascii="Times New Roman" w:eastAsia="Times New Roman" w:hAnsi="Times New Roman"/>
          <w:kern w:val="0"/>
          <w:sz w:val="24"/>
          <w:lang w:eastAsia="ru-RU"/>
        </w:rPr>
        <w:t xml:space="preserve"> потенциала села.</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w:t>
      </w:r>
      <w:proofErr w:type="spellStart"/>
      <w:r w:rsidRPr="0077387F">
        <w:rPr>
          <w:rFonts w:ascii="Times New Roman" w:eastAsia="Times New Roman" w:hAnsi="Times New Roman"/>
          <w:kern w:val="0"/>
          <w:sz w:val="24"/>
          <w:lang w:eastAsia="ru-RU"/>
        </w:rPr>
        <w:t>дотационности</w:t>
      </w:r>
      <w:proofErr w:type="spellEnd"/>
      <w:r w:rsidRPr="0077387F">
        <w:rPr>
          <w:rFonts w:ascii="Times New Roman" w:eastAsia="Times New Roman" w:hAnsi="Times New Roman"/>
          <w:kern w:val="0"/>
          <w:sz w:val="24"/>
          <w:lang w:eastAsia="ru-RU"/>
        </w:rPr>
        <w:t xml:space="preserve"> бюджетов на уровне сельских поселений, высокий уровень </w:t>
      </w:r>
      <w:proofErr w:type="spellStart"/>
      <w:r w:rsidRPr="0077387F">
        <w:rPr>
          <w:rFonts w:ascii="Times New Roman" w:eastAsia="Times New Roman" w:hAnsi="Times New Roman"/>
          <w:kern w:val="0"/>
          <w:sz w:val="24"/>
          <w:lang w:eastAsia="ru-RU"/>
        </w:rPr>
        <w:t>затратности</w:t>
      </w:r>
      <w:proofErr w:type="spellEnd"/>
      <w:r w:rsidRPr="0077387F">
        <w:rPr>
          <w:rFonts w:ascii="Times New Roman" w:eastAsia="Times New Roman" w:hAnsi="Times New Roman"/>
          <w:kern w:val="0"/>
          <w:sz w:val="24"/>
          <w:lang w:eastAsia="ru-RU"/>
        </w:rPr>
        <w:t xml:space="preserve"> комплексного развития сельских территорий в связи с мелкодисперсным характером сельского расселения.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В результате на селе сложилась неблагоприятная демографическая ситуация, прогрессирует </w:t>
      </w:r>
      <w:proofErr w:type="spellStart"/>
      <w:r w:rsidRPr="0077387F">
        <w:rPr>
          <w:rFonts w:ascii="Times New Roman" w:eastAsia="Times New Roman" w:hAnsi="Times New Roman"/>
          <w:kern w:val="0"/>
          <w:sz w:val="24"/>
          <w:lang w:eastAsia="ru-RU"/>
        </w:rPr>
        <w:t>обезлюдение</w:t>
      </w:r>
      <w:proofErr w:type="spellEnd"/>
      <w:r w:rsidRPr="0077387F">
        <w:rPr>
          <w:rFonts w:ascii="Times New Roman" w:eastAsia="Times New Roman" w:hAnsi="Times New Roman"/>
          <w:kern w:val="0"/>
          <w:sz w:val="24"/>
          <w:lang w:eastAsia="ru-RU"/>
        </w:rPr>
        <w:t xml:space="preserve">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w:t>
      </w:r>
      <w:proofErr w:type="spellStart"/>
      <w:r w:rsidRPr="0077387F">
        <w:rPr>
          <w:rFonts w:ascii="Times New Roman" w:eastAsia="Times New Roman" w:hAnsi="Times New Roman"/>
          <w:kern w:val="0"/>
          <w:sz w:val="24"/>
          <w:lang w:eastAsia="ru-RU"/>
        </w:rPr>
        <w:t>трудоресурсного</w:t>
      </w:r>
      <w:proofErr w:type="spellEnd"/>
      <w:r w:rsidRPr="0077387F">
        <w:rPr>
          <w:rFonts w:ascii="Times New Roman" w:eastAsia="Times New Roman" w:hAnsi="Times New Roman"/>
          <w:kern w:val="0"/>
          <w:sz w:val="24"/>
          <w:lang w:eastAsia="ru-RU"/>
        </w:rPr>
        <w:t xml:space="preserve"> потенциала аграрной отрасли.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w:t>
      </w:r>
      <w:proofErr w:type="gramEnd"/>
      <w:r w:rsidRPr="0077387F">
        <w:rPr>
          <w:rFonts w:ascii="Times New Roman" w:eastAsia="Times New Roman" w:hAnsi="Times New Roman"/>
          <w:kern w:val="0"/>
          <w:sz w:val="24"/>
          <w:lang w:eastAsia="ru-RU"/>
        </w:rPr>
        <w:t xml:space="preserve"> соглашения, контракты жизненного цикла, инструменты по защите и поощрение капиталовложений.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r>
      <w:proofErr w:type="gramStart"/>
      <w:r w:rsidRPr="0077387F">
        <w:rPr>
          <w:rFonts w:ascii="Times New Roman" w:eastAsia="Times New Roman" w:hAnsi="Times New Roman"/>
          <w:kern w:val="0"/>
          <w:sz w:val="24"/>
          <w:lang w:eastAsia="ru-RU"/>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r w:rsidRPr="0077387F">
        <w:rPr>
          <w:rFonts w:ascii="Times New Roman" w:eastAsia="Times New Roman" w:hAnsi="Times New Roman"/>
          <w:color w:val="000000"/>
          <w:kern w:val="0"/>
          <w:sz w:val="24"/>
          <w:lang w:eastAsia="ru-RU"/>
        </w:rPr>
        <w:t xml:space="preserve">реализации Муниципальной программы устойчивое развитие сельских территорий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на 2014 – 2017 годы и на период до 2020 года, утвержденной </w:t>
      </w:r>
      <w:hyperlink r:id="rId11"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w:t>
      </w:r>
      <w:r w:rsidRPr="0077387F">
        <w:rPr>
          <w:rFonts w:ascii="Times New Roman" w:eastAsia="Times New Roman" w:hAnsi="Times New Roman"/>
          <w:kern w:val="0"/>
          <w:sz w:val="24"/>
          <w:lang w:eastAsia="ru-RU"/>
        </w:rPr>
        <w:t>от 16 сентября 2013</w:t>
      </w:r>
      <w:proofErr w:type="gramEnd"/>
      <w:r w:rsidRPr="0077387F">
        <w:rPr>
          <w:rFonts w:ascii="Times New Roman" w:eastAsia="Times New Roman" w:hAnsi="Times New Roman"/>
          <w:kern w:val="0"/>
          <w:sz w:val="24"/>
          <w:lang w:eastAsia="ru-RU"/>
        </w:rPr>
        <w:t xml:space="preserve"> </w:t>
      </w:r>
      <w:proofErr w:type="gramStart"/>
      <w:r w:rsidRPr="0077387F">
        <w:rPr>
          <w:rFonts w:ascii="Times New Roman" w:eastAsia="Times New Roman" w:hAnsi="Times New Roman"/>
          <w:kern w:val="0"/>
          <w:sz w:val="24"/>
          <w:lang w:eastAsia="ru-RU"/>
        </w:rPr>
        <w:t>г. № 1073,</w:t>
      </w:r>
      <w:r w:rsidRPr="0077387F">
        <w:rPr>
          <w:rFonts w:ascii="Times New Roman" w:eastAsia="Times New Roman" w:hAnsi="Times New Roman"/>
          <w:color w:val="FF6600"/>
          <w:kern w:val="0"/>
          <w:sz w:val="24"/>
          <w:lang w:eastAsia="ru-RU"/>
        </w:rPr>
        <w:t xml:space="preserve"> </w:t>
      </w:r>
      <w:r w:rsidRPr="0077387F">
        <w:rPr>
          <w:rFonts w:ascii="Times New Roman" w:eastAsia="Times New Roman" w:hAnsi="Times New Roman"/>
          <w:color w:val="000000"/>
          <w:kern w:val="0"/>
          <w:sz w:val="24"/>
          <w:lang w:eastAsia="ru-RU"/>
        </w:rPr>
        <w:t xml:space="preserve">подпрограммы «Устойчивое развитие сельских территорий» Муниципальной </w:t>
      </w:r>
      <w:hyperlink r:id="rId12" w:anchor="/document/8921364/entry/1000" w:history="1">
        <w:r w:rsidRPr="0077387F">
          <w:rPr>
            <w:rFonts w:ascii="Times New Roman" w:eastAsia="Times New Roman" w:hAnsi="Times New Roman"/>
            <w:color w:val="000000"/>
            <w:kern w:val="0"/>
            <w:sz w:val="24"/>
            <w:u w:val="single"/>
            <w:lang w:eastAsia="ru-RU"/>
          </w:rPr>
          <w:t>программы</w:t>
        </w:r>
      </w:hyperlink>
      <w:r w:rsidRPr="0077387F">
        <w:rPr>
          <w:rFonts w:ascii="Times New Roman" w:eastAsia="Times New Roman" w:hAnsi="Times New Roman"/>
          <w:color w:val="000000"/>
          <w:kern w:val="0"/>
          <w:sz w:val="24"/>
          <w:lang w:eastAsia="ru-RU"/>
        </w:rPr>
        <w:t xml:space="preserve"> развития сельского хозяйства и регулирования рынков сельскохозяйственной продукции, сырья и продовольствия по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муниципальному району Республики Мордовия на 2013 - 2021 годы, утвержденной </w:t>
      </w:r>
      <w:hyperlink r:id="rId13"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w:t>
      </w:r>
      <w:r w:rsidRPr="0077387F">
        <w:rPr>
          <w:rFonts w:ascii="Times New Roman" w:eastAsia="Times New Roman" w:hAnsi="Times New Roman"/>
          <w:kern w:val="0"/>
          <w:sz w:val="24"/>
          <w:lang w:eastAsia="ru-RU"/>
        </w:rPr>
        <w:t>от 01февраля 2013 г. № 97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w:t>
      </w:r>
      <w:proofErr w:type="gramEnd"/>
      <w:r w:rsidRPr="0077387F">
        <w:rPr>
          <w:rFonts w:ascii="Times New Roman" w:eastAsia="Times New Roman" w:hAnsi="Times New Roman"/>
          <w:kern w:val="0"/>
          <w:sz w:val="24"/>
          <w:lang w:eastAsia="ru-RU"/>
        </w:rPr>
        <w:t xml:space="preserve"> повышению занятости и доходов сельского населения, решению вопросов улучшения их жилищных условий и социальной среды обитания.</w:t>
      </w:r>
    </w:p>
    <w:p w:rsidR="0077387F" w:rsidRPr="0077387F" w:rsidRDefault="0077387F" w:rsidP="0077387F">
      <w:pPr>
        <w:widowControl/>
        <w:suppressAutoHyphens w:val="0"/>
        <w:spacing w:after="200"/>
        <w:ind w:firstLine="54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В результате реализации программных мероприятий  по  «Устойчивому развитию сельских  территорий» в </w:t>
      </w:r>
      <w:r w:rsidRPr="0077387F">
        <w:rPr>
          <w:rFonts w:ascii="Times New Roman" w:eastAsia="Times New Roman" w:hAnsi="Times New Roman"/>
          <w:kern w:val="0"/>
          <w:sz w:val="22"/>
          <w:szCs w:val="22"/>
          <w:lang w:eastAsia="ru-RU"/>
        </w:rPr>
        <w:t>Зубово - Полянского</w:t>
      </w:r>
      <w:r w:rsidRPr="0077387F">
        <w:rPr>
          <w:rFonts w:ascii="Times New Roman" w:eastAsia="Times New Roman" w:hAnsi="Times New Roman"/>
          <w:kern w:val="0"/>
          <w:sz w:val="24"/>
          <w:lang w:eastAsia="ru-RU"/>
        </w:rPr>
        <w:t xml:space="preserve"> муниципальном районе, по сравнению с 2014 годом, значительно улучшилось инженерное обустройство жилищного фонда: уровень газификации увеличился до 100%, уровень обеспеченности сельского населения питьевой водой до 98%.</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Целесообразность использования проектного подхода при реализации Муниципальной программы, устанавливающей социально-экономические показатели для сельских территорий, обуславливается:</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Республики Мордовия и </w:t>
      </w:r>
      <w:r w:rsidRPr="0077387F">
        <w:rPr>
          <w:rFonts w:ascii="Times New Roman" w:eastAsia="Times New Roman" w:hAnsi="Times New Roman"/>
          <w:kern w:val="0"/>
          <w:sz w:val="22"/>
          <w:szCs w:val="22"/>
          <w:lang w:eastAsia="ru-RU"/>
        </w:rPr>
        <w:t>Зубово - Полянского</w:t>
      </w:r>
      <w:r w:rsidRPr="0077387F">
        <w:rPr>
          <w:rFonts w:ascii="Times New Roman" w:eastAsia="Times New Roman" w:hAnsi="Times New Roman"/>
          <w:kern w:val="0"/>
          <w:sz w:val="24"/>
          <w:lang w:eastAsia="ru-RU"/>
        </w:rPr>
        <w:t xml:space="preserve"> района в части повышения уровня и качества жизни населения;</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w:t>
      </w:r>
      <w:proofErr w:type="gramStart"/>
      <w:r w:rsidRPr="0077387F">
        <w:rPr>
          <w:rFonts w:ascii="Times New Roman" w:eastAsia="Times New Roman" w:hAnsi="Times New Roman"/>
          <w:kern w:val="0"/>
          <w:sz w:val="24"/>
          <w:lang w:eastAsia="ru-RU"/>
        </w:rPr>
        <w:t>контроля за</w:t>
      </w:r>
      <w:proofErr w:type="gramEnd"/>
      <w:r w:rsidRPr="0077387F">
        <w:rPr>
          <w:rFonts w:ascii="Times New Roman" w:eastAsia="Times New Roman" w:hAnsi="Times New Roman"/>
          <w:kern w:val="0"/>
          <w:sz w:val="24"/>
          <w:lang w:eastAsia="ru-RU"/>
        </w:rPr>
        <w:t xml:space="preserve"> их достижением;</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высоким уровнем </w:t>
      </w:r>
      <w:proofErr w:type="spellStart"/>
      <w:r w:rsidRPr="0077387F">
        <w:rPr>
          <w:rFonts w:ascii="Times New Roman" w:eastAsia="Times New Roman" w:hAnsi="Times New Roman"/>
          <w:kern w:val="0"/>
          <w:sz w:val="24"/>
          <w:lang w:eastAsia="ru-RU"/>
        </w:rPr>
        <w:t>затратности</w:t>
      </w:r>
      <w:proofErr w:type="spellEnd"/>
      <w:r w:rsidRPr="0077387F">
        <w:rPr>
          <w:rFonts w:ascii="Times New Roman" w:eastAsia="Times New Roman" w:hAnsi="Times New Roman"/>
          <w:kern w:val="0"/>
          <w:sz w:val="24"/>
          <w:lang w:eastAsia="ru-RU"/>
        </w:rPr>
        <w:t xml:space="preserve"> накопившихся проблем села, делающим невозможным их решение только за счёт средств государственной поддержки без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со стороны местного населения и предпринимателей.</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 xml:space="preserve">Глава 2. Прогноз комплексного развития сельских территорий </w:t>
      </w:r>
      <w:r w:rsidRPr="0077387F">
        <w:rPr>
          <w:rFonts w:ascii="Times New Roman" w:eastAsia="Times New Roman" w:hAnsi="Times New Roman"/>
          <w:b/>
          <w:bCs/>
          <w:color w:val="26282F"/>
          <w:kern w:val="0"/>
          <w:sz w:val="24"/>
          <w:lang w:eastAsia="ru-RU"/>
        </w:rPr>
        <w:t>Зубово - Полянского</w:t>
      </w:r>
      <w:r w:rsidRPr="0077387F">
        <w:rPr>
          <w:rFonts w:ascii="Times New Roman" w:eastAsia="Times New Roman" w:hAnsi="Times New Roman"/>
          <w:b/>
          <w:bCs/>
          <w:kern w:val="0"/>
          <w:sz w:val="24"/>
          <w:lang w:eastAsia="ru-RU"/>
        </w:rPr>
        <w:t xml:space="preserve"> муниципального района до 2025 года</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прогнозном периоде наметятся следующие значимые тенденции: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увеличение бюджетных инвестиций в объекты муниципальной собственности;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Государственной программы, включая средства населения и организаций.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Прогноз реализации Муниципальной программы основывается на достижении уровней ее основных показателей (индикаторов).</w:t>
      </w:r>
    </w:p>
    <w:p w:rsidR="0077387F" w:rsidRPr="0077387F" w:rsidRDefault="0077387F" w:rsidP="0077387F">
      <w:pPr>
        <w:suppressAutoHyphens w:val="0"/>
        <w:autoSpaceDE w:val="0"/>
        <w:autoSpaceDN w:val="0"/>
        <w:adjustRightInd w:val="0"/>
        <w:jc w:val="both"/>
        <w:rPr>
          <w:rFonts w:ascii="Times New Roman CYR" w:eastAsia="Times New Roman" w:hAnsi="Times New Roman CYR" w:cs="Times New Roman CYR"/>
          <w:kern w:val="0"/>
          <w:sz w:val="24"/>
          <w:lang w:eastAsia="ru-RU"/>
        </w:rPr>
      </w:pPr>
      <w:r w:rsidRPr="0077387F">
        <w:rPr>
          <w:rFonts w:ascii="Times New Roman CYR" w:eastAsia="Times New Roman" w:hAnsi="Times New Roman CYR" w:cs="Times New Roman CYR"/>
          <w:kern w:val="0"/>
          <w:sz w:val="24"/>
          <w:lang w:eastAsia="ru-RU"/>
        </w:rPr>
        <w:tab/>
        <w:t>В части основных показателей Муниципальной программы прогнозируются:</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ввод (приобретение) жилья гражданами, проживающими на  сельских территориях – 3960 кв. метров;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ввод жилья по договорам найма гражданам, проживающим на сельских территориях - 504</w:t>
      </w:r>
      <w:r w:rsidRPr="0077387F">
        <w:rPr>
          <w:rFonts w:ascii="Times New Roman" w:eastAsia="Times New Roman" w:hAnsi="Times New Roman"/>
          <w:color w:val="FF6600"/>
          <w:kern w:val="0"/>
          <w:sz w:val="24"/>
          <w:lang w:eastAsia="ru-RU"/>
        </w:rPr>
        <w:t xml:space="preserve"> </w:t>
      </w:r>
      <w:r w:rsidRPr="0077387F">
        <w:rPr>
          <w:rFonts w:ascii="Times New Roman" w:eastAsia="Times New Roman" w:hAnsi="Times New Roman"/>
          <w:kern w:val="0"/>
          <w:sz w:val="24"/>
          <w:lang w:eastAsia="ru-RU"/>
        </w:rPr>
        <w:t xml:space="preserve">кв. метров;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и приобретение жилья на сельских территориях по жилищным (ипотечным) кредитам - 68 ипотечных кредита;</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пунктов, а также  к объектам производства и переработки-  8,392 км; </w:t>
      </w:r>
    </w:p>
    <w:p w:rsidR="0077387F" w:rsidRPr="0077387F" w:rsidRDefault="0077387F" w:rsidP="0077387F">
      <w:pPr>
        <w:widowControl/>
        <w:suppressAutoHyphens w:val="0"/>
        <w:jc w:val="both"/>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общественно-значимых проектов по благоустройству территорий -12 единиц;</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инициативных проектов комплексного развития сельских территорий в 11 населенных пунктах.</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1 человек</w:t>
      </w:r>
    </w:p>
    <w:p w:rsidR="0077387F" w:rsidRPr="0077387F" w:rsidRDefault="0077387F" w:rsidP="0077387F">
      <w:pPr>
        <w:widowControl/>
        <w:suppressAutoHyphens w:val="0"/>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ind w:left="708" w:firstLine="708"/>
        <w:contextualSpacing/>
        <w:outlineLvl w:val="0"/>
        <w:rPr>
          <w:rFonts w:ascii="Times New Roman" w:eastAsia="Times New Roman" w:hAnsi="Times New Roman"/>
          <w:b/>
          <w:bCs/>
          <w:kern w:val="0"/>
          <w:sz w:val="24"/>
          <w:lang w:eastAsia="ru-RU"/>
        </w:rPr>
      </w:pPr>
      <w:bookmarkStart w:id="7" w:name="sub_1200"/>
      <w:r w:rsidRPr="0077387F">
        <w:rPr>
          <w:rFonts w:ascii="Times New Roman" w:eastAsia="Times New Roman" w:hAnsi="Times New Roman"/>
          <w:b/>
          <w:bCs/>
          <w:kern w:val="0"/>
          <w:sz w:val="24"/>
          <w:lang w:eastAsia="ru-RU"/>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реализации Муниципальной программы</w:t>
      </w:r>
    </w:p>
    <w:bookmarkEnd w:id="7"/>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bookmarkStart w:id="8" w:name="sub_30"/>
      <w:r w:rsidRPr="0077387F">
        <w:rPr>
          <w:rFonts w:ascii="Times New Roman" w:eastAsia="Times New Roman" w:hAnsi="Times New Roman"/>
          <w:b/>
          <w:bCs/>
          <w:kern w:val="0"/>
          <w:sz w:val="24"/>
          <w:lang w:eastAsia="ru-RU"/>
        </w:rPr>
        <w:t>Глава 3. Приоритеты государственной политики в сфере реализации Муниципальной программы</w:t>
      </w:r>
    </w:p>
    <w:bookmarkEnd w:id="8"/>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w:t>
      </w:r>
      <w:r w:rsidRPr="0077387F">
        <w:rPr>
          <w:rFonts w:ascii="Times New Roman" w:eastAsia="Times New Roman" w:hAnsi="Times New Roman"/>
          <w:kern w:val="0"/>
          <w:sz w:val="24"/>
          <w:lang w:eastAsia="ru-RU"/>
        </w:rPr>
        <w:lastRenderedPageBreak/>
        <w:t xml:space="preserve">социально-экономического развития </w:t>
      </w:r>
      <w:r w:rsidRPr="0077387F">
        <w:rPr>
          <w:rFonts w:ascii="Times New Roman" w:eastAsia="Times New Roman" w:hAnsi="Times New Roman"/>
          <w:kern w:val="0"/>
          <w:sz w:val="22"/>
          <w:szCs w:val="22"/>
          <w:lang w:eastAsia="ru-RU"/>
        </w:rPr>
        <w:t>Зубово - Полянского</w:t>
      </w:r>
      <w:r w:rsidRPr="0077387F">
        <w:rPr>
          <w:rFonts w:ascii="Times New Roman" w:eastAsia="Times New Roman" w:hAnsi="Times New Roman"/>
          <w:kern w:val="0"/>
          <w:sz w:val="24"/>
          <w:lang w:eastAsia="ru-RU"/>
        </w:rPr>
        <w:t xml:space="preserve"> муниципального района Республики Мордовия.</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Целесообразность использования проектного подхода для решения задачи по устойчивому развитию сельских территорий подкреплена:</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взаимосвязью целевых установок комплексного развития сельских территорий с приоритетами социально-экономического  развитие </w:t>
      </w:r>
      <w:r w:rsidRPr="0077387F">
        <w:rPr>
          <w:rFonts w:ascii="Times New Roman" w:eastAsia="Times New Roman" w:hAnsi="Times New Roman"/>
          <w:kern w:val="0"/>
          <w:sz w:val="22"/>
          <w:szCs w:val="22"/>
          <w:lang w:eastAsia="ru-RU"/>
        </w:rPr>
        <w:t>Зубово - Полянского</w:t>
      </w:r>
      <w:r w:rsidRPr="0077387F">
        <w:rPr>
          <w:rFonts w:ascii="Times New Roman" w:eastAsia="Times New Roman" w:hAnsi="Times New Roman"/>
          <w:kern w:val="0"/>
          <w:sz w:val="24"/>
          <w:lang w:eastAsia="ru-RU"/>
        </w:rPr>
        <w:t xml:space="preserve"> района в части повышения уровня и качества жизни на селе, создания социальных основ для экономического роста аграрного и других секторов экономики;</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долгосрочным характером социальных проблем сельских территорий, требующим системного подхода к их решению;</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высоким уровнем </w:t>
      </w:r>
      <w:proofErr w:type="spellStart"/>
      <w:r w:rsidRPr="0077387F">
        <w:rPr>
          <w:rFonts w:ascii="Times New Roman" w:eastAsia="Times New Roman" w:hAnsi="Times New Roman"/>
          <w:kern w:val="0"/>
          <w:sz w:val="24"/>
          <w:lang w:eastAsia="ru-RU"/>
        </w:rPr>
        <w:t>затратности</w:t>
      </w:r>
      <w:proofErr w:type="spellEnd"/>
      <w:r w:rsidRPr="0077387F">
        <w:rPr>
          <w:rFonts w:ascii="Times New Roman" w:eastAsia="Times New Roman" w:hAnsi="Times New Roman"/>
          <w:kern w:val="0"/>
          <w:sz w:val="24"/>
          <w:lang w:eastAsia="ru-RU"/>
        </w:rPr>
        <w:t xml:space="preserve"> решения накопившихся проблем села, требующим привлечения средств государственной поддержки.</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Муниципальная программа.</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Глава 4. Цели и задачи Муниципальной программы</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Муниципальная программа разработана для достижения следующих целей: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сохранение доли сельского населения в общей численности населения Зубово - Полянского муниципального района  Республики Мордовия на уровне не менее 56,6 процентов в 2025 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увеличение среднедушевого дохода населения до 15387,1 рублей в 2025г.;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повышение доли общей площади благоустроенных жилых помещений в сельских населенных пунктах до 51  процента в 2025 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рамках Муниципальной программы предлагается решение следующих задач:</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обеспечение создания комфортных условий жизнедеятельности в сельской местности за счет:</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развития инженерной инфраструктуры на сельских территориях;</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развития социальной инфраструктуры на сельских территориях;</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развития транспортной инфраструктуры на сельских территориях;</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благоустройства сельских территорий;</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содействие сельскохозяйственным товаропроизводителям в обеспечении квалифицированными специалистами.</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Достижение целей Муниципальной  программы будет осуществляться с учетом следующих подходов:</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bookmarkStart w:id="9" w:name="sub_402"/>
      <w:r w:rsidRPr="0077387F">
        <w:rPr>
          <w:rFonts w:ascii="Times New Roman" w:eastAsia="Times New Roman" w:hAnsi="Times New Roman"/>
          <w:kern w:val="0"/>
          <w:sz w:val="24"/>
          <w:lang w:eastAsia="ru-RU"/>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bookmarkStart w:id="10" w:name="sub_403"/>
      <w:bookmarkEnd w:id="9"/>
      <w:r w:rsidRPr="0077387F">
        <w:rPr>
          <w:rFonts w:ascii="Times New Roman" w:eastAsia="Times New Roman" w:hAnsi="Times New Roman"/>
          <w:kern w:val="0"/>
          <w:sz w:val="24"/>
          <w:lang w:eastAsia="ru-RU"/>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0"/>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использование механизмов государственно-частного партнерства и привлечение средств внебюджетных источников для финансирования мероприятий Государственной программы, включая средства населения и организаций.</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bookmarkStart w:id="11" w:name="sub_404"/>
      <w:r w:rsidRPr="0077387F">
        <w:rPr>
          <w:rFonts w:ascii="Times New Roman" w:eastAsia="Times New Roman" w:hAnsi="Times New Roman"/>
          <w:kern w:val="0"/>
          <w:sz w:val="24"/>
          <w:lang w:eastAsia="ru-RU"/>
        </w:rPr>
        <w:lastRenderedPageBreak/>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1"/>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Глава 5. Показатели (индикаторы) реализации Муниципальной программы</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w:t>
      </w:r>
      <w:r w:rsidRPr="0077387F">
        <w:rPr>
          <w:rFonts w:ascii="Times New Roman" w:eastAsia="Times New Roman" w:hAnsi="Times New Roman"/>
          <w:kern w:val="0"/>
          <w:sz w:val="24"/>
          <w:lang w:eastAsia="ru-RU"/>
        </w:rPr>
        <w:tab/>
        <w:t>Показатели (индикаторы) предназначены для оценки наиболее существенных результатов реализации Муниципальной программы.</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bookmarkStart w:id="12" w:name="sub_503"/>
      <w:r w:rsidRPr="0077387F">
        <w:rPr>
          <w:rFonts w:ascii="Times New Roman" w:eastAsia="Times New Roman" w:hAnsi="Times New Roman"/>
          <w:kern w:val="0"/>
          <w:sz w:val="24"/>
          <w:lang w:eastAsia="ru-RU"/>
        </w:rPr>
        <w:t>К общим показателям (индикаторам) Муниципальной программы относятся: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жилых помещений (жилых домов) для граждан, проживающих на сельских территориях;</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жилых помещений (жилых домов), предоставляемых на условиях найма гражданам, проживающим на сельских территориях;</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2"/>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в действие распределительных газовых сетей;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в действие локальных водопроводов;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реализация проектов комплексного обустройства площадок под компактную жилищную застройку;</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в эксплуатацию автомобильных дорог;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реализация общественно-значимых проектов по благоустройству территорий;</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реализация инициативных проектов комплексного развития сельских территорий;</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Сведения о показателях (индикаторах) реализации Муниципальной программы «Комплексное развитие сельских территорий» на 2020-2025 годы приведены в </w:t>
      </w:r>
      <w:r w:rsidRPr="0077387F">
        <w:rPr>
          <w:rFonts w:ascii="Times New Roman" w:eastAsia="Times New Roman" w:hAnsi="Times New Roman"/>
          <w:b/>
          <w:kern w:val="0"/>
          <w:sz w:val="24"/>
          <w:lang w:eastAsia="ru-RU"/>
        </w:rPr>
        <w:t>приложении 1</w:t>
      </w:r>
    </w:p>
    <w:p w:rsidR="0077387F" w:rsidRPr="0077387F" w:rsidRDefault="0077387F" w:rsidP="0077387F">
      <w:pPr>
        <w:suppressAutoHyphens w:val="0"/>
        <w:autoSpaceDE w:val="0"/>
        <w:autoSpaceDN w:val="0"/>
        <w:adjustRightInd w:val="0"/>
        <w:ind w:firstLine="708"/>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Глава 6. Основные ожидаемые конечные результаты и сроки реализации Муниципальной программы</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Муниципальной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bookmarkStart w:id="13" w:name="sub_605"/>
      <w:r w:rsidRPr="0077387F">
        <w:rPr>
          <w:rFonts w:ascii="Times New Roman" w:eastAsia="Times New Roman" w:hAnsi="Times New Roman"/>
          <w:kern w:val="0"/>
          <w:sz w:val="24"/>
          <w:lang w:eastAsia="ru-RU"/>
        </w:rPr>
        <w:t>В рамках Муниципальной программы планируется:</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улучшение жилищных условий 130 сельских семьи;</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t>повышение уровня благоустройства жилищного фонда  населенных пунктов, расположенных в сельской местности:</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t>газом – с 98 % (2018 г.) до 99 процентов;</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t>водой – с 80 % (2018 г.) до 88 процентов;</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lastRenderedPageBreak/>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t> -12 общественно-значимых проектов по благоустройству территорий;</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2"/>
          <w:szCs w:val="22"/>
          <w:lang w:eastAsia="ru-RU"/>
        </w:rPr>
        <w:t>- 11  инициативных проектов комплексного развития сельских территорий;</w:t>
      </w:r>
    </w:p>
    <w:p w:rsidR="0077387F" w:rsidRPr="0077387F" w:rsidRDefault="0077387F" w:rsidP="0077387F">
      <w:pPr>
        <w:widowControl/>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увеличение доли квалифицированных специалистов в сельскохозяйственном производстве до 85%.</w:t>
      </w:r>
    </w:p>
    <w:p w:rsidR="0077387F" w:rsidRPr="0077387F" w:rsidRDefault="0077387F" w:rsidP="0077387F">
      <w:pPr>
        <w:widowControl/>
        <w:tabs>
          <w:tab w:val="left" w:pos="5276"/>
        </w:tabs>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
    <w:p w:rsidR="0077387F" w:rsidRPr="0077387F" w:rsidRDefault="0077387F" w:rsidP="0077387F">
      <w:pPr>
        <w:suppressAutoHyphens w:val="0"/>
        <w:autoSpaceDE w:val="0"/>
        <w:autoSpaceDN w:val="0"/>
        <w:adjustRightInd w:val="0"/>
        <w:ind w:left="708" w:firstLine="720"/>
        <w:contextualSpacing/>
        <w:jc w:val="both"/>
        <w:outlineLvl w:val="0"/>
        <w:rPr>
          <w:rFonts w:ascii="Times New Roman" w:eastAsia="Times New Roman" w:hAnsi="Times New Roman"/>
          <w:b/>
          <w:bCs/>
          <w:kern w:val="0"/>
          <w:sz w:val="24"/>
          <w:lang w:eastAsia="ru-RU"/>
        </w:rPr>
      </w:pPr>
      <w:bookmarkStart w:id="14" w:name="sub_1300"/>
      <w:bookmarkEnd w:id="13"/>
    </w:p>
    <w:p w:rsidR="0077387F" w:rsidRPr="0077387F" w:rsidRDefault="0077387F" w:rsidP="0077387F">
      <w:pPr>
        <w:suppressAutoHyphens w:val="0"/>
        <w:autoSpaceDE w:val="0"/>
        <w:autoSpaceDN w:val="0"/>
        <w:adjustRightInd w:val="0"/>
        <w:ind w:left="708" w:firstLine="720"/>
        <w:contextualSpacing/>
        <w:jc w:val="both"/>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both"/>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both"/>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ind w:left="708" w:firstLine="72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Раздел 3. Обобщенная характеристика основных мероприятий Муниципальной программы</w:t>
      </w:r>
    </w:p>
    <w:bookmarkEnd w:id="14"/>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w:t>
      </w:r>
      <w:proofErr w:type="gramEnd"/>
      <w:r w:rsidRPr="0077387F">
        <w:rPr>
          <w:rFonts w:ascii="Times New Roman" w:eastAsia="Times New Roman" w:hAnsi="Times New Roman"/>
          <w:kern w:val="0"/>
          <w:sz w:val="24"/>
          <w:lang w:eastAsia="ru-RU"/>
        </w:rPr>
        <w:t xml:space="preserve"> основе документов территориального планирования.</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Достижение целей и решение задач Муниципальной программы предусмотрено в рамках реализации подпрограмм, входящих в состав Муниципальной  программы:</w:t>
      </w:r>
    </w:p>
    <w:p w:rsidR="0077387F" w:rsidRPr="0077387F" w:rsidRDefault="0077387F" w:rsidP="0077387F">
      <w:pPr>
        <w:suppressAutoHyphens w:val="0"/>
        <w:autoSpaceDE w:val="0"/>
        <w:autoSpaceDN w:val="0"/>
        <w:adjustRightInd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1) подпрограмма «Создание условий для обеспечения доступным и комфортным жильем сельского населения»;</w:t>
      </w:r>
    </w:p>
    <w:p w:rsidR="0077387F" w:rsidRPr="0077387F" w:rsidRDefault="0077387F" w:rsidP="0077387F">
      <w:pPr>
        <w:suppressAutoHyphens w:val="0"/>
        <w:autoSpaceDE w:val="0"/>
        <w:autoSpaceDN w:val="0"/>
        <w:adjustRightInd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2) подпрограмма «Создание и развитие инфраструктуры на сельских территориях»;</w:t>
      </w:r>
    </w:p>
    <w:p w:rsidR="0077387F" w:rsidRPr="0077387F" w:rsidRDefault="0077387F" w:rsidP="0077387F">
      <w:pPr>
        <w:widowControl/>
        <w:suppressAutoHyphens w:val="0"/>
        <w:spacing w:after="200"/>
        <w:ind w:firstLine="708"/>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3) подпрограмма «Развитие рынка труда (кадрового потенциала) на сельских территориях».</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1.1. развитие жилищного строительства на сельских территориях; </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1.2.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рамках направления «Развитие жилищного строительства на сельских </w:t>
      </w:r>
      <w:proofErr w:type="spellStart"/>
      <w:r w:rsidRPr="0077387F">
        <w:rPr>
          <w:rFonts w:ascii="Times New Roman" w:eastAsia="Times New Roman" w:hAnsi="Times New Roman"/>
          <w:kern w:val="0"/>
          <w:sz w:val="24"/>
          <w:lang w:eastAsia="ru-RU"/>
        </w:rPr>
        <w:t>территориях</w:t>
      </w:r>
      <w:proofErr w:type="gramStart"/>
      <w:r w:rsidRPr="0077387F">
        <w:rPr>
          <w:rFonts w:ascii="Times New Roman" w:eastAsia="Times New Roman" w:hAnsi="Times New Roman"/>
          <w:kern w:val="0"/>
          <w:sz w:val="24"/>
          <w:lang w:eastAsia="ru-RU"/>
        </w:rPr>
        <w:t>»п</w:t>
      </w:r>
      <w:proofErr w:type="gramEnd"/>
      <w:r w:rsidRPr="0077387F">
        <w:rPr>
          <w:rFonts w:ascii="Times New Roman" w:eastAsia="Times New Roman" w:hAnsi="Times New Roman"/>
          <w:kern w:val="0"/>
          <w:sz w:val="24"/>
          <w:lang w:eastAsia="ru-RU"/>
        </w:rPr>
        <w:t>ланируется</w:t>
      </w:r>
      <w:proofErr w:type="spellEnd"/>
      <w:r w:rsidRPr="0077387F">
        <w:rPr>
          <w:rFonts w:ascii="Times New Roman" w:eastAsia="Times New Roman" w:hAnsi="Times New Roman"/>
          <w:kern w:val="0"/>
          <w:sz w:val="24"/>
          <w:lang w:eastAsia="ru-RU"/>
        </w:rPr>
        <w:t xml:space="preserve">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w:t>
      </w:r>
      <w:r w:rsidRPr="0077387F">
        <w:rPr>
          <w:rFonts w:ascii="Times New Roman" w:eastAsia="Times New Roman" w:hAnsi="Times New Roman"/>
          <w:kern w:val="0"/>
          <w:sz w:val="24"/>
          <w:lang w:eastAsia="ru-RU"/>
        </w:rPr>
        <w:lastRenderedPageBreak/>
        <w:t>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Продолжатся мероприятие по строительству жилья, предоставляемого специалистам по договору найма жилого помещения, действовавшее ранее в Программе. Данное мероприятие предусматривает предоставление субсидий на цели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77387F">
        <w:rPr>
          <w:rFonts w:ascii="Times New Roman" w:eastAsia="Times New Roman" w:hAnsi="Times New Roman"/>
          <w:bCs/>
          <w:kern w:val="0"/>
          <w:sz w:val="24"/>
          <w:lang w:eastAsia="ru-RU"/>
        </w:rPr>
        <w:t xml:space="preserve">истечении 5 лет работы в сельской местности гражданин имеет право приобрести </w:t>
      </w:r>
      <w:r w:rsidRPr="0077387F">
        <w:rPr>
          <w:rFonts w:ascii="Times New Roman" w:eastAsia="Times New Roman" w:hAnsi="Times New Roman"/>
          <w:kern w:val="0"/>
          <w:sz w:val="24"/>
          <w:lang w:eastAsia="ru-RU"/>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77387F">
        <w:rPr>
          <w:rFonts w:ascii="Times New Roman" w:eastAsia="Times New Roman" w:hAnsi="Times New Roman"/>
          <w:bCs/>
          <w:kern w:val="0"/>
          <w:sz w:val="24"/>
          <w:lang w:eastAsia="ru-RU"/>
        </w:rPr>
        <w:t xml:space="preserve">по истечении 10 лет – </w:t>
      </w:r>
      <w:r w:rsidRPr="0077387F">
        <w:rPr>
          <w:rFonts w:ascii="Times New Roman" w:eastAsia="Times New Roman" w:hAnsi="Times New Roman"/>
          <w:kern w:val="0"/>
          <w:sz w:val="24"/>
          <w:lang w:eastAsia="ru-RU"/>
        </w:rPr>
        <w:t>по цене, не превышающей 1 % расчетной стоимости строительства</w:t>
      </w:r>
      <w:r w:rsidRPr="0077387F">
        <w:rPr>
          <w:rFonts w:ascii="Times New Roman" w:eastAsia="Times New Roman" w:hAnsi="Times New Roman"/>
          <w:bCs/>
          <w:kern w:val="0"/>
          <w:sz w:val="24"/>
          <w:lang w:eastAsia="ru-RU"/>
        </w:rPr>
        <w:t>.</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рамках мероприятия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 Подпрограмма «Создание и развитие инфраструктуры на сельских территориях» предусматривает реализацию следующих основных направлени</w:t>
      </w:r>
      <w:proofErr w:type="gramStart"/>
      <w:r w:rsidRPr="0077387F">
        <w:rPr>
          <w:rFonts w:ascii="Times New Roman" w:eastAsia="Times New Roman" w:hAnsi="Times New Roman"/>
          <w:kern w:val="0"/>
          <w:sz w:val="24"/>
          <w:lang w:eastAsia="ru-RU"/>
        </w:rPr>
        <w:t>й(</w:t>
      </w:r>
      <w:proofErr w:type="gramEnd"/>
      <w:r w:rsidRPr="0077387F">
        <w:rPr>
          <w:rFonts w:ascii="Times New Roman" w:eastAsia="Times New Roman" w:hAnsi="Times New Roman"/>
          <w:kern w:val="0"/>
          <w:sz w:val="24"/>
          <w:lang w:eastAsia="ru-RU"/>
        </w:rPr>
        <w:t>мероприятий) :</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2.1. благоустройство сельских территорий;</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2.2. развитие инженерной инфраструктуры на сельских территориях;</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2.3. развитие транспортной инфраструктуры на сельских территориях;</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2.4. современный облик сельских территорий.</w:t>
      </w:r>
    </w:p>
    <w:p w:rsidR="0077387F" w:rsidRPr="0077387F" w:rsidRDefault="0077387F" w:rsidP="0077387F">
      <w:pPr>
        <w:widowControl/>
        <w:suppressAutoHyphens w:val="0"/>
        <w:spacing w:after="200"/>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Мероприятие «Благоустройство сельских территорий» предусматривает реализацию Министерством сельского хозяйства и продовольствия Республики Мордовия совместно с администрациями муниципальных образований мероприятия путем предоставления органам местного самоуправления или территориальным общественным самоуправлениям (</w:t>
      </w:r>
      <w:proofErr w:type="spellStart"/>
      <w:r w:rsidRPr="0077387F">
        <w:rPr>
          <w:rFonts w:ascii="Times New Roman" w:eastAsia="Times New Roman" w:hAnsi="Times New Roman"/>
          <w:kern w:val="0"/>
          <w:sz w:val="24"/>
          <w:lang w:eastAsia="ru-RU"/>
        </w:rPr>
        <w:t>ТОСам</w:t>
      </w:r>
      <w:proofErr w:type="spellEnd"/>
      <w:r w:rsidRPr="0077387F">
        <w:rPr>
          <w:rFonts w:ascii="Times New Roman" w:eastAsia="Times New Roman" w:hAnsi="Times New Roman"/>
          <w:kern w:val="0"/>
          <w:sz w:val="24"/>
          <w:lang w:eastAsia="ru-RU"/>
        </w:rPr>
        <w:t xml:space="preserve">) субсидий на реализацию мероприятий по поддержке местных инициатив граждан, проживающих на сельских территориях. </w:t>
      </w:r>
      <w:proofErr w:type="gramStart"/>
      <w:r w:rsidRPr="0077387F">
        <w:rPr>
          <w:rFonts w:ascii="Times New Roman" w:eastAsia="Times New Roman" w:hAnsi="Times New Roman"/>
          <w:kern w:val="0"/>
          <w:sz w:val="24"/>
          <w:lang w:eastAsia="ru-RU"/>
        </w:rPr>
        <w:t>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roofErr w:type="gramEnd"/>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Мероприятие «Развитие транспортной инфраструктуры на сельских территориях» предусматривает реализацию мероприятия путем предоставления органам местного самоуправления субсидий на</w:t>
      </w:r>
      <w:r w:rsidRPr="0077387F">
        <w:rPr>
          <w:rFonts w:ascii="Times New Roman" w:eastAsia="Times New Roman" w:hAnsi="Times New Roman"/>
          <w:kern w:val="0"/>
          <w:sz w:val="24"/>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77387F">
        <w:rPr>
          <w:rFonts w:ascii="Times New Roman" w:eastAsia="Times New Roman" w:hAnsi="Times New Roman"/>
          <w:kern w:val="0"/>
          <w:sz w:val="24"/>
          <w:lang w:eastAsia="ru-RU"/>
        </w:rPr>
        <w:t>.</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w:t>
      </w:r>
      <w:r w:rsidRPr="0077387F">
        <w:rPr>
          <w:rFonts w:ascii="Times New Roman" w:eastAsia="Times New Roman" w:hAnsi="Times New Roman"/>
          <w:kern w:val="0"/>
          <w:sz w:val="24"/>
          <w:lang w:eastAsia="ru-RU"/>
        </w:rPr>
        <w:lastRenderedPageBreak/>
        <w:t>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w:t>
      </w:r>
      <w:proofErr w:type="gramEnd"/>
      <w:r w:rsidRPr="0077387F">
        <w:rPr>
          <w:rFonts w:ascii="Times New Roman" w:eastAsia="Times New Roman" w:hAnsi="Times New Roman"/>
          <w:kern w:val="0"/>
          <w:sz w:val="24"/>
          <w:lang w:eastAsia="ru-RU"/>
        </w:rPr>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77387F" w:rsidRPr="0077387F" w:rsidRDefault="0077387F" w:rsidP="0077387F">
      <w:pPr>
        <w:widowControl/>
        <w:suppressAutoHyphens w:val="0"/>
        <w:spacing w:after="200"/>
        <w:ind w:firstLine="709"/>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77387F" w:rsidRPr="0077387F" w:rsidRDefault="0077387F" w:rsidP="0077387F">
      <w:pPr>
        <w:widowControl/>
        <w:suppressAutoHyphens w:val="0"/>
        <w:spacing w:after="200"/>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77387F">
        <w:rPr>
          <w:rFonts w:ascii="Times New Roman" w:eastAsia="Times New Roman" w:hAnsi="Times New Roman"/>
          <w:kern w:val="0"/>
          <w:sz w:val="24"/>
          <w:lang w:eastAsia="en-US"/>
        </w:rPr>
        <w:t>оказывающие первичную медико-санитарную помощь, учреждения отрасли культуры, спортивные сооружения)</w:t>
      </w:r>
      <w:r w:rsidRPr="0077387F">
        <w:rPr>
          <w:rFonts w:ascii="Times New Roman" w:eastAsia="Times New Roman" w:hAnsi="Times New Roman"/>
          <w:kern w:val="0"/>
          <w:sz w:val="24"/>
          <w:lang w:eastAsia="ru-RU"/>
        </w:rPr>
        <w:t>;</w:t>
      </w:r>
    </w:p>
    <w:p w:rsidR="0077387F" w:rsidRPr="0077387F" w:rsidRDefault="0077387F" w:rsidP="0077387F">
      <w:pPr>
        <w:widowControl/>
        <w:suppressAutoHyphens w:val="0"/>
        <w:spacing w:after="200"/>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77387F" w:rsidRPr="0077387F" w:rsidRDefault="0077387F" w:rsidP="0077387F">
      <w:pPr>
        <w:widowControl/>
        <w:suppressAutoHyphens w:val="0"/>
        <w:spacing w:after="200"/>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77387F" w:rsidRPr="0077387F" w:rsidRDefault="0077387F" w:rsidP="0077387F">
      <w:pPr>
        <w:widowControl/>
        <w:suppressAutoHyphens w:val="0"/>
        <w:spacing w:after="200"/>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 xml:space="preserve">развитие жилищно-коммунальных объектов (строительство </w:t>
      </w:r>
      <w:proofErr w:type="spellStart"/>
      <w:r w:rsidRPr="0077387F">
        <w:rPr>
          <w:rFonts w:ascii="Times New Roman" w:eastAsia="Times New Roman" w:hAnsi="Times New Roman"/>
          <w:kern w:val="0"/>
          <w:sz w:val="24"/>
          <w:lang w:eastAsia="en-US"/>
        </w:rPr>
        <w:t>блочно</w:t>
      </w:r>
      <w:proofErr w:type="spellEnd"/>
      <w:r w:rsidRPr="0077387F">
        <w:rPr>
          <w:rFonts w:ascii="Times New Roman" w:eastAsia="Times New Roman" w:hAnsi="Times New Roman"/>
          <w:kern w:val="0"/>
          <w:sz w:val="24"/>
          <w:lang w:eastAsia="en-US"/>
        </w:rPr>
        <w:t>-модульных котельных и перевод многоквартирных жилых домов на индивидуальное отопление);</w:t>
      </w:r>
    </w:p>
    <w:p w:rsidR="0077387F" w:rsidRPr="0077387F" w:rsidRDefault="0077387F" w:rsidP="0077387F">
      <w:pPr>
        <w:widowControl/>
        <w:suppressAutoHyphens w:val="0"/>
        <w:spacing w:after="200"/>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77387F" w:rsidRPr="0077387F" w:rsidRDefault="0077387F" w:rsidP="0077387F">
      <w:pPr>
        <w:widowControl/>
        <w:suppressAutoHyphens w:val="0"/>
        <w:spacing w:after="200"/>
        <w:ind w:firstLine="709"/>
        <w:rPr>
          <w:rFonts w:ascii="Times New Roman" w:eastAsia="Times New Roman" w:hAnsi="Times New Roman"/>
          <w:kern w:val="0"/>
          <w:sz w:val="24"/>
          <w:lang w:eastAsia="ru-RU"/>
        </w:rPr>
      </w:pPr>
      <w:r w:rsidRPr="0077387F">
        <w:rPr>
          <w:rFonts w:ascii="Times New Roman" w:eastAsia="Times New Roman" w:hAnsi="Times New Roman"/>
          <w:kern w:val="0"/>
          <w:sz w:val="24"/>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7387F">
        <w:rPr>
          <w:rFonts w:ascii="Times New Roman" w:eastAsia="Times New Roman" w:hAnsi="Times New Roman"/>
          <w:kern w:val="0"/>
          <w:sz w:val="24"/>
          <w:lang w:eastAsia="ru-RU"/>
        </w:rPr>
        <w:t>.</w:t>
      </w:r>
    </w:p>
    <w:p w:rsidR="0077387F" w:rsidRPr="0077387F" w:rsidRDefault="0077387F" w:rsidP="0077387F">
      <w:pPr>
        <w:widowControl/>
        <w:shd w:val="clear" w:color="auto" w:fill="FFFFFF"/>
        <w:tabs>
          <w:tab w:val="left" w:pos="709"/>
        </w:tabs>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3. Подпрограмма «Развитие рынка труда (кадрового потенциала) на сельских территориях» предусматривает реализацию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77387F" w:rsidRPr="0077387F" w:rsidRDefault="0077387F" w:rsidP="0077387F">
      <w:pPr>
        <w:suppressAutoHyphens w:val="0"/>
        <w:autoSpaceDE w:val="0"/>
        <w:autoSpaceDN w:val="0"/>
        <w:adjustRightInd w:val="0"/>
        <w:ind w:firstLine="709"/>
        <w:contextualSpacing/>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 xml:space="preserve">3.1.возмещения индивидуальным предпринимателям и организациям независимо от их организационно-правовой формы, являющимися сельскохозяйственными </w:t>
      </w:r>
      <w:r w:rsidRPr="0077387F">
        <w:rPr>
          <w:rFonts w:ascii="Times New Roman" w:eastAsia="Times New Roman" w:hAnsi="Times New Roman"/>
          <w:kern w:val="0"/>
          <w:sz w:val="24"/>
          <w:lang w:eastAsia="ru-RU"/>
        </w:rPr>
        <w:lastRenderedPageBreak/>
        <w:t>товаропроизводителями (кроме</w:t>
      </w:r>
      <w:r w:rsidRPr="0077387F">
        <w:rPr>
          <w:rFonts w:ascii="Times New Roman" w:eastAsia="Times New Roman" w:hAnsi="Times New Roman"/>
          <w:kern w:val="0"/>
          <w:sz w:val="24"/>
          <w:lang w:eastAsia="en-US"/>
        </w:rPr>
        <w:t xml:space="preserve"> граждан, ведущих личное подсобное хозяйство)</w:t>
      </w:r>
      <w:r w:rsidRPr="0077387F">
        <w:rPr>
          <w:rFonts w:ascii="Times New Roman" w:eastAsia="Times New Roman" w:hAnsi="Times New Roman"/>
          <w:kern w:val="0"/>
          <w:sz w:val="24"/>
          <w:lang w:eastAsia="ru-RU"/>
        </w:rPr>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77387F">
        <w:rPr>
          <w:rFonts w:ascii="Times New Roman" w:eastAsia="Times New Roman" w:hAnsi="Times New Roman"/>
          <w:kern w:val="0"/>
          <w:sz w:val="24"/>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77387F">
        <w:rPr>
          <w:rFonts w:ascii="Times New Roman" w:eastAsia="Times New Roman" w:hAnsi="Times New Roman"/>
          <w:kern w:val="0"/>
          <w:sz w:val="24"/>
          <w:lang w:eastAsia="ru-RU"/>
        </w:rPr>
        <w:t>.</w:t>
      </w:r>
      <w:proofErr w:type="gramEnd"/>
      <w:r w:rsidRPr="0077387F">
        <w:rPr>
          <w:rFonts w:ascii="Times New Roman" w:eastAsia="Times New Roman" w:hAnsi="Times New Roman"/>
          <w:kern w:val="0"/>
          <w:sz w:val="24"/>
          <w:lang w:eastAsia="ru-RU"/>
        </w:rPr>
        <w:t xml:space="preserve"> При этом общий срок предоставления государственной поддержки в отношении каждого работника не должен превышать 60 месяцев;</w:t>
      </w:r>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3.2.возмещения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77387F">
        <w:rPr>
          <w:rFonts w:ascii="Times New Roman" w:eastAsia="Times New Roman" w:hAnsi="Times New Roman"/>
          <w:kern w:val="0"/>
          <w:sz w:val="24"/>
          <w:lang w:eastAsia="en-US"/>
        </w:rPr>
        <w:t xml:space="preserve"> личное подсобное хозяйство), </w:t>
      </w:r>
      <w:r w:rsidRPr="0077387F">
        <w:rPr>
          <w:rFonts w:ascii="Times New Roman" w:eastAsia="Times New Roman" w:hAnsi="Times New Roman"/>
          <w:kern w:val="0"/>
          <w:sz w:val="24"/>
          <w:lang w:eastAsia="ru-RU"/>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77387F">
        <w:rPr>
          <w:rFonts w:ascii="Times New Roman" w:eastAsia="Times New Roman" w:hAnsi="Times New Roman"/>
          <w:kern w:val="0"/>
          <w:sz w:val="24"/>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77387F">
        <w:rPr>
          <w:rFonts w:ascii="Times New Roman" w:eastAsia="Times New Roman" w:hAnsi="Times New Roman"/>
          <w:kern w:val="0"/>
          <w:sz w:val="24"/>
          <w:lang w:eastAsia="ru-RU"/>
        </w:rPr>
        <w:t>, привлеченных для прохождения производственной</w:t>
      </w:r>
      <w:proofErr w:type="gramEnd"/>
      <w:r w:rsidRPr="0077387F">
        <w:rPr>
          <w:rFonts w:ascii="Times New Roman" w:eastAsia="Times New Roman" w:hAnsi="Times New Roman"/>
          <w:kern w:val="0"/>
          <w:sz w:val="24"/>
          <w:lang w:eastAsia="ru-RU"/>
        </w:rPr>
        <w:t xml:space="preserve"> практики.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Исполнителями мероприятий Муниципальной  программы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(кроме мероприятия 2.3) и Министерство строительства, транспорта и дорожного хозяйства Республики Мордовия (мероприятие 2.3). Исполнители осуществляют </w:t>
      </w:r>
      <w:proofErr w:type="gramStart"/>
      <w:r w:rsidRPr="0077387F">
        <w:rPr>
          <w:rFonts w:ascii="Times New Roman" w:eastAsia="Times New Roman" w:hAnsi="Times New Roman"/>
          <w:kern w:val="0"/>
          <w:sz w:val="24"/>
          <w:lang w:eastAsia="ru-RU"/>
        </w:rPr>
        <w:t>контроль за</w:t>
      </w:r>
      <w:proofErr w:type="gramEnd"/>
      <w:r w:rsidRPr="0077387F">
        <w:rPr>
          <w:rFonts w:ascii="Times New Roman" w:eastAsia="Times New Roman" w:hAnsi="Times New Roman"/>
          <w:kern w:val="0"/>
          <w:sz w:val="24"/>
          <w:lang w:eastAsia="ru-RU"/>
        </w:rPr>
        <w:t xml:space="preserve">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Перечень мероприятий Муниципальной программы приведен </w:t>
      </w:r>
      <w:r w:rsidRPr="0077387F">
        <w:rPr>
          <w:rFonts w:ascii="Times New Roman" w:eastAsia="Times New Roman" w:hAnsi="Times New Roman"/>
          <w:b/>
          <w:kern w:val="0"/>
          <w:sz w:val="24"/>
          <w:lang w:eastAsia="ru-RU"/>
        </w:rPr>
        <w:t xml:space="preserve">в </w:t>
      </w:r>
      <w:hyperlink r:id="rId14" w:anchor="/document/44933910/entry/1300" w:history="1">
        <w:r w:rsidRPr="0077387F">
          <w:rPr>
            <w:rFonts w:ascii="Times New Roman" w:eastAsia="Times New Roman" w:hAnsi="Times New Roman"/>
            <w:b/>
            <w:color w:val="0000FF"/>
            <w:kern w:val="0"/>
            <w:sz w:val="24"/>
            <w:u w:val="single"/>
            <w:lang w:eastAsia="ru-RU"/>
          </w:rPr>
          <w:t>приложении</w:t>
        </w:r>
      </w:hyperlink>
      <w:r w:rsidRPr="0077387F">
        <w:rPr>
          <w:rFonts w:ascii="Times New Roman" w:eastAsia="Times New Roman" w:hAnsi="Times New Roman"/>
          <w:b/>
          <w:kern w:val="0"/>
          <w:sz w:val="24"/>
          <w:lang w:eastAsia="ru-RU"/>
        </w:rPr>
        <w:t xml:space="preserve"> 3</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uppressAutoHyphens w:val="0"/>
        <w:spacing w:after="200"/>
        <w:contextualSpacing/>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4. Характеристика мер государственного и правового регулирования</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При реализации Муниципальной  программы, а также по мере выявления или возникновения нерешенных вопросов нормативного характера соисполнители Муниципальной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При выполнении мероприятий Муниципальной программы по мере необходимости ответственный исполнитель и участник Муниципальной принимают нормативные акты в соответствии со своими полномочиями.</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contextualSpacing/>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5. Обоснование выделения подпрограмм</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Государственной программе.</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С 2003года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Муниципальной программы устойчивого развития сельских территорий Зубово - Полянского муниципального района </w:t>
      </w:r>
      <w:r w:rsidRPr="0077387F">
        <w:rPr>
          <w:rFonts w:ascii="Times New Roman" w:eastAsia="Times New Roman" w:hAnsi="Times New Roman"/>
          <w:kern w:val="0"/>
          <w:sz w:val="24"/>
          <w:lang w:eastAsia="ru-RU"/>
        </w:rPr>
        <w:lastRenderedPageBreak/>
        <w:t xml:space="preserve">Республики Мордовия на 2014 – 2017 годы и на период до 2020 года. С 2018 года мероприятия данной муниципальной  программы вошли в состав подпрограммы «Устойчивое развитие сельских территорий» Муниципальной </w:t>
      </w:r>
      <w:hyperlink r:id="rId15" w:anchor="/document/8921364/entry/1000" w:history="1">
        <w:r w:rsidRPr="0077387F">
          <w:rPr>
            <w:rFonts w:ascii="Times New Roman" w:eastAsia="Times New Roman" w:hAnsi="Times New Roman"/>
            <w:color w:val="0000FF"/>
            <w:kern w:val="0"/>
            <w:sz w:val="24"/>
            <w:u w:val="single"/>
            <w:lang w:eastAsia="ru-RU"/>
          </w:rPr>
          <w:t>программ</w:t>
        </w:r>
      </w:hyperlink>
      <w:r w:rsidRPr="0077387F">
        <w:rPr>
          <w:rFonts w:ascii="Times New Roman" w:eastAsia="Times New Roman" w:hAnsi="Times New Roman"/>
          <w:kern w:val="0"/>
          <w:sz w:val="24"/>
          <w:lang w:eastAsia="ru-RU"/>
        </w:rPr>
        <w:t xml:space="preserve">ы развития сельского хозяйства и регулирования рынков сельскохозяйственной продукции, сырья и продовольствия в Зубово - Полянского муниципальном районе  РМ на 2013 – 2021 годы. </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Муниципальной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Муниципальной </w:t>
      </w:r>
      <w:hyperlink r:id="rId16" w:anchor="/document/8921364/entry/1000" w:history="1">
        <w:r w:rsidRPr="0077387F">
          <w:rPr>
            <w:rFonts w:ascii="Times New Roman" w:eastAsia="Times New Roman" w:hAnsi="Times New Roman"/>
            <w:color w:val="0000FF"/>
            <w:kern w:val="0"/>
            <w:sz w:val="24"/>
            <w:u w:val="single"/>
            <w:lang w:eastAsia="ru-RU"/>
          </w:rPr>
          <w:t>программ</w:t>
        </w:r>
      </w:hyperlink>
      <w:r w:rsidRPr="0077387F">
        <w:rPr>
          <w:rFonts w:ascii="Times New Roman" w:eastAsia="Times New Roman" w:hAnsi="Times New Roman"/>
          <w:kern w:val="0"/>
          <w:sz w:val="24"/>
          <w:lang w:eastAsia="ru-RU"/>
        </w:rPr>
        <w:t>ы развития сельского хозяйства и регулирования рынков сельскохозяйственной продукции, сырья и</w:t>
      </w:r>
      <w:proofErr w:type="gramEnd"/>
      <w:r w:rsidRPr="0077387F">
        <w:rPr>
          <w:rFonts w:ascii="Times New Roman" w:eastAsia="Times New Roman" w:hAnsi="Times New Roman"/>
          <w:kern w:val="0"/>
          <w:sz w:val="24"/>
          <w:lang w:eastAsia="ru-RU"/>
        </w:rPr>
        <w:t xml:space="preserve"> </w:t>
      </w:r>
      <w:proofErr w:type="gramStart"/>
      <w:r w:rsidRPr="0077387F">
        <w:rPr>
          <w:rFonts w:ascii="Times New Roman" w:eastAsia="Times New Roman" w:hAnsi="Times New Roman"/>
          <w:kern w:val="0"/>
          <w:sz w:val="24"/>
          <w:lang w:eastAsia="ru-RU"/>
        </w:rPr>
        <w:t>продовольствия в Зубово - Полянском муниципальном районе на 2013 - 2021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roofErr w:type="gramEnd"/>
    </w:p>
    <w:p w:rsidR="0077387F" w:rsidRPr="0077387F" w:rsidRDefault="0077387F" w:rsidP="0077387F">
      <w:pPr>
        <w:widowControl/>
        <w:suppressAutoHyphens w:val="0"/>
        <w:spacing w:after="200"/>
        <w:ind w:firstLine="708"/>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 2020 года Министерством сельского хозяйства Российской Федерации начинается реализация направление (подпрограммы) «Развитие рынка труда (кадрового потенциала) на сельских территориях». В связи с этим, в состав муниципальной программы включена подпрограмма «Развитие рынка труда (кадрового потенциала) на сельских территориях».</w:t>
      </w:r>
    </w:p>
    <w:p w:rsidR="0077387F" w:rsidRPr="0077387F" w:rsidRDefault="0077387F" w:rsidP="0077387F">
      <w:pPr>
        <w:widowControl/>
        <w:suppressAutoHyphens w:val="0"/>
        <w:spacing w:after="200"/>
        <w:contextualSpacing/>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Раздел 6. Обоснование объема финансовых ресурсов, необходимых для реализации Муниципальной  программы</w:t>
      </w:r>
    </w:p>
    <w:p w:rsidR="0077387F" w:rsidRPr="0077387F" w:rsidRDefault="0077387F" w:rsidP="0077387F">
      <w:pPr>
        <w:suppressAutoHyphens w:val="0"/>
        <w:autoSpaceDE w:val="0"/>
        <w:autoSpaceDN w:val="0"/>
        <w:adjustRightInd w:val="0"/>
        <w:contextualSpacing/>
        <w:jc w:val="both"/>
        <w:outlineLvl w:val="0"/>
        <w:rPr>
          <w:rFonts w:ascii="Times New Roman" w:eastAsia="Times New Roman" w:hAnsi="Times New Roman"/>
          <w:b/>
          <w:bCs/>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Общий объем финансового обеспечения реализации Муниципальной программы в 2020 – 2025 годах составляет за счет всех источников финансирования – 369 205,2 тыс. рублей, в том числе:</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за счет средств федерального бюджета  и  бюджета Республики Мордовия – 325 302,5 тыс. рублей; за счет средств местных бюджетов </w:t>
      </w:r>
      <w:r w:rsidRPr="0077387F">
        <w:rPr>
          <w:rFonts w:ascii="Times New Roman" w:eastAsia="Times New Roman" w:hAnsi="Times New Roman"/>
          <w:b/>
          <w:kern w:val="0"/>
          <w:sz w:val="24"/>
          <w:lang w:eastAsia="ru-RU"/>
        </w:rPr>
        <w:t xml:space="preserve">– </w:t>
      </w:r>
      <w:r w:rsidRPr="0077387F">
        <w:rPr>
          <w:rFonts w:ascii="Times New Roman" w:eastAsia="Times New Roman" w:hAnsi="Times New Roman"/>
          <w:kern w:val="0"/>
          <w:sz w:val="24"/>
          <w:lang w:eastAsia="ru-RU"/>
        </w:rPr>
        <w:t>3 691,5 тыс. рублей; внебюджетные источники –</w:t>
      </w:r>
      <w:r w:rsidRPr="0077387F">
        <w:rPr>
          <w:rFonts w:ascii="Times New Roman" w:eastAsia="Times New Roman" w:hAnsi="Times New Roman"/>
          <w:b/>
          <w:color w:val="FF0000"/>
          <w:kern w:val="0"/>
          <w:sz w:val="24"/>
          <w:lang w:eastAsia="ru-RU"/>
        </w:rPr>
        <w:t xml:space="preserve"> </w:t>
      </w:r>
      <w:r w:rsidRPr="0077387F">
        <w:rPr>
          <w:rFonts w:ascii="Times New Roman" w:eastAsia="Times New Roman" w:hAnsi="Times New Roman"/>
          <w:kern w:val="0"/>
          <w:sz w:val="24"/>
          <w:lang w:eastAsia="ru-RU"/>
        </w:rPr>
        <w:t>40 211,1  тыс. рублей.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Ресурсное обеспечение Муниципальной программы, осуществляемое за счет средств федерального бюджета, бюджета Республики Мордовия, местного бюджета, внебюджетных источников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Предполагается, что при </w:t>
      </w:r>
      <w:proofErr w:type="spellStart"/>
      <w:r w:rsidRPr="0077387F">
        <w:rPr>
          <w:rFonts w:ascii="Times New Roman" w:eastAsia="Times New Roman" w:hAnsi="Times New Roman"/>
          <w:kern w:val="0"/>
          <w:sz w:val="24"/>
          <w:lang w:eastAsia="ru-RU"/>
        </w:rPr>
        <w:t>софинансировании</w:t>
      </w:r>
      <w:proofErr w:type="spellEnd"/>
      <w:r w:rsidRPr="0077387F">
        <w:rPr>
          <w:rFonts w:ascii="Times New Roman" w:eastAsia="Times New Roman" w:hAnsi="Times New Roman"/>
          <w:kern w:val="0"/>
          <w:sz w:val="24"/>
          <w:lang w:eastAsia="ru-RU"/>
        </w:rPr>
        <w:t xml:space="preserve">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b/>
          <w:kern w:val="0"/>
          <w:sz w:val="24"/>
          <w:lang w:eastAsia="ru-RU"/>
        </w:rPr>
      </w:pPr>
      <w:r w:rsidRPr="0077387F">
        <w:rPr>
          <w:rFonts w:ascii="Times New Roman" w:eastAsia="Times New Roman" w:hAnsi="Times New Roman"/>
          <w:kern w:val="0"/>
          <w:sz w:val="24"/>
          <w:lang w:eastAsia="ru-RU"/>
        </w:rPr>
        <w:tab/>
        <w:t xml:space="preserve">Ресурсное обеспечение реализации Муниципальной программы приведены в </w:t>
      </w:r>
      <w:hyperlink r:id="rId17" w:anchor="/document/44933910/entry/1900" w:history="1">
        <w:r w:rsidRPr="0077387F">
          <w:rPr>
            <w:rFonts w:ascii="Times New Roman" w:eastAsia="Times New Roman" w:hAnsi="Times New Roman"/>
            <w:b/>
            <w:color w:val="0000FF"/>
            <w:kern w:val="0"/>
            <w:sz w:val="24"/>
            <w:u w:val="single"/>
            <w:lang w:eastAsia="ru-RU"/>
          </w:rPr>
          <w:t xml:space="preserve">приложении </w:t>
        </w:r>
      </w:hyperlink>
      <w:r w:rsidRPr="0077387F">
        <w:rPr>
          <w:rFonts w:ascii="Times New Roman" w:eastAsia="Times New Roman" w:hAnsi="Times New Roman"/>
          <w:b/>
          <w:kern w:val="0"/>
          <w:sz w:val="24"/>
          <w:lang w:eastAsia="ru-RU"/>
        </w:rPr>
        <w:t>2</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b/>
          <w:kern w:val="0"/>
          <w:sz w:val="24"/>
          <w:lang w:eastAsia="ru-RU"/>
        </w:rPr>
      </w:pPr>
    </w:p>
    <w:p w:rsidR="0077387F" w:rsidRPr="0077387F" w:rsidRDefault="0077387F" w:rsidP="0077387F">
      <w:pPr>
        <w:suppressAutoHyphens w:val="0"/>
        <w:autoSpaceDE w:val="0"/>
        <w:autoSpaceDN w:val="0"/>
        <w:adjustRightInd w:val="0"/>
        <w:contextualSpacing/>
        <w:jc w:val="both"/>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 xml:space="preserve">Раздел 7. Механизм реализации </w:t>
      </w:r>
      <w:r w:rsidRPr="0077387F">
        <w:rPr>
          <w:rFonts w:ascii="Times New Roman" w:eastAsia="Times New Roman" w:hAnsi="Times New Roman"/>
          <w:b/>
          <w:bCs/>
          <w:color w:val="26282F"/>
          <w:kern w:val="0"/>
          <w:sz w:val="24"/>
          <w:lang w:eastAsia="ru-RU"/>
        </w:rPr>
        <w:t>Муниципальной</w:t>
      </w:r>
      <w:r w:rsidRPr="0077387F">
        <w:rPr>
          <w:rFonts w:ascii="Times New Roman" w:eastAsia="Times New Roman" w:hAnsi="Times New Roman"/>
          <w:b/>
          <w:bCs/>
          <w:kern w:val="0"/>
          <w:sz w:val="24"/>
          <w:lang w:eastAsia="ru-RU"/>
        </w:rPr>
        <w:t xml:space="preserve"> программы</w:t>
      </w:r>
    </w:p>
    <w:p w:rsidR="0077387F" w:rsidRPr="0077387F" w:rsidRDefault="0077387F" w:rsidP="0077387F">
      <w:pPr>
        <w:suppressAutoHyphens w:val="0"/>
        <w:autoSpaceDE w:val="0"/>
        <w:autoSpaceDN w:val="0"/>
        <w:adjustRightInd w:val="0"/>
        <w:contextualSpacing/>
        <w:jc w:val="both"/>
        <w:outlineLvl w:val="0"/>
        <w:rPr>
          <w:rFonts w:ascii="Times New Roman" w:eastAsia="Times New Roman" w:hAnsi="Times New Roman"/>
          <w:b/>
          <w:bCs/>
          <w:kern w:val="0"/>
          <w:sz w:val="24"/>
          <w:lang w:eastAsia="ru-RU"/>
        </w:rPr>
      </w:pP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Координация деятельности участников Муниципальной программы осуществляется Управлением сельского хозяйства администрации Зубово - Полянского муниципального района Республики Мордовия.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t xml:space="preserve">Формы и методы организации управления и </w:t>
      </w:r>
      <w:proofErr w:type="gramStart"/>
      <w:r w:rsidRPr="0077387F">
        <w:rPr>
          <w:rFonts w:ascii="Times New Roman" w:eastAsia="Times New Roman" w:hAnsi="Times New Roman"/>
          <w:kern w:val="0"/>
          <w:sz w:val="24"/>
          <w:lang w:eastAsia="ru-RU"/>
        </w:rPr>
        <w:t>контроля за</w:t>
      </w:r>
      <w:proofErr w:type="gramEnd"/>
      <w:r w:rsidRPr="0077387F">
        <w:rPr>
          <w:rFonts w:ascii="Times New Roman" w:eastAsia="Times New Roman" w:hAnsi="Times New Roman"/>
          <w:kern w:val="0"/>
          <w:sz w:val="24"/>
          <w:lang w:eastAsia="ru-RU"/>
        </w:rPr>
        <w:t xml:space="preserve"> реализацией Муниципальной программы в целом определяются ответственным исполнителем Муниципальной программы по согласованию с участниками Государственной программы и Правительством Республики Мордовия.</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Текущее управление и оперативный </w:t>
      </w:r>
      <w:proofErr w:type="gramStart"/>
      <w:r w:rsidRPr="0077387F">
        <w:rPr>
          <w:rFonts w:ascii="Times New Roman" w:eastAsia="Times New Roman" w:hAnsi="Times New Roman"/>
          <w:kern w:val="0"/>
          <w:sz w:val="24"/>
          <w:lang w:eastAsia="ru-RU"/>
        </w:rPr>
        <w:t>контроль за</w:t>
      </w:r>
      <w:proofErr w:type="gramEnd"/>
      <w:r w:rsidRPr="0077387F">
        <w:rPr>
          <w:rFonts w:ascii="Times New Roman" w:eastAsia="Times New Roman" w:hAnsi="Times New Roman"/>
          <w:kern w:val="0"/>
          <w:sz w:val="24"/>
          <w:lang w:eastAsia="ru-RU"/>
        </w:rPr>
        <w:t xml:space="preserve"> выполнением подпрограмм, включенных в состав Муниципальной программы, осуществляют соответствующие участники Муниципальной программы.</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Участники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Ответственный исполнитель Муниципальной программы, обобщив и проанализировав отчеты, представляет по итогам года в Министерство экономики, торговли и предпринимательства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Ответственный исполнитель Муниципальной программы ежегодно, не позднее 3 месяцев со дня вступления в силу закона о республиканском бюджете Республики Мордовия, утверждает согласованный с участниками план реализации и детальный план-график реализации Муниципальной программы с указанием исполнителей, обеспечивающих реализацию соответствующих мероприятий.</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Основным критерием участия муниципальных образований в реализации мер, по которым Муниципальной программой и входящих в ее состав подпрограмм предусмотрено финансирование за счет средств местных бюджетов, является наличие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мероприятий органами местного самоуправления в рамках утвержденных муниципальных целевых программ.</w:t>
      </w:r>
    </w:p>
    <w:p w:rsidR="0077387F" w:rsidRPr="0077387F" w:rsidRDefault="0077387F" w:rsidP="0077387F">
      <w:pPr>
        <w:widowControl/>
        <w:shd w:val="clear" w:color="auto" w:fill="FFFFFF"/>
        <w:suppressAutoHyphens w:val="0"/>
        <w:contextualSpacing/>
        <w:jc w:val="both"/>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contextualSpacing/>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 xml:space="preserve">Раздел 8.Методика оценки эффективности </w:t>
      </w:r>
      <w:r w:rsidRPr="0077387F">
        <w:rPr>
          <w:rFonts w:ascii="Times New Roman" w:eastAsia="Times New Roman" w:hAnsi="Times New Roman"/>
          <w:b/>
          <w:bCs/>
          <w:color w:val="26282F"/>
          <w:kern w:val="0"/>
          <w:sz w:val="24"/>
          <w:lang w:eastAsia="ru-RU"/>
        </w:rPr>
        <w:t>Муниципальной</w:t>
      </w:r>
      <w:r w:rsidRPr="0077387F">
        <w:rPr>
          <w:rFonts w:ascii="Times New Roman" w:eastAsia="Times New Roman" w:hAnsi="Times New Roman"/>
          <w:b/>
          <w:bCs/>
          <w:kern w:val="0"/>
          <w:sz w:val="24"/>
          <w:lang w:eastAsia="ru-RU"/>
        </w:rPr>
        <w:t xml:space="preserve"> программы</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77387F" w:rsidRPr="0077387F" w:rsidRDefault="0077387F" w:rsidP="0077387F">
      <w:pPr>
        <w:widowControl/>
        <w:suppressAutoHyphens w:val="0"/>
        <w:spacing w:after="200"/>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Оценка эффективности реализации отдельных мероприятий Муниципальной программы определяется на основе расчетов по следующей формуле</w:t>
      </w:r>
      <w:proofErr w:type="gramStart"/>
      <w:r w:rsidRPr="0077387F">
        <w:rPr>
          <w:rFonts w:ascii="Times New Roman" w:eastAsia="Times New Roman" w:hAnsi="Times New Roman"/>
          <w:kern w:val="0"/>
          <w:sz w:val="24"/>
          <w:lang w:eastAsia="ru-RU"/>
        </w:rPr>
        <w:t>:</w:t>
      </w:r>
      <w:proofErr w:type="gramEnd"/>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noProof/>
          <w:kern w:val="0"/>
          <w:sz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08.55pt;height:43pt;visibility:visible">
            <v:imagedata r:id="rId18" o:title=""/>
          </v:shape>
        </w:pict>
      </w:r>
      <w:r w:rsidRPr="0077387F">
        <w:rPr>
          <w:rFonts w:ascii="Times New Roman" w:eastAsia="Times New Roman" w:hAnsi="Times New Roman"/>
          <w:kern w:val="0"/>
          <w:sz w:val="24"/>
          <w:lang w:eastAsia="ru-RU"/>
        </w:rPr>
        <w:t>, где:</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proofErr w:type="spellStart"/>
      <w:r w:rsidRPr="0077387F">
        <w:rPr>
          <w:rFonts w:ascii="Times New Roman" w:eastAsia="Times New Roman" w:hAnsi="Times New Roman"/>
          <w:kern w:val="0"/>
          <w:sz w:val="24"/>
          <w:lang w:eastAsia="ru-RU"/>
        </w:rPr>
        <w:t>En</w:t>
      </w:r>
      <w:proofErr w:type="spellEnd"/>
      <w:r w:rsidRPr="0077387F">
        <w:rPr>
          <w:rFonts w:ascii="Times New Roman" w:eastAsia="Times New Roman" w:hAnsi="Times New Roman"/>
          <w:kern w:val="0"/>
          <w:sz w:val="24"/>
          <w:lang w:eastAsia="ru-RU"/>
        </w:rPr>
        <w:t xml:space="preserve"> - эффективность хода реализации отдельного мероприятия Муниципальной программы (в процентах);</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Tf1 - фактический показатель выполнения отдельного мероприятия Муниципальной программы, достигнутый в ходе ее реализации;</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TN1 - нормативный показатель, утвержденный Муниципальной программой.</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3. Интегральная оценка эффективности реализации Муниципальной программы определяется на основе расчетов по следующей формуле:</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noProof/>
          <w:kern w:val="0"/>
          <w:sz w:val="24"/>
          <w:lang w:eastAsia="ru-RU"/>
        </w:rPr>
        <w:lastRenderedPageBreak/>
        <w:pict>
          <v:shape id="Рисунок 2" o:spid="_x0000_i1026" type="#_x0000_t75" style="width:198.8pt;height:68.8pt;visibility:visible">
            <v:imagedata r:id="rId19" o:title=""/>
          </v:shape>
        </w:pict>
      </w:r>
      <w:r w:rsidRPr="0077387F">
        <w:rPr>
          <w:rFonts w:ascii="Times New Roman" w:eastAsia="Times New Roman" w:hAnsi="Times New Roman"/>
          <w:kern w:val="0"/>
          <w:sz w:val="24"/>
          <w:lang w:eastAsia="ru-RU"/>
        </w:rPr>
        <w:t xml:space="preserve">, </w:t>
      </w:r>
      <w:proofErr w:type="spellStart"/>
      <w:r w:rsidRPr="0077387F">
        <w:rPr>
          <w:rFonts w:ascii="Times New Roman" w:eastAsia="Times New Roman" w:hAnsi="Times New Roman"/>
          <w:kern w:val="0"/>
          <w:sz w:val="24"/>
          <w:lang w:eastAsia="ru-RU"/>
        </w:rPr>
        <w:t>где</w:t>
      </w:r>
      <w:proofErr w:type="gramStart"/>
      <w:r w:rsidRPr="0077387F">
        <w:rPr>
          <w:rFonts w:ascii="Times New Roman" w:eastAsia="Times New Roman" w:hAnsi="Times New Roman"/>
          <w:kern w:val="0"/>
          <w:sz w:val="24"/>
          <w:lang w:eastAsia="ru-RU"/>
        </w:rPr>
        <w:t>:Е</w:t>
      </w:r>
      <w:proofErr w:type="spellEnd"/>
      <w:proofErr w:type="gramEnd"/>
      <w:r w:rsidRPr="0077387F">
        <w:rPr>
          <w:rFonts w:ascii="Times New Roman" w:eastAsia="Times New Roman" w:hAnsi="Times New Roman"/>
          <w:kern w:val="0"/>
          <w:sz w:val="24"/>
          <w:lang w:eastAsia="ru-RU"/>
        </w:rPr>
        <w:t xml:space="preserve"> - эффективность реализации Муниципальной программы (в процентах);</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proofErr w:type="spellStart"/>
      <w:r w:rsidRPr="0077387F">
        <w:rPr>
          <w:rFonts w:ascii="Times New Roman" w:eastAsia="Times New Roman" w:hAnsi="Times New Roman"/>
          <w:kern w:val="0"/>
          <w:sz w:val="24"/>
          <w:lang w:eastAsia="ru-RU"/>
        </w:rPr>
        <w:t>Tf</w:t>
      </w:r>
      <w:proofErr w:type="spellEnd"/>
      <w:r w:rsidRPr="0077387F">
        <w:rPr>
          <w:rFonts w:ascii="Times New Roman" w:eastAsia="Times New Roman" w:hAnsi="Times New Roman"/>
          <w:kern w:val="0"/>
          <w:sz w:val="24"/>
          <w:lang w:eastAsia="ru-RU"/>
        </w:rPr>
        <w:t xml:space="preserve"> - фактические показатели, </w:t>
      </w:r>
      <w:proofErr w:type="gramStart"/>
      <w:r w:rsidRPr="0077387F">
        <w:rPr>
          <w:rFonts w:ascii="Times New Roman" w:eastAsia="Times New Roman" w:hAnsi="Times New Roman"/>
          <w:kern w:val="0"/>
          <w:sz w:val="24"/>
          <w:lang w:eastAsia="ru-RU"/>
        </w:rPr>
        <w:t>достигнутый</w:t>
      </w:r>
      <w:proofErr w:type="gramEnd"/>
      <w:r w:rsidRPr="0077387F">
        <w:rPr>
          <w:rFonts w:ascii="Times New Roman" w:eastAsia="Times New Roman" w:hAnsi="Times New Roman"/>
          <w:kern w:val="0"/>
          <w:sz w:val="24"/>
          <w:lang w:eastAsia="ru-RU"/>
        </w:rPr>
        <w:t xml:space="preserve"> в ходе реализации Муниципальной программы;</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TN - нормативные показатели, утвержденные Муниципальной программой;</w:t>
      </w:r>
    </w:p>
    <w:p w:rsidR="0077387F" w:rsidRPr="0077387F" w:rsidRDefault="0077387F" w:rsidP="0077387F">
      <w:pPr>
        <w:widowControl/>
        <w:suppressAutoHyphens w:val="0"/>
        <w:spacing w:after="20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М - количество показателей.</w:t>
      </w:r>
    </w:p>
    <w:p w:rsidR="0077387F" w:rsidRPr="0077387F" w:rsidRDefault="0077387F" w:rsidP="0077387F">
      <w:pPr>
        <w:widowControl/>
        <w:suppressAutoHyphens w:val="0"/>
        <w:spacing w:after="200" w:line="276" w:lineRule="auto"/>
        <w:jc w:val="right"/>
        <w:rPr>
          <w:rFonts w:ascii="Times New Roman" w:eastAsia="Times New Roman" w:hAnsi="Times New Roman"/>
          <w:b/>
          <w:bCs/>
          <w:color w:val="26282F"/>
          <w:kern w:val="0"/>
          <w:sz w:val="24"/>
          <w:lang w:eastAsia="ru-RU"/>
        </w:rPr>
      </w:pPr>
    </w:p>
    <w:p w:rsidR="0077387F" w:rsidRDefault="0077387F" w:rsidP="0077387F">
      <w:pPr>
        <w:widowControl/>
        <w:suppressAutoHyphens w:val="0"/>
        <w:spacing w:after="200" w:line="276" w:lineRule="auto"/>
        <w:jc w:val="right"/>
        <w:rPr>
          <w:rFonts w:ascii="Times New Roman" w:eastAsia="Times New Roman" w:hAnsi="Times New Roman"/>
          <w:b/>
          <w:bCs/>
          <w:color w:val="26282F"/>
          <w:kern w:val="0"/>
          <w:sz w:val="24"/>
          <w:lang w:eastAsia="ru-RU"/>
        </w:rPr>
      </w:pPr>
    </w:p>
    <w:p w:rsidR="0077387F" w:rsidRPr="0077387F" w:rsidRDefault="0077387F" w:rsidP="0077387F">
      <w:pPr>
        <w:pStyle w:val="1"/>
        <w:spacing w:before="0" w:after="0"/>
        <w:rPr>
          <w:rFonts w:ascii="Times New Roman" w:hAnsi="Times New Roman"/>
          <w:color w:val="26282F"/>
          <w:kern w:val="0"/>
          <w:sz w:val="24"/>
          <w:szCs w:val="24"/>
          <w:lang w:eastAsia="ru-RU"/>
        </w:rPr>
      </w:pPr>
      <w:r>
        <w:rPr>
          <w:rFonts w:ascii="Times New Roman" w:hAnsi="Times New Roman"/>
          <w:b w:val="0"/>
          <w:bCs w:val="0"/>
          <w:color w:val="26282F"/>
          <w:kern w:val="0"/>
          <w:sz w:val="24"/>
          <w:lang w:eastAsia="ru-RU"/>
        </w:rPr>
        <w:br w:type="page"/>
      </w:r>
      <w:bookmarkStart w:id="15" w:name="sub_30000"/>
      <w:r w:rsidRPr="0077387F">
        <w:rPr>
          <w:rFonts w:ascii="Times New Roman" w:hAnsi="Times New Roman"/>
          <w:color w:val="26282F"/>
          <w:kern w:val="0"/>
          <w:sz w:val="24"/>
          <w:szCs w:val="24"/>
          <w:lang w:eastAsia="ru-RU"/>
        </w:rPr>
        <w:lastRenderedPageBreak/>
        <w:t xml:space="preserve">Паспорт </w:t>
      </w:r>
    </w:p>
    <w:p w:rsidR="0077387F" w:rsidRPr="0077387F" w:rsidRDefault="0077387F" w:rsidP="0077387F">
      <w:pPr>
        <w:suppressAutoHyphens w:val="0"/>
        <w:autoSpaceDE w:val="0"/>
        <w:autoSpaceDN w:val="0"/>
        <w:adjustRightInd w:val="0"/>
        <w:jc w:val="center"/>
        <w:outlineLvl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подпрограммы «Создание условий для обеспечения доступным и комфортным жильем сельского населения»</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Наименование подпрограммы</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Создание условий для обеспечения доступным и комфортным жильем сельского населения (далее – подпрограмма)</w:t>
            </w:r>
          </w:p>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Ответственный исполнитель подпрограммы</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cs="Times New Roman CYR"/>
                <w:kern w:val="0"/>
                <w:sz w:val="24"/>
                <w:lang w:eastAsia="ru-RU"/>
              </w:rPr>
            </w:pPr>
            <w:r w:rsidRPr="0077387F">
              <w:rPr>
                <w:rFonts w:ascii="Times New Roman" w:eastAsia="Times New Roman" w:hAnsi="Times New Roman" w:cs="Times New Roman CYR"/>
                <w:kern w:val="0"/>
                <w:sz w:val="24"/>
                <w:lang w:eastAsia="ru-RU"/>
              </w:rPr>
              <w:t xml:space="preserve">Управление по работе с отраслями АПК и ЛПХ  администрации Зубово - Полянского муниципального района; Управление по земельно-имущественным отношениям, строительству, архитектуры и ЖКХ администрации Зубово - Полянского муниципального района.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Цели подпрограммы</w:t>
            </w: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2"/>
                <w:szCs w:val="22"/>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Задачи подпрограммы</w:t>
            </w:r>
          </w:p>
        </w:tc>
        <w:tc>
          <w:tcPr>
            <w:tcW w:w="5436" w:type="dxa"/>
            <w:tcBorders>
              <w:top w:val="nil"/>
              <w:left w:val="nil"/>
              <w:bottom w:val="nil"/>
              <w:right w:val="nil"/>
            </w:tcBorders>
          </w:tcPr>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внедрение инструментов льготной сельской ипотеки на строительство (приобретение) жилья гражданам, проживающим на сельских территориях;</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Целевые индикаторы и показатели подпрограммы</w:t>
            </w: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(приобретение) жилья гражданами, проживающими на  сельских территориях – 3960 кв. метров;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жилья по договорам найма </w:t>
            </w:r>
            <w:proofErr w:type="gramStart"/>
            <w:r w:rsidRPr="0077387F">
              <w:rPr>
                <w:rFonts w:ascii="Times New Roman" w:eastAsia="Times New Roman" w:hAnsi="Times New Roman"/>
                <w:kern w:val="0"/>
                <w:sz w:val="24"/>
                <w:lang w:eastAsia="ru-RU"/>
              </w:rPr>
              <w:t>гражданам</w:t>
            </w:r>
            <w:proofErr w:type="gramEnd"/>
            <w:r w:rsidRPr="0077387F">
              <w:rPr>
                <w:rFonts w:ascii="Times New Roman" w:eastAsia="Times New Roman" w:hAnsi="Times New Roman"/>
                <w:kern w:val="0"/>
                <w:sz w:val="24"/>
                <w:lang w:eastAsia="ru-RU"/>
              </w:rPr>
              <w:t xml:space="preserve"> проживающим на сельских территориях - 504 кв. метров;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CYR" w:eastAsia="Times New Roman" w:hAnsi="Times New Roman CYR" w:cs="Times New Roman CYR"/>
                <w:kern w:val="0"/>
                <w:sz w:val="24"/>
                <w:lang w:eastAsia="ru-RU"/>
              </w:rPr>
              <w:t>строительство и приобретение жилья на сельских территориях по жилищны</w:t>
            </w:r>
            <w:proofErr w:type="gramStart"/>
            <w:r w:rsidRPr="0077387F">
              <w:rPr>
                <w:rFonts w:ascii="Times New Roman CYR" w:eastAsia="Times New Roman" w:hAnsi="Times New Roman CYR" w:cs="Times New Roman CYR"/>
                <w:kern w:val="0"/>
                <w:sz w:val="24"/>
                <w:lang w:eastAsia="ru-RU"/>
              </w:rPr>
              <w:t>м(</w:t>
            </w:r>
            <w:proofErr w:type="gramEnd"/>
            <w:r w:rsidRPr="0077387F">
              <w:rPr>
                <w:rFonts w:ascii="Times New Roman CYR" w:eastAsia="Times New Roman" w:hAnsi="Times New Roman CYR" w:cs="Times New Roman CYR"/>
                <w:kern w:val="0"/>
                <w:sz w:val="24"/>
                <w:lang w:eastAsia="ru-RU"/>
              </w:rPr>
              <w:t>ипотечным) кредитам - 68 ипотечных кредита;</w:t>
            </w: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 xml:space="preserve">Этапы и сроки реализации </w:t>
            </w:r>
            <w:r w:rsidRPr="0077387F">
              <w:rPr>
                <w:rFonts w:ascii="Times New Roman" w:eastAsia="Times New Roman" w:hAnsi="Times New Roman"/>
                <w:b/>
                <w:bCs/>
                <w:color w:val="26282F"/>
                <w:kern w:val="0"/>
                <w:sz w:val="24"/>
                <w:lang w:eastAsia="ru-RU"/>
              </w:rPr>
              <w:lastRenderedPageBreak/>
              <w:t>подпрограммы</w:t>
            </w: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1 января 2020 – 31 декабря 2025 годы</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lastRenderedPageBreak/>
              <w:t>Объемы финансирования подпрограммы</w:t>
            </w: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общий объем финансирования подпрограммы составит:</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за счет всех источников финансирования –                       135 342,0 тыс. рублей, 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2020 год – 47 880,0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2021 год – 38 984,4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2022 год – 6 746,4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2023 год – 17 492,4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2024 год – 13 194,0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2025 год –11 044,8 тыс. рублей,</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t>в том числе:</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r w:rsidRPr="0077387F">
              <w:rPr>
                <w:rFonts w:ascii="Times New Roman" w:eastAsia="Times New Roman" w:hAnsi="Times New Roman"/>
                <w:kern w:val="0"/>
                <w:sz w:val="22"/>
                <w:szCs w:val="22"/>
                <w:lang w:eastAsia="ru-RU"/>
              </w:rPr>
              <w:t xml:space="preserve">за счет средств федерального бюджета и бюджета Республики Мордовия – 95 270,9 тыс. рублей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за счет средств местных бюджетов – 1 353,4 тыс. рублей, 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внебюджетные источники – 38 717,6 тыс. рублей, 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Объем финансирования подпрограммы подлежит ежегодному уточнению, исходя из реальных возможностей бюджетов всех уровней</w:t>
            </w: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tc>
      </w:tr>
      <w:tr w:rsidR="0077387F" w:rsidRPr="0077387F" w:rsidTr="0077387F">
        <w:tc>
          <w:tcPr>
            <w:tcW w:w="3920" w:type="dxa"/>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Ожидаемые результаты реализации подпрограммы</w:t>
            </w:r>
          </w:p>
        </w:tc>
        <w:tc>
          <w:tcPr>
            <w:tcW w:w="5436" w:type="dxa"/>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улучшение жилищных условий 130 сельских семей;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p w:rsidR="0077387F" w:rsidRPr="0077387F" w:rsidRDefault="0077387F" w:rsidP="0077387F">
            <w:pPr>
              <w:widowControl/>
              <w:suppressAutoHyphens w:val="0"/>
              <w:spacing w:after="200" w:line="276" w:lineRule="auto"/>
              <w:rPr>
                <w:rFonts w:ascii="Times New Roman" w:eastAsia="Times New Roman" w:hAnsi="Times New Roman"/>
                <w:kern w:val="0"/>
                <w:sz w:val="22"/>
                <w:szCs w:val="22"/>
                <w:lang w:eastAsia="ru-RU"/>
              </w:rPr>
            </w:pPr>
          </w:p>
        </w:tc>
      </w:tr>
    </w:tbl>
    <w:p w:rsidR="0077387F" w:rsidRPr="0077387F" w:rsidRDefault="0077387F" w:rsidP="0077387F">
      <w:pPr>
        <w:widowControl/>
        <w:suppressAutoHyphens w:val="0"/>
        <w:spacing w:after="200" w:line="276" w:lineRule="auto"/>
        <w:jc w:val="right"/>
        <w:rPr>
          <w:rFonts w:ascii="Times New Roman" w:eastAsia="Times New Roman" w:hAnsi="Times New Roman"/>
          <w:b/>
          <w:bCs/>
          <w:color w:val="000000"/>
          <w:kern w:val="0"/>
          <w:sz w:val="22"/>
          <w:szCs w:val="22"/>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 xml:space="preserve">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w:t>
      </w:r>
      <w:r w:rsidRPr="0077387F">
        <w:rPr>
          <w:rFonts w:ascii="Times New Roman" w:eastAsia="Times New Roman" w:hAnsi="Times New Roman"/>
          <w:b/>
          <w:color w:val="000000"/>
          <w:kern w:val="0"/>
          <w:sz w:val="24"/>
          <w:lang w:eastAsia="ru-RU"/>
        </w:rPr>
        <w:lastRenderedPageBreak/>
        <w:t>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Глава 1. Сфера реализации подпрограммы, основные проблемы и оценка последствий инерционного развития, прогноз развития</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r>
      <w:proofErr w:type="gramStart"/>
      <w:r w:rsidRPr="0077387F">
        <w:rPr>
          <w:rFonts w:ascii="Times New Roman" w:eastAsia="Times New Roman" w:hAnsi="Times New Roman"/>
          <w:color w:val="000000"/>
          <w:kern w:val="0"/>
          <w:sz w:val="24"/>
          <w:lang w:eastAsia="ru-RU"/>
        </w:rPr>
        <w:t xml:space="preserve">В ходе реализации Муниципальной программы устойчивое развитие сельских территорий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на 2014 – 2017 годы и на период до 2020 года, утвержденной </w:t>
      </w:r>
      <w:hyperlink r:id="rId20"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от </w:t>
      </w:r>
      <w:r w:rsidRPr="0077387F">
        <w:rPr>
          <w:rFonts w:ascii="Times New Roman" w:eastAsia="Times New Roman" w:hAnsi="Times New Roman"/>
          <w:kern w:val="0"/>
          <w:sz w:val="24"/>
          <w:lang w:eastAsia="ru-RU"/>
        </w:rPr>
        <w:t>16 сентября 2013 г. № 1073</w:t>
      </w:r>
      <w:r w:rsidRPr="0077387F">
        <w:rPr>
          <w:rFonts w:ascii="Times New Roman" w:eastAsia="Times New Roman" w:hAnsi="Times New Roman"/>
          <w:color w:val="FF0000"/>
          <w:kern w:val="0"/>
          <w:sz w:val="24"/>
          <w:lang w:eastAsia="ru-RU"/>
        </w:rPr>
        <w:t>,</w:t>
      </w:r>
      <w:r w:rsidRPr="0077387F">
        <w:rPr>
          <w:rFonts w:ascii="Times New Roman" w:eastAsia="Times New Roman" w:hAnsi="Times New Roman"/>
          <w:color w:val="000000"/>
          <w:kern w:val="0"/>
          <w:sz w:val="24"/>
          <w:lang w:eastAsia="ru-RU"/>
        </w:rPr>
        <w:t xml:space="preserve"> подпрограммы «Устойчивое развитие сельских территорий» Муниципальной </w:t>
      </w:r>
      <w:hyperlink r:id="rId21" w:anchor="/document/8921364/entry/1000" w:history="1">
        <w:r w:rsidRPr="0077387F">
          <w:rPr>
            <w:rFonts w:ascii="Times New Roman" w:eastAsia="Times New Roman" w:hAnsi="Times New Roman"/>
            <w:color w:val="000000"/>
            <w:kern w:val="0"/>
            <w:sz w:val="24"/>
            <w:u w:val="single"/>
            <w:lang w:eastAsia="ru-RU"/>
          </w:rPr>
          <w:t>программы</w:t>
        </w:r>
      </w:hyperlink>
      <w:r w:rsidRPr="0077387F">
        <w:rPr>
          <w:rFonts w:ascii="Times New Roman" w:eastAsia="Times New Roman" w:hAnsi="Times New Roman"/>
          <w:color w:val="000000"/>
          <w:kern w:val="0"/>
          <w:sz w:val="24"/>
          <w:lang w:eastAsia="ru-RU"/>
        </w:rPr>
        <w:t xml:space="preserve"> развития сельского хозяйства и регулирования рынков сельскохозяйственной продукции, сырья и продовольствия по </w:t>
      </w:r>
      <w:r w:rsidRPr="0077387F">
        <w:rPr>
          <w:rFonts w:ascii="Times New Roman" w:eastAsia="Times New Roman" w:hAnsi="Times New Roman"/>
          <w:kern w:val="0"/>
          <w:sz w:val="24"/>
          <w:lang w:eastAsia="ru-RU"/>
        </w:rPr>
        <w:t>Зубово</w:t>
      </w:r>
      <w:proofErr w:type="gramEnd"/>
      <w:r w:rsidRPr="0077387F">
        <w:rPr>
          <w:rFonts w:ascii="Times New Roman" w:eastAsia="Times New Roman" w:hAnsi="Times New Roman"/>
          <w:kern w:val="0"/>
          <w:sz w:val="24"/>
          <w:lang w:eastAsia="ru-RU"/>
        </w:rPr>
        <w:t xml:space="preserve"> - Полянско</w:t>
      </w:r>
      <w:r w:rsidRPr="0077387F">
        <w:rPr>
          <w:rFonts w:ascii="Times New Roman" w:eastAsia="Times New Roman" w:hAnsi="Times New Roman"/>
          <w:color w:val="000000"/>
          <w:kern w:val="0"/>
          <w:sz w:val="24"/>
          <w:lang w:eastAsia="ru-RU"/>
        </w:rPr>
        <w:t xml:space="preserve">му муниципальному району Республики Мордовия на 2013 - 2021 годы, утвержденной </w:t>
      </w:r>
      <w:hyperlink r:id="rId22"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w:t>
      </w:r>
      <w:r w:rsidRPr="0077387F">
        <w:rPr>
          <w:rFonts w:ascii="Times New Roman" w:eastAsia="Times New Roman" w:hAnsi="Times New Roman"/>
          <w:kern w:val="0"/>
          <w:sz w:val="24"/>
          <w:lang w:eastAsia="ru-RU"/>
        </w:rPr>
        <w:t xml:space="preserve">01февраля 2013 г. № 97 </w:t>
      </w:r>
      <w:r w:rsidRPr="0077387F">
        <w:rPr>
          <w:rFonts w:ascii="Times New Roman" w:eastAsia="Times New Roman" w:hAnsi="Times New Roman"/>
          <w:color w:val="000000"/>
          <w:kern w:val="0"/>
          <w:sz w:val="24"/>
          <w:lang w:eastAsia="ru-RU"/>
        </w:rPr>
        <w:t>(далее - Программы),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color w:val="000000"/>
          <w:kern w:val="0"/>
          <w:sz w:val="24"/>
          <w:lang w:eastAsia="ru-RU"/>
        </w:rPr>
        <w:tab/>
        <w:t xml:space="preserve">Разработка подпрограммы обусловлена необходимостью </w:t>
      </w:r>
      <w:r w:rsidRPr="0077387F">
        <w:rPr>
          <w:rFonts w:ascii="Times New Roman" w:eastAsia="Times New Roman" w:hAnsi="Times New Roman"/>
          <w:kern w:val="0"/>
          <w:sz w:val="24"/>
          <w:lang w:eastAsia="ru-RU"/>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рамках программы «Устойчивое развитие сельских территорий» в период с                   2014 год по  2017 год за счет всех источников финансирования  жилищные условия улучшили 43 сельские семьи, сумма субсидий составила 57 248,288 </w:t>
      </w:r>
      <w:proofErr w:type="spellStart"/>
      <w:r w:rsidRPr="0077387F">
        <w:rPr>
          <w:rFonts w:ascii="Times New Roman" w:eastAsia="Times New Roman" w:hAnsi="Times New Roman"/>
          <w:kern w:val="0"/>
          <w:sz w:val="24"/>
          <w:lang w:eastAsia="ru-RU"/>
        </w:rPr>
        <w:t>тыс</w:t>
      </w:r>
      <w:proofErr w:type="gramStart"/>
      <w:r w:rsidRPr="0077387F">
        <w:rPr>
          <w:rFonts w:ascii="Times New Roman" w:eastAsia="Times New Roman" w:hAnsi="Times New Roman"/>
          <w:kern w:val="0"/>
          <w:sz w:val="24"/>
          <w:lang w:eastAsia="ru-RU"/>
        </w:rPr>
        <w:t>.р</w:t>
      </w:r>
      <w:proofErr w:type="gramEnd"/>
      <w:r w:rsidRPr="0077387F">
        <w:rPr>
          <w:rFonts w:ascii="Times New Roman" w:eastAsia="Times New Roman" w:hAnsi="Times New Roman"/>
          <w:kern w:val="0"/>
          <w:sz w:val="24"/>
          <w:lang w:eastAsia="ru-RU"/>
        </w:rPr>
        <w:t>ублей</w:t>
      </w:r>
      <w:proofErr w:type="spellEnd"/>
      <w:r w:rsidRPr="0077387F">
        <w:rPr>
          <w:rFonts w:ascii="Times New Roman" w:eastAsia="Times New Roman" w:hAnsi="Times New Roman"/>
          <w:kern w:val="0"/>
          <w:sz w:val="24"/>
          <w:lang w:eastAsia="ru-RU"/>
        </w:rPr>
        <w:t>, в том числе 29 молодых семей и молодых специалистов, сумма субсидий составила 33 156,788 тыс. рублей.</w:t>
      </w: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 состоянию на 1 января 2018 г. на территории Зубово - Полянского</w:t>
      </w:r>
      <w:r w:rsidRPr="0077387F">
        <w:rPr>
          <w:rFonts w:ascii="Times New Roman" w:eastAsia="Times New Roman" w:hAnsi="Times New Roman"/>
          <w:kern w:val="0"/>
          <w:sz w:val="22"/>
          <w:szCs w:val="22"/>
          <w:lang w:eastAsia="ru-RU"/>
        </w:rPr>
        <w:t xml:space="preserve"> </w:t>
      </w:r>
      <w:r w:rsidRPr="0077387F">
        <w:rPr>
          <w:rFonts w:ascii="Times New Roman" w:eastAsia="Times New Roman" w:hAnsi="Times New Roman"/>
          <w:kern w:val="0"/>
          <w:sz w:val="24"/>
          <w:lang w:eastAsia="ru-RU"/>
        </w:rPr>
        <w:t>муниципального района Республики Мордовия постоянно проживало 54 935 жителей, в том числе в сельской местности – 30 647 житель, что составляет – 55,8 процентов. По состоянию на 1 января 2019 г. произошло снижение численности населения как в целом по району(-632 чел.), так и по сельской местности (-432 чел.). При этом доля сельского населения в общей численности населения снизалась на 0,2 процента, и составила 55,6 процент.</w:t>
      </w:r>
    </w:p>
    <w:p w:rsidR="0077387F" w:rsidRPr="0077387F" w:rsidRDefault="0077387F" w:rsidP="0077387F">
      <w:pPr>
        <w:widowControl/>
        <w:shd w:val="clear" w:color="auto" w:fill="FFFFFF"/>
        <w:suppressAutoHyphens w:val="0"/>
        <w:ind w:firstLine="72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По состоянию на 1 января 2018 г. общая площадь жилых помещений в сельской местности составляла 458,2 тыс. кв. метров, в том числе оборудованная 142,2,  удельный вес оборудованной площади  составляет 31 процент; по состоянию на 1 января 2019 года общая площадь жилых помещений в сельской местности составила 458,8 </w:t>
      </w:r>
      <w:proofErr w:type="spellStart"/>
      <w:r w:rsidRPr="0077387F">
        <w:rPr>
          <w:rFonts w:ascii="Times New Roman" w:eastAsia="Times New Roman" w:hAnsi="Times New Roman"/>
          <w:kern w:val="0"/>
          <w:sz w:val="24"/>
          <w:lang w:eastAsia="ru-RU"/>
        </w:rPr>
        <w:t>тыс.кв</w:t>
      </w:r>
      <w:proofErr w:type="gramStart"/>
      <w:r w:rsidRPr="0077387F">
        <w:rPr>
          <w:rFonts w:ascii="Times New Roman" w:eastAsia="Times New Roman" w:hAnsi="Times New Roman"/>
          <w:kern w:val="0"/>
          <w:sz w:val="24"/>
          <w:lang w:eastAsia="ru-RU"/>
        </w:rPr>
        <w:t>.м</w:t>
      </w:r>
      <w:proofErr w:type="gramEnd"/>
      <w:r w:rsidRPr="0077387F">
        <w:rPr>
          <w:rFonts w:ascii="Times New Roman" w:eastAsia="Times New Roman" w:hAnsi="Times New Roman"/>
          <w:kern w:val="0"/>
          <w:sz w:val="24"/>
          <w:lang w:eastAsia="ru-RU"/>
        </w:rPr>
        <w:t>етра</w:t>
      </w:r>
      <w:proofErr w:type="spellEnd"/>
      <w:r w:rsidRPr="0077387F">
        <w:rPr>
          <w:rFonts w:ascii="Times New Roman" w:eastAsia="Times New Roman" w:hAnsi="Times New Roman"/>
          <w:kern w:val="0"/>
          <w:sz w:val="24"/>
          <w:lang w:eastAsia="ru-RU"/>
        </w:rPr>
        <w:t xml:space="preserve">, в том числе оборудованной 138,8 </w:t>
      </w:r>
      <w:proofErr w:type="spellStart"/>
      <w:r w:rsidRPr="0077387F">
        <w:rPr>
          <w:rFonts w:ascii="Times New Roman" w:eastAsia="Times New Roman" w:hAnsi="Times New Roman"/>
          <w:kern w:val="0"/>
          <w:sz w:val="24"/>
          <w:lang w:eastAsia="ru-RU"/>
        </w:rPr>
        <w:t>тыс.кв.метров</w:t>
      </w:r>
      <w:proofErr w:type="spellEnd"/>
      <w:r w:rsidRPr="0077387F">
        <w:rPr>
          <w:rFonts w:ascii="Times New Roman" w:eastAsia="Times New Roman" w:hAnsi="Times New Roman"/>
          <w:kern w:val="0"/>
          <w:sz w:val="24"/>
          <w:lang w:eastAsia="ru-RU"/>
        </w:rPr>
        <w:t xml:space="preserve"> , удельный вес оборудованной площади составил 30,3 процент. Доля  оборудованной площади сократилась на 0,7 процента.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w:t>
      </w:r>
      <w:r w:rsidRPr="0077387F">
        <w:rPr>
          <w:rFonts w:ascii="Times New Roman" w:eastAsia="Times New Roman" w:hAnsi="Times New Roman"/>
          <w:kern w:val="0"/>
          <w:sz w:val="24"/>
          <w:lang w:eastAsia="ru-RU"/>
        </w:rPr>
        <w:lastRenderedPageBreak/>
        <w:t>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CYR" w:eastAsia="Times New Roman" w:hAnsi="Times New Roman CYR" w:cs="Times New Roman CYR"/>
          <w:kern w:val="0"/>
          <w:sz w:val="24"/>
          <w:lang w:eastAsia="ru-RU"/>
        </w:rPr>
        <w:tab/>
        <w:t>Прогноз реализации подпрограммы основывается на достижении уровней ее основных показателей (индикаторов):</w:t>
      </w:r>
      <w:r w:rsidRPr="0077387F">
        <w:rPr>
          <w:rFonts w:ascii="Times New Roman" w:eastAsia="Times New Roman" w:hAnsi="Times New Roman"/>
          <w:kern w:val="0"/>
          <w:sz w:val="24"/>
          <w:lang w:eastAsia="ru-RU"/>
        </w:rPr>
        <w:t xml:space="preserve">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(приобретение) жилья гражданами, проживающими на  сельских территориях – 3960 кв. метров;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жилья по договорам найма </w:t>
      </w:r>
      <w:proofErr w:type="gramStart"/>
      <w:r w:rsidRPr="0077387F">
        <w:rPr>
          <w:rFonts w:ascii="Times New Roman" w:eastAsia="Times New Roman" w:hAnsi="Times New Roman"/>
          <w:kern w:val="0"/>
          <w:sz w:val="24"/>
          <w:lang w:eastAsia="ru-RU"/>
        </w:rPr>
        <w:t>гражданам</w:t>
      </w:r>
      <w:proofErr w:type="gramEnd"/>
      <w:r w:rsidRPr="0077387F">
        <w:rPr>
          <w:rFonts w:ascii="Times New Roman" w:eastAsia="Times New Roman" w:hAnsi="Times New Roman"/>
          <w:kern w:val="0"/>
          <w:sz w:val="24"/>
          <w:lang w:eastAsia="ru-RU"/>
        </w:rPr>
        <w:t xml:space="preserve"> проживающим на сельских территориях - 504 кв. метров;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и приобретение жилья на сельских территориях по жилищны</w:t>
      </w:r>
      <w:proofErr w:type="gramStart"/>
      <w:r w:rsidRPr="0077387F">
        <w:rPr>
          <w:rFonts w:ascii="Times New Roman" w:eastAsia="Times New Roman" w:hAnsi="Times New Roman"/>
          <w:kern w:val="0"/>
          <w:sz w:val="24"/>
          <w:lang w:eastAsia="ru-RU"/>
        </w:rPr>
        <w:t>м(</w:t>
      </w:r>
      <w:proofErr w:type="gramEnd"/>
      <w:r w:rsidRPr="0077387F">
        <w:rPr>
          <w:rFonts w:ascii="Times New Roman" w:eastAsia="Times New Roman" w:hAnsi="Times New Roman"/>
          <w:kern w:val="0"/>
          <w:sz w:val="24"/>
          <w:lang w:eastAsia="ru-RU"/>
        </w:rPr>
        <w:t>ипотечным) кредитам - 68 ипотечных кредита;</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b/>
          <w:color w:val="000000"/>
          <w:kern w:val="0"/>
          <w:sz w:val="24"/>
          <w:lang w:eastAsia="ru-RU"/>
        </w:rPr>
        <w:t>Глава 2. Приоритеты государственной политики в сфере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района.</w:t>
      </w:r>
    </w:p>
    <w:p w:rsidR="0077387F" w:rsidRPr="0077387F" w:rsidRDefault="0077387F" w:rsidP="0077387F">
      <w:pPr>
        <w:suppressAutoHyphens w:val="0"/>
        <w:autoSpaceDE w:val="0"/>
        <w:autoSpaceDN w:val="0"/>
        <w:adjustRightInd w:val="0"/>
        <w:jc w:val="both"/>
        <w:rPr>
          <w:rFonts w:ascii="Times New Roman CYR" w:eastAsia="Times New Roman" w:hAnsi="Times New Roman CYR" w:cs="Times New Roman CYR"/>
          <w:color w:val="000000"/>
          <w:kern w:val="0"/>
          <w:sz w:val="24"/>
          <w:lang w:eastAsia="ru-RU"/>
        </w:rPr>
      </w:pPr>
      <w:r w:rsidRPr="0077387F">
        <w:rPr>
          <w:rFonts w:ascii="Times New Roman CYR" w:eastAsia="Times New Roman" w:hAnsi="Times New Roman CYR" w:cs="Times New Roman CYR"/>
          <w:color w:val="000000"/>
          <w:kern w:val="0"/>
          <w:sz w:val="24"/>
          <w:lang w:eastAsia="ru-RU"/>
        </w:rPr>
        <w:tab/>
        <w:t>Целесообразность использования программно-целевого метода для решения задачи по с</w:t>
      </w:r>
      <w:r w:rsidRPr="0077387F">
        <w:rPr>
          <w:rFonts w:ascii="Times New Roman" w:eastAsia="Times New Roman" w:hAnsi="Times New Roman"/>
          <w:kern w:val="0"/>
          <w:sz w:val="24"/>
          <w:lang w:eastAsia="ru-RU"/>
        </w:rPr>
        <w:t>озданию условий для обеспечения доступным и комфортным жильем сельского населения</w:t>
      </w:r>
      <w:r w:rsidRPr="0077387F">
        <w:rPr>
          <w:rFonts w:ascii="Times New Roman CYR" w:eastAsia="Times New Roman" w:hAnsi="Times New Roman CYR" w:cs="Times New Roman CYR"/>
          <w:color w:val="000000"/>
          <w:kern w:val="0"/>
          <w:sz w:val="24"/>
          <w:lang w:eastAsia="ru-RU"/>
        </w:rPr>
        <w:t xml:space="preserve"> подкреплена:</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взаимосвязью целевых установок комплексного развития сельских территорий с приоритетами социально-экономического развития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и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долгосрочным характером социальных проблем сельских территорий, требующим системного подхода к их решению;</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высоким уровнем </w:t>
      </w:r>
      <w:proofErr w:type="spellStart"/>
      <w:r w:rsidRPr="0077387F">
        <w:rPr>
          <w:rFonts w:ascii="Times New Roman" w:eastAsia="Times New Roman" w:hAnsi="Times New Roman"/>
          <w:color w:val="000000"/>
          <w:kern w:val="0"/>
          <w:sz w:val="24"/>
          <w:lang w:eastAsia="ru-RU"/>
        </w:rPr>
        <w:t>затратности</w:t>
      </w:r>
      <w:proofErr w:type="spellEnd"/>
      <w:r w:rsidRPr="0077387F">
        <w:rPr>
          <w:rFonts w:ascii="Times New Roman" w:eastAsia="Times New Roman" w:hAnsi="Times New Roman"/>
          <w:color w:val="000000"/>
          <w:kern w:val="0"/>
          <w:sz w:val="24"/>
          <w:lang w:eastAsia="ru-RU"/>
        </w:rPr>
        <w:t xml:space="preserve"> решения накопившихся проблем села, требующим привлечения средств государственной поддержки.</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 xml:space="preserve">Глава 3. Цели, задачи и показатели (индикаторы) реализации подпрограммы, основные ожидаемые и конечные результаты </w:t>
      </w:r>
      <w:proofErr w:type="gramStart"/>
      <w:r w:rsidRPr="0077387F">
        <w:rPr>
          <w:rFonts w:ascii="Times New Roman" w:eastAsia="Times New Roman" w:hAnsi="Times New Roman"/>
          <w:b/>
          <w:color w:val="000000"/>
          <w:kern w:val="0"/>
          <w:sz w:val="24"/>
          <w:lang w:eastAsia="ru-RU"/>
        </w:rPr>
        <w:t>подпрограммы</w:t>
      </w:r>
      <w:proofErr w:type="gramEnd"/>
      <w:r w:rsidRPr="0077387F">
        <w:rPr>
          <w:rFonts w:ascii="Times New Roman" w:eastAsia="Times New Roman" w:hAnsi="Times New Roman"/>
          <w:b/>
          <w:color w:val="000000"/>
          <w:kern w:val="0"/>
          <w:sz w:val="24"/>
          <w:lang w:eastAsia="ru-RU"/>
        </w:rPr>
        <w:t xml:space="preserve"> и сроки ее реализации</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77387F" w:rsidRPr="0077387F" w:rsidRDefault="0077387F" w:rsidP="0077387F">
      <w:pPr>
        <w:widowControl/>
        <w:suppressAutoHyphens w:val="0"/>
        <w:spacing w:after="200" w:line="276" w:lineRule="auto"/>
        <w:ind w:firstLine="708"/>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ind w:firstLine="708"/>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ind w:firstLine="708"/>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Основными задачами подпрограммы являются:</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внедрение инструментов льготной сельской ипотеки на строительство (приобретение) жилья гражданам, проживающим на сельских территориях;</w:t>
      </w: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Показатели (индикаторы) реализации подпрограммы оцениваются в целом для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color w:val="000000"/>
          <w:kern w:val="0"/>
          <w:sz w:val="24"/>
          <w:lang w:eastAsia="ru-RU"/>
        </w:rPr>
        <w:tab/>
        <w:t xml:space="preserve">Эти </w:t>
      </w:r>
      <w:r w:rsidRPr="0077387F">
        <w:rPr>
          <w:rFonts w:ascii="Times New Roman" w:eastAsia="Times New Roman" w:hAnsi="Times New Roman"/>
          <w:kern w:val="0"/>
          <w:sz w:val="24"/>
          <w:lang w:eastAsia="ru-RU"/>
        </w:rPr>
        <w:t>показатели (индикаторы) предназначены для оценки наиболее существенных результатов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 общим показателям (индикаторам) подпрограммы относятся: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жилых помещений (жилых домов) для граждан, проживающих на сельских территориях;</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жилых помещений (жилых домов), предоставляемых на условиях найма гражданам, проживающим на сельских территориях;</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Реализация подпрограммы будет осуществляться в 2020 – 2025 годах.</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В части основных показателей подпрограммы прогнозируются:</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(приобретение) жилья гражданами, проживающими на  сельских территориях – 3960 кв. метров;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жилья по договорам найма </w:t>
      </w:r>
      <w:proofErr w:type="gramStart"/>
      <w:r w:rsidRPr="0077387F">
        <w:rPr>
          <w:rFonts w:ascii="Times New Roman" w:eastAsia="Times New Roman" w:hAnsi="Times New Roman"/>
          <w:kern w:val="0"/>
          <w:sz w:val="24"/>
          <w:lang w:eastAsia="ru-RU"/>
        </w:rPr>
        <w:t>гражданам</w:t>
      </w:r>
      <w:proofErr w:type="gramEnd"/>
      <w:r w:rsidRPr="0077387F">
        <w:rPr>
          <w:rFonts w:ascii="Times New Roman" w:eastAsia="Times New Roman" w:hAnsi="Times New Roman"/>
          <w:kern w:val="0"/>
          <w:sz w:val="24"/>
          <w:lang w:eastAsia="ru-RU"/>
        </w:rPr>
        <w:t xml:space="preserve"> проживающим на сельских территориях - 504 кв. метров;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и приобретение жилья на сельских территориях по жилищны</w:t>
      </w:r>
      <w:proofErr w:type="gramStart"/>
      <w:r w:rsidRPr="0077387F">
        <w:rPr>
          <w:rFonts w:ascii="Times New Roman" w:eastAsia="Times New Roman" w:hAnsi="Times New Roman"/>
          <w:kern w:val="0"/>
          <w:sz w:val="24"/>
          <w:lang w:eastAsia="ru-RU"/>
        </w:rPr>
        <w:t>м(</w:t>
      </w:r>
      <w:proofErr w:type="gramEnd"/>
      <w:r w:rsidRPr="0077387F">
        <w:rPr>
          <w:rFonts w:ascii="Times New Roman" w:eastAsia="Times New Roman" w:hAnsi="Times New Roman"/>
          <w:kern w:val="0"/>
          <w:sz w:val="24"/>
          <w:lang w:eastAsia="ru-RU"/>
        </w:rPr>
        <w:t>ипотечным) кредитам - 68 ипотечных кредита;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ind w:firstLine="720"/>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Раздел 2. Характеристика основных мероприятий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состав подпрограммы включены следующие основные мероприятия: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1) улучшение жилищных условий граждан, проживающих на сельских территориях;</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2) строительство жилья, предоставляемого по договору найма жилого помещения;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3) льготная сельская ипотека;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Глава 4. Мероприятие «У</w:t>
      </w:r>
      <w:r w:rsidRPr="0077387F">
        <w:rPr>
          <w:rFonts w:ascii="Times New Roman" w:eastAsia="Times New Roman" w:hAnsi="Times New Roman"/>
          <w:b/>
          <w:kern w:val="0"/>
          <w:sz w:val="24"/>
          <w:lang w:eastAsia="ru-RU"/>
        </w:rPr>
        <w:t>лучшение жилищных условий граждан, проживающих на сельских территориях»</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Целью мероприятий по улучшению жилищных условий граждан, проживающих </w:t>
      </w:r>
      <w:r w:rsidRPr="0077387F">
        <w:rPr>
          <w:rFonts w:ascii="Times New Roman" w:eastAsia="Times New Roman" w:hAnsi="Times New Roman"/>
          <w:kern w:val="0"/>
          <w:sz w:val="24"/>
          <w:lang w:eastAsia="ru-RU"/>
        </w:rPr>
        <w:t>на сельских территориях</w:t>
      </w:r>
      <w:r w:rsidRPr="0077387F">
        <w:rPr>
          <w:rFonts w:ascii="Times New Roman" w:eastAsia="Times New Roman" w:hAnsi="Times New Roman"/>
          <w:color w:val="000000"/>
          <w:kern w:val="0"/>
          <w:sz w:val="24"/>
          <w:lang w:eastAsia="ru-RU"/>
        </w:rPr>
        <w:t xml:space="preserve">, является обеспечение </w:t>
      </w:r>
      <w:r w:rsidRPr="0077387F">
        <w:rPr>
          <w:rFonts w:ascii="Times New Roman" w:eastAsia="Times New Roman" w:hAnsi="Times New Roman"/>
          <w:bCs/>
          <w:color w:val="000000"/>
          <w:kern w:val="0"/>
          <w:sz w:val="24"/>
          <w:lang w:eastAsia="ru-RU"/>
        </w:rPr>
        <w:t>граждан, проживающих и работающих на сельских территориях, оборудованным всеми видами благоустройства жильем</w:t>
      </w:r>
      <w:r w:rsidRPr="0077387F">
        <w:rPr>
          <w:rFonts w:ascii="Times New Roman" w:eastAsia="Times New Roman" w:hAnsi="Times New Roman"/>
          <w:color w:val="000000"/>
          <w:kern w:val="0"/>
          <w:sz w:val="24"/>
          <w:lang w:eastAsia="ru-RU"/>
        </w:rPr>
        <w:t>.</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lastRenderedPageBreak/>
        <w:tab/>
      </w:r>
      <w:proofErr w:type="gramStart"/>
      <w:r w:rsidRPr="0077387F">
        <w:rPr>
          <w:rFonts w:ascii="Times New Roman" w:eastAsia="Times New Roman" w:hAnsi="Times New Roman"/>
          <w:color w:val="000000"/>
          <w:kern w:val="0"/>
          <w:sz w:val="24"/>
          <w:lang w:eastAsia="ru-RU"/>
        </w:rPr>
        <w:t xml:space="preserve">Повышение доступности улучшения жилищных условий граждан, проживающих </w:t>
      </w:r>
      <w:r w:rsidRPr="0077387F">
        <w:rPr>
          <w:rFonts w:ascii="Times New Roman" w:eastAsia="Times New Roman" w:hAnsi="Times New Roman"/>
          <w:kern w:val="0"/>
          <w:sz w:val="24"/>
          <w:lang w:eastAsia="ru-RU"/>
        </w:rPr>
        <w:t xml:space="preserve">на сельских территориях </w:t>
      </w:r>
      <w:r w:rsidRPr="0077387F">
        <w:rPr>
          <w:rFonts w:ascii="Times New Roman" w:eastAsia="Times New Roman" w:hAnsi="Times New Roman"/>
          <w:color w:val="000000"/>
          <w:kern w:val="0"/>
          <w:sz w:val="24"/>
          <w:lang w:eastAsia="ru-RU"/>
        </w:rPr>
        <w:t>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w:t>
      </w:r>
      <w:proofErr w:type="gramEnd"/>
      <w:r w:rsidRPr="0077387F">
        <w:rPr>
          <w:rFonts w:ascii="Times New Roman" w:eastAsia="Times New Roman" w:hAnsi="Times New Roman"/>
          <w:color w:val="000000"/>
          <w:kern w:val="0"/>
          <w:sz w:val="24"/>
          <w:lang w:eastAsia="ru-RU"/>
        </w:rPr>
        <w:t xml:space="preserve"> условий граждан, проживающих на сельских территориях, являющимся </w:t>
      </w:r>
      <w:hyperlink r:id="rId23" w:anchor="/document/70210644/entry/13000" w:history="1">
        <w:r w:rsidRPr="0077387F">
          <w:rPr>
            <w:rFonts w:ascii="Times New Roman" w:eastAsia="Times New Roman" w:hAnsi="Times New Roman"/>
            <w:color w:val="0000FF"/>
            <w:kern w:val="0"/>
            <w:sz w:val="24"/>
            <w:u w:val="single"/>
            <w:lang w:eastAsia="ru-RU"/>
          </w:rPr>
          <w:t>приложением № 3</w:t>
        </w:r>
      </w:hyperlink>
      <w:r w:rsidRPr="0077387F">
        <w:rPr>
          <w:rFonts w:ascii="Times New Roman" w:eastAsia="Times New Roman" w:hAnsi="Times New Roman"/>
          <w:color w:val="000000"/>
          <w:kern w:val="0"/>
          <w:sz w:val="24"/>
          <w:lang w:eastAsia="ru-RU"/>
        </w:rPr>
        <w:t xml:space="preserve"> к Государственной программе Российской Федерации «Комплексное развитие сельских территорий», утвержденной </w:t>
      </w:r>
      <w:hyperlink r:id="rId24" w:anchor="/document/70210644/entry/0" w:history="1">
        <w:r w:rsidRPr="0077387F">
          <w:rPr>
            <w:rFonts w:ascii="Times New Roman" w:eastAsia="Times New Roman" w:hAnsi="Times New Roman"/>
            <w:color w:val="0000FF"/>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Правительства Российской Федерации от 31 мая 2019 г. № 696.</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Указанные социальные выплаты предполагается предоставлять на условиях </w:t>
      </w:r>
      <w:proofErr w:type="spellStart"/>
      <w:r w:rsidRPr="0077387F">
        <w:rPr>
          <w:rFonts w:ascii="Times New Roman" w:eastAsia="Times New Roman" w:hAnsi="Times New Roman"/>
          <w:color w:val="000000"/>
          <w:kern w:val="0"/>
          <w:sz w:val="24"/>
          <w:lang w:eastAsia="ru-RU"/>
        </w:rPr>
        <w:t>софинансирования</w:t>
      </w:r>
      <w:proofErr w:type="spellEnd"/>
      <w:r w:rsidRPr="0077387F">
        <w:rPr>
          <w:rFonts w:ascii="Times New Roman" w:eastAsia="Times New Roman" w:hAnsi="Times New Roman"/>
          <w:color w:val="000000"/>
          <w:kern w:val="0"/>
          <w:sz w:val="24"/>
          <w:lang w:eastAsia="ru-RU"/>
        </w:rPr>
        <w:t xml:space="preserve"> расходов за счет средств федерального бюджета.</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Глава 5. Мероприятие «С</w:t>
      </w:r>
      <w:r w:rsidRPr="0077387F">
        <w:rPr>
          <w:rFonts w:ascii="Times New Roman" w:eastAsia="Times New Roman" w:hAnsi="Times New Roman"/>
          <w:b/>
          <w:kern w:val="0"/>
          <w:sz w:val="24"/>
          <w:lang w:eastAsia="ru-RU"/>
        </w:rPr>
        <w:t>троительство жилья, предоставляемого по договору найма жилого помещения</w:t>
      </w:r>
      <w:r w:rsidRPr="0077387F">
        <w:rPr>
          <w:rFonts w:ascii="Times New Roman" w:eastAsia="Times New Roman" w:hAnsi="Times New Roman"/>
          <w:b/>
          <w:color w:val="000000"/>
          <w:kern w:val="0"/>
          <w:sz w:val="24"/>
          <w:lang w:eastAsia="ru-RU"/>
        </w:rPr>
        <w:t>»</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Целями мероприятий по с</w:t>
      </w:r>
      <w:r w:rsidRPr="0077387F">
        <w:rPr>
          <w:rFonts w:ascii="Times New Roman" w:eastAsia="Times New Roman" w:hAnsi="Times New Roman"/>
          <w:kern w:val="0"/>
          <w:sz w:val="24"/>
          <w:lang w:eastAsia="ru-RU"/>
        </w:rPr>
        <w:t>троительству жилья на сельских территориях, предоставляемого по договору найма жилого помещения</w:t>
      </w:r>
      <w:r w:rsidRPr="0077387F">
        <w:rPr>
          <w:rFonts w:ascii="Times New Roman" w:eastAsia="Times New Roman" w:hAnsi="Times New Roman"/>
          <w:color w:val="000000"/>
          <w:kern w:val="0"/>
          <w:sz w:val="24"/>
          <w:lang w:eastAsia="ru-RU"/>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r>
      <w:proofErr w:type="gramStart"/>
      <w:r w:rsidRPr="0077387F">
        <w:rPr>
          <w:rFonts w:ascii="Times New Roman" w:eastAsia="Times New Roman" w:hAnsi="Times New Roman"/>
          <w:color w:val="000000"/>
          <w:kern w:val="0"/>
          <w:sz w:val="24"/>
          <w:lang w:eastAsia="ru-RU"/>
        </w:rPr>
        <w:t>С</w:t>
      </w:r>
      <w:r w:rsidRPr="0077387F">
        <w:rPr>
          <w:rFonts w:ascii="Times New Roman" w:eastAsia="Times New Roman" w:hAnsi="Times New Roman"/>
          <w:kern w:val="0"/>
          <w:sz w:val="24"/>
          <w:lang w:eastAsia="ru-RU"/>
        </w:rPr>
        <w:t>троительство жилья на сельских территориях, предоставляемого по договору найма жилого помещения,</w:t>
      </w:r>
      <w:r w:rsidRPr="0077387F">
        <w:rPr>
          <w:rFonts w:ascii="Times New Roman" w:eastAsia="Times New Roman" w:hAnsi="Times New Roman"/>
          <w:color w:val="000000"/>
          <w:kern w:val="0"/>
          <w:sz w:val="24"/>
          <w:lang w:eastAsia="ru-RU"/>
        </w:rPr>
        <w:t xml:space="preserve"> предусматривается осуществлять путем предоставления органам местного самоуправление субсидий на </w:t>
      </w:r>
      <w:proofErr w:type="spellStart"/>
      <w:r w:rsidRPr="0077387F">
        <w:rPr>
          <w:rFonts w:ascii="Times New Roman" w:eastAsia="Times New Roman" w:hAnsi="Times New Roman"/>
          <w:color w:val="000000"/>
          <w:kern w:val="0"/>
          <w:sz w:val="24"/>
          <w:lang w:eastAsia="ru-RU"/>
        </w:rPr>
        <w:t>софинансирование</w:t>
      </w:r>
      <w:proofErr w:type="spellEnd"/>
      <w:r w:rsidRPr="0077387F">
        <w:rPr>
          <w:rFonts w:ascii="Times New Roman" w:eastAsia="Times New Roman" w:hAnsi="Times New Roman"/>
          <w:color w:val="000000"/>
          <w:kern w:val="0"/>
          <w:sz w:val="24"/>
          <w:lang w:eastAsia="ru-RU"/>
        </w:rPr>
        <w:t xml:space="preserve">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w:t>
      </w:r>
      <w:proofErr w:type="gramEnd"/>
      <w:r w:rsidRPr="0077387F">
        <w:rPr>
          <w:rFonts w:ascii="Times New Roman" w:eastAsia="Times New Roman" w:hAnsi="Times New Roman"/>
          <w:color w:val="000000"/>
          <w:kern w:val="0"/>
          <w:sz w:val="24"/>
          <w:lang w:eastAsia="ru-RU"/>
        </w:rPr>
        <w:t xml:space="preserve"> </w:t>
      </w:r>
      <w:proofErr w:type="gramStart"/>
      <w:r w:rsidRPr="0077387F">
        <w:rPr>
          <w:rFonts w:ascii="Times New Roman" w:eastAsia="Times New Roman" w:hAnsi="Times New Roman"/>
          <w:color w:val="000000"/>
          <w:kern w:val="0"/>
          <w:sz w:val="24"/>
          <w:lang w:eastAsia="ru-RU"/>
        </w:rPr>
        <w:t xml:space="preserve">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25" w:anchor="/document/70210644/entry/13000" w:history="1">
        <w:r w:rsidRPr="0077387F">
          <w:rPr>
            <w:rFonts w:ascii="Times New Roman" w:eastAsia="Times New Roman" w:hAnsi="Times New Roman"/>
            <w:color w:val="0000FF"/>
            <w:kern w:val="0"/>
            <w:sz w:val="24"/>
            <w:u w:val="single"/>
            <w:lang w:eastAsia="ru-RU"/>
          </w:rPr>
          <w:t>приложением № </w:t>
        </w:r>
      </w:hyperlink>
      <w:r w:rsidRPr="0077387F">
        <w:rPr>
          <w:rFonts w:ascii="Times New Roman" w:eastAsia="Times New Roman" w:hAnsi="Times New Roman"/>
          <w:kern w:val="0"/>
          <w:sz w:val="24"/>
          <w:lang w:eastAsia="ru-RU"/>
        </w:rPr>
        <w:t>4</w:t>
      </w:r>
      <w:r w:rsidRPr="0077387F">
        <w:rPr>
          <w:rFonts w:ascii="Times New Roman" w:eastAsia="Times New Roman" w:hAnsi="Times New Roman"/>
          <w:color w:val="000000"/>
          <w:kern w:val="0"/>
          <w:sz w:val="24"/>
          <w:lang w:eastAsia="ru-RU"/>
        </w:rPr>
        <w:t xml:space="preserve"> к Государственной программе Российской Федерации «Комплексное развитие сельских территорий», утвержденной </w:t>
      </w:r>
      <w:hyperlink r:id="rId26" w:anchor="/document/70210644/entry/0" w:history="1">
        <w:r w:rsidRPr="0077387F">
          <w:rPr>
            <w:rFonts w:ascii="Times New Roman" w:eastAsia="Times New Roman" w:hAnsi="Times New Roman"/>
            <w:color w:val="0000FF"/>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Правительства Российской Федерации от 31 мая 2019 г. № 696.</w:t>
      </w:r>
      <w:proofErr w:type="gramEnd"/>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Указанные субсидии предполагается предоставлять на условиях </w:t>
      </w:r>
      <w:proofErr w:type="spellStart"/>
      <w:r w:rsidRPr="0077387F">
        <w:rPr>
          <w:rFonts w:ascii="Times New Roman" w:eastAsia="Times New Roman" w:hAnsi="Times New Roman"/>
          <w:color w:val="000000"/>
          <w:kern w:val="0"/>
          <w:sz w:val="24"/>
          <w:lang w:eastAsia="ru-RU"/>
        </w:rPr>
        <w:t>софинансирования</w:t>
      </w:r>
      <w:proofErr w:type="spellEnd"/>
      <w:r w:rsidRPr="0077387F">
        <w:rPr>
          <w:rFonts w:ascii="Times New Roman" w:eastAsia="Times New Roman" w:hAnsi="Times New Roman"/>
          <w:color w:val="000000"/>
          <w:kern w:val="0"/>
          <w:sz w:val="24"/>
          <w:lang w:eastAsia="ru-RU"/>
        </w:rPr>
        <w:t xml:space="preserve"> расходов за счет средств федерального бюджета.</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Порядок реализации мероприятий по с</w:t>
      </w:r>
      <w:r w:rsidRPr="0077387F">
        <w:rPr>
          <w:rFonts w:ascii="Times New Roman" w:eastAsia="Times New Roman" w:hAnsi="Times New Roman"/>
          <w:kern w:val="0"/>
          <w:sz w:val="24"/>
          <w:lang w:eastAsia="ru-RU"/>
        </w:rPr>
        <w:t>троительству жилья на сельских территориях, предоставляемого по договору найма жилого помещения</w:t>
      </w:r>
      <w:r w:rsidRPr="0077387F">
        <w:rPr>
          <w:rFonts w:ascii="Times New Roman" w:eastAsia="Times New Roman" w:hAnsi="Times New Roman"/>
          <w:color w:val="000000"/>
          <w:kern w:val="0"/>
          <w:sz w:val="24"/>
          <w:lang w:eastAsia="ru-RU"/>
        </w:rPr>
        <w:t>, утверждается постановлением Правительства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6. Мероприятие «Льготная сельская ипотека»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roofErr w:type="gramEnd"/>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Предоставление ипотечных кредитов на строительство (приобретение) жилья в сельской местности по льготной ставке, предусматривается осуществлять путем </w:t>
      </w:r>
      <w:r w:rsidRPr="0077387F">
        <w:rPr>
          <w:rFonts w:ascii="Times New Roman" w:eastAsia="Times New Roman" w:hAnsi="Times New Roman"/>
          <w:kern w:val="0"/>
          <w:sz w:val="24"/>
          <w:lang w:eastAsia="ru-RU"/>
        </w:rPr>
        <w:lastRenderedPageBreak/>
        <w:t>предоставления субсидий из федерального и республиканского бюджетов российским кредитным организациям и акционерному обществу «ДОМ</w:t>
      </w:r>
      <w:proofErr w:type="gramStart"/>
      <w:r w:rsidRPr="0077387F">
        <w:rPr>
          <w:rFonts w:ascii="Times New Roman" w:eastAsia="Times New Roman" w:hAnsi="Times New Roman"/>
          <w:kern w:val="0"/>
          <w:sz w:val="24"/>
          <w:lang w:eastAsia="ru-RU"/>
        </w:rPr>
        <w:t>.Р</w:t>
      </w:r>
      <w:proofErr w:type="gramEnd"/>
      <w:r w:rsidRPr="0077387F">
        <w:rPr>
          <w:rFonts w:ascii="Times New Roman" w:eastAsia="Times New Roman" w:hAnsi="Times New Roman"/>
          <w:kern w:val="0"/>
          <w:sz w:val="24"/>
          <w:lang w:eastAsia="ru-RU"/>
        </w:rPr>
        <w:t>Ф» (далее – кредитные организации, общество «ДОМ.РФ») на возмещение недополученных доходов кредитных организаций, общества «ДОМ.РФ».</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Указанные субсидии предполагается предоставлять на условиях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расходов за счет средств федерального бюджета.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Порядок реализации мероприятий по льготной сельской ипотеке, утверждается постановлением Правительства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 xml:space="preserve">Глава 7. </w:t>
      </w:r>
      <w:r w:rsidRPr="0077387F">
        <w:rPr>
          <w:rFonts w:ascii="Times New Roman" w:eastAsia="Times New Roman" w:hAnsi="Times New Roman"/>
          <w:b/>
          <w:kern w:val="0"/>
          <w:sz w:val="24"/>
          <w:lang w:eastAsia="ru-RU"/>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w:t>
      </w:r>
      <w:r w:rsidRPr="0077387F">
        <w:rPr>
          <w:rFonts w:ascii="Times New Roman" w:eastAsia="Times New Roman" w:hAnsi="Times New Roman"/>
          <w:color w:val="000000"/>
          <w:kern w:val="0"/>
          <w:sz w:val="24"/>
          <w:lang w:eastAsia="ru-RU"/>
        </w:rPr>
        <w:t xml:space="preserve">в порядке и на условиях, которые установлены </w:t>
      </w:r>
      <w:r w:rsidRPr="0077387F">
        <w:rPr>
          <w:rFonts w:ascii="Times New Roman" w:eastAsia="Times New Roman" w:hAnsi="Times New Roman"/>
          <w:kern w:val="0"/>
          <w:sz w:val="24"/>
          <w:lang w:eastAsia="ru-RU"/>
        </w:rPr>
        <w:t xml:space="preserve">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77387F">
        <w:rPr>
          <w:rFonts w:ascii="Times New Roman" w:eastAsia="Times New Roman" w:hAnsi="Times New Roman"/>
          <w:color w:val="000000"/>
          <w:kern w:val="0"/>
          <w:sz w:val="24"/>
          <w:lang w:eastAsia="ru-RU"/>
        </w:rPr>
        <w:t xml:space="preserve">являющимся </w:t>
      </w:r>
      <w:hyperlink r:id="rId27" w:anchor="/document/70210644/entry/13000" w:history="1">
        <w:r w:rsidRPr="0077387F">
          <w:rPr>
            <w:rFonts w:ascii="Times New Roman" w:eastAsia="Times New Roman" w:hAnsi="Times New Roman"/>
            <w:color w:val="0000FF"/>
            <w:kern w:val="0"/>
            <w:sz w:val="24"/>
            <w:u w:val="single"/>
            <w:lang w:eastAsia="ru-RU"/>
          </w:rPr>
          <w:t>приложением № </w:t>
        </w:r>
      </w:hyperlink>
      <w:r w:rsidRPr="0077387F">
        <w:rPr>
          <w:rFonts w:ascii="Times New Roman" w:eastAsia="Times New Roman" w:hAnsi="Times New Roman"/>
          <w:kern w:val="0"/>
          <w:sz w:val="24"/>
          <w:lang w:eastAsia="ru-RU"/>
        </w:rPr>
        <w:t>5</w:t>
      </w:r>
      <w:proofErr w:type="gramEnd"/>
      <w:r w:rsidRPr="0077387F">
        <w:rPr>
          <w:rFonts w:ascii="Times New Roman" w:eastAsia="Times New Roman" w:hAnsi="Times New Roman"/>
          <w:color w:val="000000"/>
          <w:kern w:val="0"/>
          <w:sz w:val="24"/>
          <w:lang w:eastAsia="ru-RU"/>
        </w:rPr>
        <w:t xml:space="preserve"> к Государственной программе Российской Федерации «Комплексное развитие сельских территорий», утвержденной </w:t>
      </w:r>
      <w:hyperlink r:id="rId28" w:anchor="/document/70210644/entry/0" w:history="1">
        <w:r w:rsidRPr="0077387F">
          <w:rPr>
            <w:rFonts w:ascii="Times New Roman" w:eastAsia="Times New Roman" w:hAnsi="Times New Roman"/>
            <w:color w:val="0000FF"/>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Правительства Российской Федерации от 31 мая 2019 г. № 696, </w:t>
      </w:r>
      <w:r w:rsidRPr="0077387F">
        <w:rPr>
          <w:rFonts w:ascii="Times New Roman" w:eastAsia="Times New Roman" w:hAnsi="Times New Roman"/>
          <w:kern w:val="0"/>
          <w:sz w:val="24"/>
          <w:lang w:eastAsia="ru-RU"/>
        </w:rPr>
        <w:t>по следующим направлениям:</w:t>
      </w:r>
    </w:p>
    <w:p w:rsidR="0077387F" w:rsidRPr="0077387F" w:rsidRDefault="0077387F" w:rsidP="0077387F">
      <w:pPr>
        <w:widowControl/>
        <w:suppressAutoHyphens w:val="0"/>
        <w:spacing w:after="200" w:line="276" w:lineRule="auto"/>
        <w:ind w:firstLine="709"/>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объектов инженерной инфраструктуры;</w:t>
      </w:r>
    </w:p>
    <w:p w:rsidR="0077387F" w:rsidRPr="0077387F" w:rsidRDefault="0077387F" w:rsidP="0077387F">
      <w:pPr>
        <w:widowControl/>
        <w:suppressAutoHyphens w:val="0"/>
        <w:spacing w:after="200" w:line="276" w:lineRule="auto"/>
        <w:ind w:firstLine="709"/>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обеспечение уличного освещения;</w:t>
      </w:r>
    </w:p>
    <w:p w:rsidR="0077387F" w:rsidRPr="0077387F" w:rsidRDefault="0077387F" w:rsidP="0077387F">
      <w:pPr>
        <w:widowControl/>
        <w:suppressAutoHyphens w:val="0"/>
        <w:spacing w:after="200" w:line="276" w:lineRule="auto"/>
        <w:ind w:firstLine="709"/>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улично-дорожной сети;</w:t>
      </w:r>
    </w:p>
    <w:p w:rsidR="0077387F" w:rsidRPr="0077387F" w:rsidRDefault="0077387F" w:rsidP="0077387F">
      <w:pPr>
        <w:widowControl/>
        <w:suppressAutoHyphens w:val="0"/>
        <w:spacing w:after="200" w:line="276" w:lineRule="auto"/>
        <w:ind w:firstLine="709"/>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благоустройство, в том числе озеленение.</w:t>
      </w:r>
    </w:p>
    <w:p w:rsidR="0077387F" w:rsidRPr="0077387F" w:rsidRDefault="0077387F" w:rsidP="0077387F">
      <w:pPr>
        <w:widowControl/>
        <w:shd w:val="clear" w:color="auto" w:fill="FFFFFF"/>
        <w:suppressAutoHyphens w:val="0"/>
        <w:ind w:firstLine="709"/>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xml:space="preserve">Указанные субсидии предполагается предоставлять на условиях </w:t>
      </w:r>
      <w:proofErr w:type="spellStart"/>
      <w:r w:rsidRPr="0077387F">
        <w:rPr>
          <w:rFonts w:ascii="Times New Roman" w:eastAsia="Times New Roman" w:hAnsi="Times New Roman"/>
          <w:color w:val="000000"/>
          <w:kern w:val="0"/>
          <w:sz w:val="24"/>
          <w:lang w:eastAsia="ru-RU"/>
        </w:rPr>
        <w:t>софинансирования</w:t>
      </w:r>
      <w:proofErr w:type="spellEnd"/>
      <w:r w:rsidRPr="0077387F">
        <w:rPr>
          <w:rFonts w:ascii="Times New Roman" w:eastAsia="Times New Roman" w:hAnsi="Times New Roman"/>
          <w:color w:val="000000"/>
          <w:kern w:val="0"/>
          <w:sz w:val="24"/>
          <w:lang w:eastAsia="ru-RU"/>
        </w:rPr>
        <w:t xml:space="preserve"> расходов за счет средств федерального бюджета.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color w:val="000000"/>
          <w:kern w:val="0"/>
          <w:sz w:val="24"/>
          <w:lang w:eastAsia="ru-RU"/>
        </w:rPr>
        <w:tab/>
      </w:r>
      <w:r w:rsidRPr="0077387F">
        <w:rPr>
          <w:rFonts w:ascii="Times New Roman" w:eastAsia="Times New Roman" w:hAnsi="Times New Roman"/>
          <w:kern w:val="0"/>
          <w:sz w:val="24"/>
          <w:lang w:eastAsia="ru-RU"/>
        </w:rPr>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w:t>
      </w:r>
      <w:r w:rsidRPr="0077387F">
        <w:rPr>
          <w:rFonts w:ascii="Times New Roman" w:eastAsia="Times New Roman" w:hAnsi="Times New Roman"/>
          <w:b/>
          <w:color w:val="000000"/>
          <w:kern w:val="0"/>
          <w:sz w:val="24"/>
          <w:lang w:eastAsia="ru-RU"/>
        </w:rPr>
        <w:lastRenderedPageBreak/>
        <w:t>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kern w:val="0"/>
          <w:sz w:val="24"/>
          <w:lang w:eastAsia="ru-RU"/>
        </w:rPr>
        <w:t xml:space="preserve">Глава 8. </w:t>
      </w:r>
      <w:r w:rsidRPr="0077387F">
        <w:rPr>
          <w:rFonts w:ascii="Times New Roman" w:eastAsia="Times New Roman" w:hAnsi="Times New Roman"/>
          <w:b/>
          <w:color w:val="000000"/>
          <w:kern w:val="0"/>
          <w:sz w:val="24"/>
          <w:lang w:eastAsia="ru-RU"/>
        </w:rPr>
        <w:t>Характеристика мер государственного регулирования, прогноз сводных показателей государственных заданий по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Меры государственного регулирования подпрограммой не предусмотрены.</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Оказание государственных услуг (выполнение работ) подпрограммой не предусмотрено.</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Глава 9. Участие государственных корпораций, акционерных обществ с государственным участием</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Участие государственных корпораций, акционерных обществ с государственным участием подпрограммой не предусмотрено.</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Глава 10. Обоснование объема финансовых ресурсов, необходимых для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Подпрограмма реализуется за счет средств федерального, республиканского, местного бюджетов и внебюджетных источников.</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Прогнозный объем финансирования подпрограммы в 2020 – 2025 годах составит 135 342,0 тыс. рублей, из которых средства федерального бюджета и республиканского бюджета – 95 270,9 тыс. рублей, местных бюджетов – 1 353,4 тыс. рублей и внебюджетных источников – 38 717,6 тыс. рублей.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Объем финансовых ресурсов, необходимых для реализации подпрограммы, приведен в разрезе мероприятий в </w:t>
      </w:r>
      <w:hyperlink r:id="rId29" w:anchor="/document/9081125/entry/10005" w:history="1">
        <w:r w:rsidRPr="0077387F">
          <w:rPr>
            <w:rFonts w:ascii="Times New Roman" w:eastAsia="Times New Roman" w:hAnsi="Times New Roman"/>
            <w:color w:val="0000FF"/>
            <w:kern w:val="0"/>
            <w:sz w:val="24"/>
            <w:u w:val="single"/>
            <w:lang w:eastAsia="ru-RU"/>
          </w:rPr>
          <w:t xml:space="preserve">приложениях </w:t>
        </w:r>
      </w:hyperlink>
      <w:r w:rsidRPr="0077387F">
        <w:rPr>
          <w:rFonts w:ascii="Times New Roman" w:eastAsia="Times New Roman" w:hAnsi="Times New Roman"/>
          <w:kern w:val="0"/>
          <w:sz w:val="24"/>
          <w:lang w:eastAsia="ru-RU"/>
        </w:rPr>
        <w:t>2 к Муниципальной  программе.</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Прогнозируемые в рамках подпрограммы объемы </w:t>
      </w:r>
      <w:proofErr w:type="spellStart"/>
      <w:r w:rsidRPr="0077387F">
        <w:rPr>
          <w:rFonts w:ascii="Times New Roman" w:eastAsia="Times New Roman" w:hAnsi="Times New Roman"/>
          <w:color w:val="000000"/>
          <w:kern w:val="0"/>
          <w:sz w:val="24"/>
          <w:lang w:eastAsia="ru-RU"/>
        </w:rPr>
        <w:t>софинансирования</w:t>
      </w:r>
      <w:proofErr w:type="spellEnd"/>
      <w:r w:rsidRPr="0077387F">
        <w:rPr>
          <w:rFonts w:ascii="Times New Roman" w:eastAsia="Times New Roman" w:hAnsi="Times New Roman"/>
          <w:color w:val="000000"/>
          <w:kern w:val="0"/>
          <w:sz w:val="24"/>
          <w:lang w:eastAsia="ru-RU"/>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color w:val="000000"/>
          <w:kern w:val="0"/>
          <w:sz w:val="24"/>
          <w:lang w:eastAsia="ru-RU"/>
        </w:rPr>
      </w:pPr>
      <w:r w:rsidRPr="0077387F">
        <w:rPr>
          <w:rFonts w:ascii="Times New Roman" w:eastAsia="Times New Roman" w:hAnsi="Times New Roman"/>
          <w:b/>
          <w:color w:val="000000"/>
          <w:kern w:val="0"/>
          <w:sz w:val="24"/>
          <w:lang w:eastAsia="ru-RU"/>
        </w:rPr>
        <w:t>Глава 11. Анализ рисков реализации подпрограммы и описание мер управления рисками</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К рискам, которые могут оказать влияние на достижение запланированных целей, относятся:</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операционные риски, связанные с ошибками управления реализацией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риск финансового обеспечения, который связан с финансированием подпрограммы в неполном объеме.</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77387F">
        <w:rPr>
          <w:rFonts w:ascii="Times New Roman" w:eastAsia="Times New Roman" w:hAnsi="Times New Roman"/>
          <w:color w:val="000000"/>
          <w:kern w:val="0"/>
          <w:sz w:val="24"/>
          <w:lang w:eastAsia="ru-RU"/>
        </w:rPr>
        <w:t>управлять</w:t>
      </w:r>
      <w:proofErr w:type="gramEnd"/>
      <w:r w:rsidRPr="0077387F">
        <w:rPr>
          <w:rFonts w:ascii="Times New Roman" w:eastAsia="Times New Roman" w:hAnsi="Times New Roman"/>
          <w:color w:val="000000"/>
          <w:kern w:val="0"/>
          <w:sz w:val="24"/>
          <w:lang w:eastAsia="ru-RU"/>
        </w:rPr>
        <w:t xml:space="preserve"> в рамках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xml:space="preserve">- риск ухудшения состояния экономики, что может привести к снижению бюджетных доходов, ухудшению динамики основных макроэкономических показателей, в </w:t>
      </w:r>
      <w:r w:rsidRPr="0077387F">
        <w:rPr>
          <w:rFonts w:ascii="Times New Roman" w:eastAsia="Times New Roman" w:hAnsi="Times New Roman"/>
          <w:color w:val="000000"/>
          <w:kern w:val="0"/>
          <w:sz w:val="24"/>
          <w:lang w:eastAsia="ru-RU"/>
        </w:rPr>
        <w:lastRenderedPageBreak/>
        <w:t>том числе повышению инфляции, снижению темпов экономического роста и доходов населения;</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ab/>
        <w:t>- риск возникновения обстоятельств непреодолимой силы, в том числе природных и техногенных катастроф и катаклизмов.</w:t>
      </w:r>
    </w:p>
    <w:p w:rsidR="0077387F" w:rsidRPr="0077387F" w:rsidRDefault="0077387F" w:rsidP="0077387F">
      <w:pPr>
        <w:widowControl/>
        <w:shd w:val="clear" w:color="auto" w:fill="FFFFFF"/>
        <w:suppressAutoHyphens w:val="0"/>
        <w:jc w:val="both"/>
        <w:rPr>
          <w:rFonts w:ascii="Times New Roman" w:eastAsia="Times New Roman" w:hAnsi="Times New Roman"/>
          <w:color w:val="000000"/>
          <w:kern w:val="0"/>
          <w:sz w:val="24"/>
          <w:lang w:eastAsia="ru-RU"/>
        </w:rPr>
        <w:sectPr w:rsidR="0077387F" w:rsidRPr="0077387F" w:rsidSect="0077387F">
          <w:headerReference w:type="default" r:id="rId30"/>
          <w:pgSz w:w="11905" w:h="16837"/>
          <w:pgMar w:top="1135" w:right="800" w:bottom="1134" w:left="1701" w:header="720" w:footer="720" w:gutter="0"/>
          <w:pgNumType w:start="26"/>
          <w:cols w:space="720"/>
          <w:noEndnote/>
        </w:sectPr>
      </w:pPr>
      <w:r w:rsidRPr="0077387F">
        <w:rPr>
          <w:rFonts w:ascii="Times New Roman" w:eastAsia="Times New Roman" w:hAnsi="Times New Roman"/>
          <w:color w:val="000000"/>
          <w:kern w:val="0"/>
          <w:sz w:val="24"/>
          <w:lang w:eastAsia="ru-RU"/>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w:t>
      </w:r>
    </w:p>
    <w:bookmarkEnd w:id="15"/>
    <w:p w:rsidR="0077387F" w:rsidRPr="0077387F" w:rsidRDefault="0077387F" w:rsidP="0077387F">
      <w:pPr>
        <w:widowControl/>
        <w:suppressAutoHyphens w:val="0"/>
        <w:spacing w:after="200" w:line="276" w:lineRule="auto"/>
        <w:rPr>
          <w:rFonts w:ascii="Calibri" w:eastAsia="Times New Roman" w:hAnsi="Calibri"/>
          <w:kern w:val="0"/>
          <w:sz w:val="22"/>
          <w:szCs w:val="22"/>
          <w:lang w:eastAsia="ru-RU"/>
        </w:rPr>
      </w:pPr>
    </w:p>
    <w:p w:rsidR="0077387F" w:rsidRPr="0077387F" w:rsidRDefault="0077387F" w:rsidP="0077387F">
      <w:pPr>
        <w:suppressAutoHyphens w:val="0"/>
        <w:autoSpaceDE w:val="0"/>
        <w:autoSpaceDN w:val="0"/>
        <w:adjustRightInd w:val="0"/>
        <w:jc w:val="both"/>
        <w:outlineLvl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 xml:space="preserve">                                                               Паспорт</w:t>
      </w:r>
      <w:r w:rsidRPr="0077387F">
        <w:rPr>
          <w:rFonts w:ascii="Times New Roman" w:eastAsia="Times New Roman" w:hAnsi="Times New Roman"/>
          <w:b/>
          <w:bCs/>
          <w:kern w:val="0"/>
          <w:sz w:val="24"/>
          <w:lang w:eastAsia="ru-RU"/>
        </w:rPr>
        <w:b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2"/>
        <w:gridCol w:w="3636"/>
        <w:gridCol w:w="142"/>
        <w:gridCol w:w="142"/>
        <w:gridCol w:w="49"/>
        <w:gridCol w:w="5103"/>
        <w:gridCol w:w="142"/>
        <w:gridCol w:w="142"/>
        <w:gridCol w:w="49"/>
      </w:tblGrid>
      <w:tr w:rsidR="0077387F" w:rsidRPr="0077387F" w:rsidTr="0077387F">
        <w:trPr>
          <w:gridAfter w:val="3"/>
          <w:wAfter w:w="333" w:type="dxa"/>
        </w:trPr>
        <w:tc>
          <w:tcPr>
            <w:tcW w:w="3778" w:type="dxa"/>
            <w:gridSpan w:val="2"/>
            <w:tcBorders>
              <w:top w:val="nil"/>
              <w:left w:val="nil"/>
              <w:bottom w:val="nil"/>
              <w:right w:val="nil"/>
            </w:tcBorders>
          </w:tcPr>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p>
        </w:tc>
        <w:tc>
          <w:tcPr>
            <w:tcW w:w="5436" w:type="dxa"/>
            <w:gridSpan w:val="4"/>
            <w:tcBorders>
              <w:top w:val="nil"/>
              <w:left w:val="nil"/>
              <w:bottom w:val="nil"/>
              <w:right w:val="nil"/>
            </w:tcBorders>
          </w:tcPr>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p>
        </w:tc>
      </w:tr>
      <w:tr w:rsidR="0077387F" w:rsidRPr="0077387F" w:rsidTr="0077387F">
        <w:trPr>
          <w:gridBefore w:val="1"/>
          <w:gridAfter w:val="1"/>
          <w:wBefore w:w="142" w:type="dxa"/>
          <w:wAfter w:w="49" w:type="dxa"/>
          <w:trHeight w:val="1069"/>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b/>
                <w:bCs/>
                <w:kern w:val="0"/>
                <w:sz w:val="24"/>
                <w:lang w:eastAsia="ru-RU"/>
              </w:rPr>
            </w:pPr>
            <w:r w:rsidRPr="0077387F">
              <w:rPr>
                <w:rFonts w:ascii="Times New Roman" w:eastAsia="Times New Roman" w:hAnsi="Times New Roman"/>
                <w:b/>
                <w:bCs/>
                <w:kern w:val="0"/>
                <w:sz w:val="24"/>
                <w:lang w:eastAsia="ru-RU"/>
              </w:rPr>
              <w:t>Наименование подпрограммы</w:t>
            </w:r>
          </w:p>
          <w:p w:rsidR="0077387F" w:rsidRPr="0077387F" w:rsidRDefault="0077387F" w:rsidP="0077387F">
            <w:pPr>
              <w:widowControl/>
              <w:suppressAutoHyphens w:val="0"/>
              <w:spacing w:after="200" w:line="276" w:lineRule="auto"/>
              <w:ind w:left="176"/>
              <w:rPr>
                <w:rFonts w:ascii="Times New Roman" w:eastAsia="Times New Roman" w:hAnsi="Times New Roman"/>
                <w:kern w:val="0"/>
                <w:sz w:val="24"/>
                <w:lang w:eastAsia="ru-RU"/>
              </w:rPr>
            </w:pPr>
          </w:p>
        </w:tc>
        <w:tc>
          <w:tcPr>
            <w:tcW w:w="5436" w:type="dxa"/>
            <w:gridSpan w:val="4"/>
            <w:tcBorders>
              <w:top w:val="nil"/>
              <w:left w:val="nil"/>
              <w:bottom w:val="nil"/>
              <w:right w:val="nil"/>
            </w:tcBorders>
          </w:tcPr>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Создание и развитие инфраструктуры на сельских территория</w:t>
            </w:r>
            <w:proofErr w:type="gramStart"/>
            <w:r w:rsidRPr="0077387F">
              <w:rPr>
                <w:rFonts w:ascii="Times New Roman" w:eastAsia="Times New Roman" w:hAnsi="Times New Roman"/>
                <w:kern w:val="0"/>
                <w:sz w:val="24"/>
                <w:lang w:eastAsia="ru-RU"/>
              </w:rPr>
              <w:t>х(</w:t>
            </w:r>
            <w:proofErr w:type="gramEnd"/>
            <w:r w:rsidRPr="0077387F">
              <w:rPr>
                <w:rFonts w:ascii="Times New Roman" w:eastAsia="Times New Roman" w:hAnsi="Times New Roman"/>
                <w:kern w:val="0"/>
                <w:sz w:val="24"/>
                <w:lang w:eastAsia="ru-RU"/>
              </w:rPr>
              <w:t>далее – подпрограмма)</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p>
        </w:tc>
      </w:tr>
      <w:tr w:rsidR="0077387F" w:rsidRPr="0077387F" w:rsidTr="0077387F">
        <w:tc>
          <w:tcPr>
            <w:tcW w:w="4111" w:type="dxa"/>
            <w:gridSpan w:val="5"/>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b/>
                <w:bCs/>
                <w:iCs/>
                <w:kern w:val="0"/>
                <w:sz w:val="24"/>
                <w:lang w:eastAsia="ru-RU"/>
              </w:rPr>
            </w:pPr>
            <w:r w:rsidRPr="0077387F">
              <w:rPr>
                <w:rFonts w:ascii="Times New Roman" w:eastAsia="Times New Roman" w:hAnsi="Times New Roman"/>
                <w:b/>
                <w:bCs/>
                <w:iCs/>
                <w:kern w:val="0"/>
                <w:sz w:val="24"/>
                <w:lang w:eastAsia="ru-RU"/>
              </w:rPr>
              <w:t xml:space="preserve">Ответственный исполнитель подпрограммы </w:t>
            </w:r>
          </w:p>
          <w:p w:rsidR="0077387F" w:rsidRPr="0077387F" w:rsidRDefault="0077387F" w:rsidP="0077387F">
            <w:pPr>
              <w:widowControl/>
              <w:suppressAutoHyphens w:val="0"/>
              <w:spacing w:after="200" w:line="276" w:lineRule="auto"/>
              <w:ind w:left="176"/>
              <w:jc w:val="both"/>
              <w:rPr>
                <w:rFonts w:ascii="Times New Roman" w:eastAsia="Times New Roman" w:hAnsi="Times New Roman"/>
                <w:kern w:val="0"/>
                <w:sz w:val="24"/>
                <w:lang w:eastAsia="ru-RU"/>
              </w:rPr>
            </w:pPr>
          </w:p>
        </w:tc>
        <w:tc>
          <w:tcPr>
            <w:tcW w:w="5436" w:type="dxa"/>
            <w:gridSpan w:val="4"/>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Управление по работе с отраслями АПК и ЛПХ  администрации Зубово - Полянского муниципального района.</w:t>
            </w:r>
          </w:p>
        </w:tc>
      </w:tr>
      <w:tr w:rsidR="0077387F" w:rsidRPr="0077387F" w:rsidTr="0077387F">
        <w:trPr>
          <w:gridBefore w:val="1"/>
          <w:gridAfter w:val="2"/>
          <w:wBefore w:w="142" w:type="dxa"/>
          <w:wAfter w:w="191" w:type="dxa"/>
        </w:trPr>
        <w:tc>
          <w:tcPr>
            <w:tcW w:w="3778" w:type="dxa"/>
            <w:gridSpan w:val="2"/>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Участники подпрограммы</w:t>
            </w:r>
          </w:p>
        </w:tc>
        <w:tc>
          <w:tcPr>
            <w:tcW w:w="5436" w:type="dxa"/>
            <w:gridSpan w:val="4"/>
            <w:tcBorders>
              <w:top w:val="nil"/>
              <w:left w:val="nil"/>
              <w:bottom w:val="nil"/>
              <w:right w:val="nil"/>
            </w:tcBorders>
          </w:tcPr>
          <w:p w:rsidR="0077387F" w:rsidRPr="0077387F" w:rsidRDefault="0077387F" w:rsidP="0077387F">
            <w:pPr>
              <w:widowControl/>
              <w:suppressAutoHyphens w:val="0"/>
              <w:spacing w:after="20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Отдел  архитектуры и градостроительства; отдел по управлению муниципальной собственностью и земельным отношениям; отдел по вопросам ЖКХ администрации </w:t>
            </w:r>
            <w:r w:rsidRPr="0077387F">
              <w:rPr>
                <w:rFonts w:ascii="Times New Roman" w:eastAsia="Times New Roman" w:hAnsi="Times New Roman"/>
                <w:kern w:val="0"/>
                <w:sz w:val="22"/>
                <w:szCs w:val="22"/>
                <w:lang w:eastAsia="ru-RU"/>
              </w:rPr>
              <w:t>Зубово - Полянского</w:t>
            </w:r>
            <w:r w:rsidRPr="0077387F">
              <w:rPr>
                <w:rFonts w:ascii="Times New Roman" w:eastAsia="Times New Roman" w:hAnsi="Times New Roman"/>
                <w:kern w:val="0"/>
                <w:sz w:val="24"/>
                <w:lang w:eastAsia="ru-RU"/>
              </w:rPr>
              <w:t xml:space="preserve"> муниципального района.</w:t>
            </w:r>
          </w:p>
        </w:tc>
      </w:tr>
      <w:tr w:rsidR="0077387F" w:rsidRPr="0077387F" w:rsidTr="0077387F">
        <w:trPr>
          <w:gridBefore w:val="1"/>
          <w:gridAfter w:val="1"/>
          <w:wBefore w:w="142" w:type="dxa"/>
          <w:wAfter w:w="49" w:type="dxa"/>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Цели подпрограммы</w:t>
            </w:r>
          </w:p>
        </w:tc>
        <w:tc>
          <w:tcPr>
            <w:tcW w:w="5436" w:type="dxa"/>
            <w:gridSpan w:val="4"/>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обеспечение создания комфортных условий жизнедеятельности в сельской местности;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r>
      <w:tr w:rsidR="0077387F" w:rsidRPr="0077387F" w:rsidTr="0077387F">
        <w:trPr>
          <w:gridBefore w:val="1"/>
          <w:gridAfter w:val="1"/>
          <w:wBefore w:w="142" w:type="dxa"/>
          <w:wAfter w:w="49" w:type="dxa"/>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Задачи подпрограммы</w:t>
            </w:r>
          </w:p>
        </w:tc>
        <w:tc>
          <w:tcPr>
            <w:tcW w:w="5436" w:type="dxa"/>
            <w:gridSpan w:val="4"/>
            <w:tcBorders>
              <w:top w:val="nil"/>
              <w:left w:val="nil"/>
              <w:bottom w:val="nil"/>
              <w:right w:val="nil"/>
            </w:tcBorders>
          </w:tcPr>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обеспечение создания комфортных условий жизнедеятельности в сельской местности за счет:</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развития инженерной инфраструктуры на сельских территориях;</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развития социальной инфраструктуры на сельских территориях;</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развития транспортной инфраструктуры на сельских территориях;</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благоустройство сельских территорий</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p>
        </w:tc>
      </w:tr>
      <w:tr w:rsidR="0077387F" w:rsidRPr="0077387F" w:rsidTr="0077387F">
        <w:trPr>
          <w:gridBefore w:val="1"/>
          <w:gridAfter w:val="1"/>
          <w:wBefore w:w="142" w:type="dxa"/>
          <w:wAfter w:w="49" w:type="dxa"/>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Целевые индикаторы и показатели подпрограммы</w:t>
            </w:r>
          </w:p>
        </w:tc>
        <w:tc>
          <w:tcPr>
            <w:tcW w:w="5436" w:type="dxa"/>
            <w:gridSpan w:val="4"/>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ввод в действие распределительных газовых сетей;</w:t>
            </w:r>
          </w:p>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действие локальных водопроводов; </w:t>
            </w:r>
          </w:p>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эксплуатацию автомобильных дорог общего пользования с твердым покрытием, </w:t>
            </w:r>
            <w:r w:rsidRPr="0077387F">
              <w:rPr>
                <w:rFonts w:ascii="Times New Roman" w:eastAsia="Times New Roman" w:hAnsi="Times New Roman"/>
                <w:kern w:val="0"/>
                <w:sz w:val="24"/>
                <w:lang w:eastAsia="ru-RU"/>
              </w:rPr>
              <w:lastRenderedPageBreak/>
              <w:t xml:space="preserve">ведущих от сети автомобильных дорог общего пользования  к ближайшим общественно значимым объектам сельских пунктов, а также  к объектам производства и переработки-  8,392 км;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общественно-значимых проектов по благоустройству территорий -12 единиц;</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инициативных проектов комплексного развития сельских территорий в 11 населенных пунктах</w:t>
            </w:r>
            <w:proofErr w:type="gramStart"/>
            <w:r w:rsidRPr="0077387F">
              <w:rPr>
                <w:rFonts w:ascii="Times New Roman" w:eastAsia="Times New Roman" w:hAnsi="Times New Roman"/>
                <w:kern w:val="0"/>
                <w:sz w:val="24"/>
                <w:lang w:eastAsia="ru-RU"/>
              </w:rPr>
              <w:t xml:space="preserve"> ;</w:t>
            </w:r>
            <w:proofErr w:type="gramEnd"/>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r>
      <w:tr w:rsidR="0077387F" w:rsidRPr="0077387F" w:rsidTr="0077387F">
        <w:trPr>
          <w:gridBefore w:val="1"/>
          <w:gridAfter w:val="1"/>
          <w:wBefore w:w="142" w:type="dxa"/>
          <w:wAfter w:w="49" w:type="dxa"/>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lastRenderedPageBreak/>
              <w:t>Этапы и сроки реализации подпрограммы</w:t>
            </w:r>
          </w:p>
        </w:tc>
        <w:tc>
          <w:tcPr>
            <w:tcW w:w="5436" w:type="dxa"/>
            <w:gridSpan w:val="4"/>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 января 2020 – 31 декабря 2025 годы</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p>
        </w:tc>
      </w:tr>
      <w:tr w:rsidR="0077387F" w:rsidRPr="0077387F" w:rsidTr="0077387F">
        <w:trPr>
          <w:gridBefore w:val="1"/>
          <w:gridAfter w:val="1"/>
          <w:wBefore w:w="142" w:type="dxa"/>
          <w:wAfter w:w="49" w:type="dxa"/>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Объемы финансирования подпрограммы</w:t>
            </w:r>
          </w:p>
        </w:tc>
        <w:tc>
          <w:tcPr>
            <w:tcW w:w="5436" w:type="dxa"/>
            <w:gridSpan w:val="4"/>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общий объем финансирования подпрограммы составит:</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за счет всех источников финансирования – 233 863,2 тыс. рублей, 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2020 год – 9,9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2021 год – 12 273,6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2022 год – 57 858,3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2023 год – 82 548,3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2024 год – 48 368,2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2025 год – 32 804,7 тыс. рублей,</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за счет средств федерального бюджета и бюджета Республики Мордовия – 230 031,5  тыс. рублей;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за счет средств местных бюджетов – 2 338,2  тыс. рублей, 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внебюджетные источники – 1493,5 тыс. рублей, в том числе:</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Объем финансирования подпрограммы подлежит ежегодному уточнению, исходя из реальных возможностей бюджетов всех уровней</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p>
        </w:tc>
      </w:tr>
      <w:tr w:rsidR="0077387F" w:rsidRPr="0077387F" w:rsidTr="0077387F">
        <w:trPr>
          <w:gridBefore w:val="1"/>
          <w:gridAfter w:val="1"/>
          <w:wBefore w:w="142" w:type="dxa"/>
          <w:wAfter w:w="49" w:type="dxa"/>
        </w:trPr>
        <w:tc>
          <w:tcPr>
            <w:tcW w:w="3920" w:type="dxa"/>
            <w:gridSpan w:val="3"/>
            <w:tcBorders>
              <w:top w:val="nil"/>
              <w:left w:val="nil"/>
              <w:bottom w:val="nil"/>
              <w:right w:val="nil"/>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Ожидаемые результаты реализации подпрограммы</w:t>
            </w:r>
          </w:p>
        </w:tc>
        <w:tc>
          <w:tcPr>
            <w:tcW w:w="5436" w:type="dxa"/>
            <w:gridSpan w:val="4"/>
            <w:tcBorders>
              <w:top w:val="nil"/>
              <w:left w:val="nil"/>
              <w:bottom w:val="nil"/>
              <w:right w:val="nil"/>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повышение уровня благоустройства жилищного фонда  населенных пунктов, расположенных в сельской местности: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газом – с 98 % (2018 г.) до 99 процентов;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водой – с 80 % (2018 г.) до 88 процентов;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-12 общественно-значимых проектов по благоустройству территорий;</w:t>
            </w:r>
          </w:p>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- 11  инициативных проектов комплексного развития сельских территорий;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r>
    </w:tbl>
    <w:p w:rsidR="0077387F" w:rsidRPr="0077387F" w:rsidRDefault="0077387F" w:rsidP="0077387F">
      <w:pPr>
        <w:widowControl/>
        <w:suppressAutoHyphens w:val="0"/>
        <w:spacing w:after="200" w:line="276" w:lineRule="auto"/>
        <w:jc w:val="right"/>
        <w:rPr>
          <w:rFonts w:ascii="Times New Roman" w:eastAsia="Times New Roman" w:hAnsi="Times New Roman"/>
          <w:b/>
          <w:bCs/>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1. Сфера реализации подпрограммы, основные проблемы и оценка последствий инерционного развития, прогноз развития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color w:val="000000"/>
          <w:kern w:val="0"/>
          <w:sz w:val="24"/>
          <w:lang w:eastAsia="ru-RU"/>
        </w:rPr>
        <w:t xml:space="preserve">В ходе реализации Муниципальной программы устойчивое развитие сельских территорий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на 2014 – 2017 годы и на период до 2020 года, утвержденной </w:t>
      </w:r>
      <w:hyperlink r:id="rId31"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Зубово - 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w:t>
      </w:r>
      <w:r w:rsidRPr="0077387F">
        <w:rPr>
          <w:rFonts w:ascii="Times New Roman" w:eastAsia="Times New Roman" w:hAnsi="Times New Roman"/>
          <w:kern w:val="0"/>
          <w:sz w:val="24"/>
          <w:lang w:eastAsia="ru-RU"/>
        </w:rPr>
        <w:t>от 16 сентября                2013 г. № 1073</w:t>
      </w:r>
      <w:r w:rsidRPr="0077387F">
        <w:rPr>
          <w:rFonts w:ascii="Times New Roman" w:eastAsia="Times New Roman" w:hAnsi="Times New Roman"/>
          <w:color w:val="000000"/>
          <w:kern w:val="0"/>
          <w:sz w:val="24"/>
          <w:lang w:eastAsia="ru-RU"/>
        </w:rPr>
        <w:t xml:space="preserve">, подпрограммы «Устойчивое развитие сельских территорий» Муниципальной </w:t>
      </w:r>
      <w:hyperlink r:id="rId32" w:anchor="/document/8921364/entry/1000" w:history="1">
        <w:r w:rsidRPr="0077387F">
          <w:rPr>
            <w:rFonts w:ascii="Times New Roman" w:eastAsia="Times New Roman" w:hAnsi="Times New Roman"/>
            <w:color w:val="000000"/>
            <w:kern w:val="0"/>
            <w:sz w:val="24"/>
            <w:u w:val="single"/>
            <w:lang w:eastAsia="ru-RU"/>
          </w:rPr>
          <w:t>программы</w:t>
        </w:r>
      </w:hyperlink>
      <w:r w:rsidRPr="0077387F">
        <w:rPr>
          <w:rFonts w:ascii="Times New Roman" w:eastAsia="Times New Roman" w:hAnsi="Times New Roman"/>
          <w:color w:val="000000"/>
          <w:kern w:val="0"/>
          <w:sz w:val="24"/>
          <w:lang w:eastAsia="ru-RU"/>
        </w:rPr>
        <w:t xml:space="preserve"> развития сельского хозяйства и регулирования рынков сельскохозяйственной продукции, сырья и продовольствия по Зубово-Полянскому</w:t>
      </w:r>
      <w:proofErr w:type="gramEnd"/>
      <w:r w:rsidRPr="0077387F">
        <w:rPr>
          <w:rFonts w:ascii="Times New Roman" w:eastAsia="Times New Roman" w:hAnsi="Times New Roman"/>
          <w:color w:val="000000"/>
          <w:kern w:val="0"/>
          <w:sz w:val="24"/>
          <w:lang w:eastAsia="ru-RU"/>
        </w:rPr>
        <w:t xml:space="preserve"> </w:t>
      </w:r>
      <w:proofErr w:type="gramStart"/>
      <w:r w:rsidRPr="0077387F">
        <w:rPr>
          <w:rFonts w:ascii="Times New Roman" w:eastAsia="Times New Roman" w:hAnsi="Times New Roman"/>
          <w:color w:val="000000"/>
          <w:kern w:val="0"/>
          <w:sz w:val="24"/>
          <w:lang w:eastAsia="ru-RU"/>
        </w:rPr>
        <w:t xml:space="preserve">муниципальному району Республики Мордовия на 2013 - 2021 годы, утвержденной </w:t>
      </w:r>
      <w:hyperlink r:id="rId33"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 xml:space="preserve">Зубово - Полянского </w:t>
      </w:r>
      <w:r w:rsidRPr="0077387F">
        <w:rPr>
          <w:rFonts w:ascii="Times New Roman" w:eastAsia="Times New Roman" w:hAnsi="Times New Roman"/>
          <w:color w:val="000000"/>
          <w:kern w:val="0"/>
          <w:sz w:val="24"/>
          <w:lang w:eastAsia="ru-RU"/>
        </w:rPr>
        <w:t xml:space="preserve"> муниципального района  Республики Мордовия от </w:t>
      </w:r>
      <w:r w:rsidRPr="0077387F">
        <w:rPr>
          <w:rFonts w:ascii="Times New Roman" w:eastAsia="Times New Roman" w:hAnsi="Times New Roman"/>
          <w:kern w:val="0"/>
          <w:sz w:val="24"/>
          <w:lang w:eastAsia="ru-RU"/>
        </w:rPr>
        <w:t xml:space="preserve">01февраля 2013 г. № 97 </w:t>
      </w:r>
      <w:r w:rsidRPr="0077387F">
        <w:rPr>
          <w:rFonts w:ascii="Times New Roman" w:eastAsia="Times New Roman" w:hAnsi="Times New Roman"/>
          <w:color w:val="000000"/>
          <w:kern w:val="0"/>
          <w:sz w:val="24"/>
          <w:lang w:eastAsia="ru-RU"/>
        </w:rPr>
        <w:t>(далее - Программы)</w:t>
      </w:r>
      <w:r w:rsidRPr="0077387F">
        <w:rPr>
          <w:rFonts w:ascii="Times New Roman" w:eastAsia="Times New Roman" w:hAnsi="Times New Roman"/>
          <w:kern w:val="0"/>
          <w:sz w:val="24"/>
          <w:lang w:eastAsia="ru-RU"/>
        </w:rPr>
        <w:t xml:space="preserve"> 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roofErr w:type="gramEnd"/>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Разработка подпрограммы обусловлена необходимостью:</w:t>
      </w:r>
    </w:p>
    <w:p w:rsidR="0077387F" w:rsidRPr="0077387F" w:rsidRDefault="0077387F" w:rsidP="0077387F">
      <w:pPr>
        <w:suppressAutoHyphens w:val="0"/>
        <w:autoSpaceDE w:val="0"/>
        <w:autoSpaceDN w:val="0"/>
        <w:adjustRightInd w:val="0"/>
        <w:ind w:firstLine="72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обеспечения создания комфортных условий жизнедеятельности в сельской местности;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рамках программы «Устойчивое развитие сельских территорий» в период с                   2014 год по  2017 год за счет всех источников финансирования  жилищные условия улучшили 43 сельские семьи, сумма субсидий составила 57 248,288 </w:t>
      </w:r>
      <w:proofErr w:type="spellStart"/>
      <w:r w:rsidRPr="0077387F">
        <w:rPr>
          <w:rFonts w:ascii="Times New Roman" w:eastAsia="Times New Roman" w:hAnsi="Times New Roman"/>
          <w:kern w:val="0"/>
          <w:sz w:val="24"/>
          <w:lang w:eastAsia="ru-RU"/>
        </w:rPr>
        <w:t>тыс</w:t>
      </w:r>
      <w:proofErr w:type="gramStart"/>
      <w:r w:rsidRPr="0077387F">
        <w:rPr>
          <w:rFonts w:ascii="Times New Roman" w:eastAsia="Times New Roman" w:hAnsi="Times New Roman"/>
          <w:kern w:val="0"/>
          <w:sz w:val="24"/>
          <w:lang w:eastAsia="ru-RU"/>
        </w:rPr>
        <w:t>.р</w:t>
      </w:r>
      <w:proofErr w:type="gramEnd"/>
      <w:r w:rsidRPr="0077387F">
        <w:rPr>
          <w:rFonts w:ascii="Times New Roman" w:eastAsia="Times New Roman" w:hAnsi="Times New Roman"/>
          <w:kern w:val="0"/>
          <w:sz w:val="24"/>
          <w:lang w:eastAsia="ru-RU"/>
        </w:rPr>
        <w:t>ублей</w:t>
      </w:r>
      <w:proofErr w:type="spellEnd"/>
      <w:r w:rsidRPr="0077387F">
        <w:rPr>
          <w:rFonts w:ascii="Times New Roman" w:eastAsia="Times New Roman" w:hAnsi="Times New Roman"/>
          <w:kern w:val="0"/>
          <w:sz w:val="24"/>
          <w:lang w:eastAsia="ru-RU"/>
        </w:rPr>
        <w:t>, в том числе 29 молодых семей и молодых специалистов, сумма субсидий составила 33 156,788 тыс. рублей.</w:t>
      </w:r>
    </w:p>
    <w:p w:rsidR="0077387F" w:rsidRPr="0077387F" w:rsidRDefault="0077387F" w:rsidP="0077387F">
      <w:pPr>
        <w:widowControl/>
        <w:suppressAutoHyphens w:val="0"/>
        <w:spacing w:after="200" w:line="240" w:lineRule="atLeast"/>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результате реализации программных мероприятий по сравнению с 2014 годом значительно улучшилось инженерное обустройство жилищного фонда: уровень газификации увеличился до 98 %, уровень обеспеченности сельского населения питьевой водой до 80 %.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прогнозном периоде наметятся следующие значимые тенденции: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увеличение бюджетных инвестиций в объекты муниципальной собственности;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77387F">
        <w:rPr>
          <w:rFonts w:ascii="Times New Roman" w:eastAsia="Times New Roman" w:hAnsi="Times New Roman"/>
          <w:kern w:val="0"/>
          <w:sz w:val="24"/>
          <w:lang w:eastAsia="ru-RU"/>
        </w:rPr>
        <w:tab/>
        <w:t>финансирования мероприятий подпрограммы, включая средства населения и организаций.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Прогноз реализации подпрограммы основывается на достижении уровней ее основных показателей (индикаторов):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в действие распределительных газовых сетей;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в действие локальных водопроводов;</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реализация проектов комплексного обустройства площадок под компактную жилищную застройку;</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ввод в эксплуатацию автомобильных дорог;</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реализация общественно-значимых проектов по благоустройству территорий;</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реализация инициативных проектов комплексного развития сельских территорий.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2. Приоритеты государственной политики в сфере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Зубово - Полянского</w:t>
      </w:r>
      <w:r w:rsidRPr="0077387F">
        <w:rPr>
          <w:rFonts w:ascii="Times New Roman" w:eastAsia="Times New Roman" w:hAnsi="Times New Roman"/>
          <w:color w:val="000000"/>
          <w:kern w:val="0"/>
          <w:sz w:val="24"/>
          <w:lang w:eastAsia="ru-RU"/>
        </w:rPr>
        <w:t xml:space="preserve"> </w:t>
      </w:r>
      <w:r w:rsidRPr="0077387F">
        <w:rPr>
          <w:rFonts w:ascii="Times New Roman" w:eastAsia="Times New Roman" w:hAnsi="Times New Roman"/>
          <w:kern w:val="0"/>
          <w:sz w:val="24"/>
          <w:lang w:eastAsia="ru-RU"/>
        </w:rPr>
        <w:t>муниципального района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взаимосвязью целевых установок комплексного развития сельских территорий с приоритетами социально-экономического развития района в части повышения уровня и качества жизни на селе, создания социальных основ для экономического роста аграрного и других секторов экономики;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долгосрочным характером социальных проблем сельских территорий, требующим системного подхода к их решению;</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высоким уровнем </w:t>
      </w:r>
      <w:proofErr w:type="spellStart"/>
      <w:r w:rsidRPr="0077387F">
        <w:rPr>
          <w:rFonts w:ascii="Times New Roman" w:eastAsia="Times New Roman" w:hAnsi="Times New Roman"/>
          <w:kern w:val="0"/>
          <w:sz w:val="24"/>
          <w:lang w:eastAsia="ru-RU"/>
        </w:rPr>
        <w:t>затратности</w:t>
      </w:r>
      <w:proofErr w:type="spellEnd"/>
      <w:r w:rsidRPr="0077387F">
        <w:rPr>
          <w:rFonts w:ascii="Times New Roman" w:eastAsia="Times New Roman" w:hAnsi="Times New Roman"/>
          <w:kern w:val="0"/>
          <w:sz w:val="24"/>
          <w:lang w:eastAsia="ru-RU"/>
        </w:rPr>
        <w:t xml:space="preserve"> решения накопившихся проблем села, требующим привлечения средств государственной поддержки.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 xml:space="preserve">Глава 3. Цели, задачи и показатели (индикаторы) реализации подпрограммы, основные ожидаемые и конечные результаты </w:t>
      </w:r>
      <w:proofErr w:type="gramStart"/>
      <w:r w:rsidRPr="0077387F">
        <w:rPr>
          <w:rFonts w:ascii="Times New Roman" w:eastAsia="Times New Roman" w:hAnsi="Times New Roman"/>
          <w:b/>
          <w:kern w:val="0"/>
          <w:sz w:val="24"/>
          <w:lang w:eastAsia="ru-RU"/>
        </w:rPr>
        <w:t>подпрограммы</w:t>
      </w:r>
      <w:proofErr w:type="gramEnd"/>
      <w:r w:rsidRPr="0077387F">
        <w:rPr>
          <w:rFonts w:ascii="Times New Roman" w:eastAsia="Times New Roman" w:hAnsi="Times New Roman"/>
          <w:b/>
          <w:kern w:val="0"/>
          <w:sz w:val="24"/>
          <w:lang w:eastAsia="ru-RU"/>
        </w:rPr>
        <w:t xml:space="preserve"> и сроки ее реализации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Основными целями подпрограммы является:</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 обеспечение создания комфортных условий жизнедеятельности в сельской </w:t>
      </w:r>
      <w:r w:rsidRPr="0077387F">
        <w:rPr>
          <w:rFonts w:ascii="Times New Roman" w:eastAsia="Times New Roman" w:hAnsi="Times New Roman"/>
          <w:kern w:val="0"/>
          <w:sz w:val="24"/>
          <w:lang w:eastAsia="ru-RU"/>
        </w:rPr>
        <w:lastRenderedPageBreak/>
        <w:t>местности;</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Основными задачами подпрограммы являются:</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обеспечение создания комфортных условий жизнедеятельности в сельской местности за счет:</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развития инженерной инфраструктуры на сельских территориях;</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развития социальной инфраструктуры на сельских территориях;</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развития транспортной инфраструктуры на сельских территориях;</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благоустройство сельских территорий.</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Показатели (индикаторы) реализации подпрограммы оцениваются в целом для подпрограммы.</w:t>
      </w:r>
    </w:p>
    <w:p w:rsidR="0077387F" w:rsidRPr="0077387F" w:rsidRDefault="0077387F" w:rsidP="0077387F">
      <w:pPr>
        <w:widowControl/>
        <w:shd w:val="clear" w:color="auto" w:fill="FFFFFF"/>
        <w:suppressAutoHyphens w:val="0"/>
        <w:spacing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Эти показатели (индикаторы) предназначены для оценки наиболее существенных результатов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части основных показателей подпрограммы прогнозируются:</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ввод в действие распределительных газовых сетей (завершение ранее начатых);</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действие локальных водопроводов (завершение ранее начатых);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пунктов, а также  к объектам производства и переработки-  8,392 км; </w:t>
      </w: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общественно-значимых проектов по благоустройству территорий -12 единиц;</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инициативных проектов комплексного развития сельских территорий в 11 населенных пунктах;</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2. Характеристика основных мероприятий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В состав подпрограммы включены следующие основные мероприятия: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1) благоустройство сельских территорий;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2) развитие инженерной инфраструктуры на сельских территориях;</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3) р</w:t>
      </w:r>
      <w:r w:rsidRPr="0077387F">
        <w:rPr>
          <w:rFonts w:ascii="Times New Roman" w:eastAsia="Times New Roman" w:hAnsi="Times New Roman"/>
          <w:kern w:val="0"/>
          <w:sz w:val="24"/>
          <w:lang w:eastAsia="en-US"/>
        </w:rPr>
        <w:t>азвитие транспортной инфраструктуры на сельских территориях</w:t>
      </w:r>
      <w:r w:rsidRPr="0077387F">
        <w:rPr>
          <w:rFonts w:ascii="Times New Roman" w:eastAsia="Times New Roman" w:hAnsi="Times New Roman"/>
          <w:bCs/>
          <w:kern w:val="0"/>
          <w:sz w:val="24"/>
          <w:lang w:eastAsia="ru-RU"/>
        </w:rPr>
        <w:t>;</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4) современный облик сельских территорий.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4. Мероприятие «Благоустройство сельских территорий»</w:t>
      </w:r>
    </w:p>
    <w:p w:rsidR="0077387F" w:rsidRPr="0077387F" w:rsidRDefault="0077387F" w:rsidP="0077387F">
      <w:pPr>
        <w:widowControl/>
        <w:shd w:val="clear" w:color="auto" w:fill="FFFFFF"/>
        <w:suppressAutoHyphens w:val="0"/>
        <w:spacing w:line="240" w:lineRule="atLeast"/>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этой связи целями реализации мероприятия по благоустройству сельских территорий являются:</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активизация участия сельского населения в решении вопросов местного значения;</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77387F" w:rsidRPr="0077387F" w:rsidRDefault="0077387F" w:rsidP="0077387F">
      <w:pPr>
        <w:widowControl/>
        <w:suppressAutoHyphens w:val="0"/>
        <w:autoSpaceDE w:val="0"/>
        <w:autoSpaceDN w:val="0"/>
        <w:adjustRightInd w:val="0"/>
        <w:spacing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34" w:anchor="/document/70210644/entry/13000" w:history="1">
        <w:r w:rsidRPr="0077387F">
          <w:rPr>
            <w:rFonts w:ascii="Times New Roman" w:eastAsia="Times New Roman" w:hAnsi="Times New Roman"/>
            <w:kern w:val="0"/>
            <w:sz w:val="24"/>
            <w:u w:val="single"/>
            <w:lang w:eastAsia="ru-RU"/>
          </w:rPr>
          <w:t>приложением № </w:t>
        </w:r>
      </w:hyperlink>
      <w:r w:rsidRPr="0077387F">
        <w:rPr>
          <w:rFonts w:ascii="Times New Roman" w:eastAsia="Times New Roman" w:hAnsi="Times New Roman"/>
          <w:kern w:val="0"/>
          <w:sz w:val="24"/>
          <w:lang w:eastAsia="ru-RU"/>
        </w:rPr>
        <w:t xml:space="preserve">7 к Государственной программе Российской Федерации «Комплексное развитие сельских территорий», утвержденной </w:t>
      </w:r>
      <w:hyperlink r:id="rId35" w:anchor="/document/70210644/entry/0" w:history="1">
        <w:r w:rsidRPr="0077387F">
          <w:rPr>
            <w:rFonts w:ascii="Times New Roman" w:eastAsia="Times New Roman" w:hAnsi="Times New Roman"/>
            <w:kern w:val="0"/>
            <w:sz w:val="24"/>
            <w:u w:val="single"/>
            <w:lang w:eastAsia="ru-RU"/>
          </w:rPr>
          <w:t>постановлением</w:t>
        </w:r>
      </w:hyperlink>
      <w:r w:rsidRPr="0077387F">
        <w:rPr>
          <w:rFonts w:ascii="Times New Roman" w:eastAsia="Times New Roman" w:hAnsi="Times New Roman"/>
          <w:kern w:val="0"/>
          <w:sz w:val="24"/>
          <w:lang w:eastAsia="ru-RU"/>
        </w:rPr>
        <w:t xml:space="preserve"> Правительства Российской Федерации от 31 мая 2019 г. № 696.</w:t>
      </w:r>
      <w:proofErr w:type="gramEnd"/>
    </w:p>
    <w:p w:rsidR="0077387F" w:rsidRPr="0077387F" w:rsidRDefault="0077387F" w:rsidP="0077387F">
      <w:pPr>
        <w:suppressAutoHyphens w:val="0"/>
        <w:autoSpaceDE w:val="0"/>
        <w:autoSpaceDN w:val="0"/>
        <w:adjustRightInd w:val="0"/>
        <w:spacing w:line="276" w:lineRule="auto"/>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организация освещения территории, в том числе с использованием </w:t>
      </w:r>
      <w:proofErr w:type="spellStart"/>
      <w:r w:rsidRPr="0077387F">
        <w:rPr>
          <w:rFonts w:ascii="Times New Roman" w:eastAsia="Times New Roman" w:hAnsi="Times New Roman"/>
          <w:kern w:val="0"/>
          <w:sz w:val="24"/>
          <w:lang w:eastAsia="ru-RU"/>
        </w:rPr>
        <w:t>энергосберегаемых</w:t>
      </w:r>
      <w:proofErr w:type="spellEnd"/>
      <w:r w:rsidRPr="0077387F">
        <w:rPr>
          <w:rFonts w:ascii="Times New Roman" w:eastAsia="Times New Roman" w:hAnsi="Times New Roman"/>
          <w:kern w:val="0"/>
          <w:sz w:val="24"/>
          <w:lang w:eastAsia="ru-RU"/>
        </w:rPr>
        <w:t xml:space="preserve"> технологий, в том числе архитектурную подсветку зданий, строений, сооружений;</w:t>
      </w:r>
    </w:p>
    <w:p w:rsidR="0077387F" w:rsidRPr="0077387F" w:rsidRDefault="0077387F" w:rsidP="0077387F">
      <w:pPr>
        <w:widowControl/>
        <w:suppressAutoHyphens w:val="0"/>
        <w:spacing w:after="200" w:line="24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организация пешеходных коммуникаций и улично-дорожной сети, включая оборудование автобусных остановок;</w:t>
      </w:r>
    </w:p>
    <w:p w:rsidR="0077387F" w:rsidRPr="0077387F" w:rsidRDefault="0077387F" w:rsidP="0077387F">
      <w:pPr>
        <w:widowControl/>
        <w:suppressAutoHyphens w:val="0"/>
        <w:spacing w:after="200" w:line="24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77387F" w:rsidRPr="0077387F" w:rsidRDefault="0077387F" w:rsidP="0077387F">
      <w:pPr>
        <w:widowControl/>
        <w:suppressAutoHyphens w:val="0"/>
        <w:spacing w:after="200" w:line="24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обустройство общественных колодцев и водоразборных колонок; </w:t>
      </w:r>
    </w:p>
    <w:p w:rsidR="0077387F" w:rsidRPr="0077387F" w:rsidRDefault="0077387F" w:rsidP="0077387F">
      <w:pPr>
        <w:widowControl/>
        <w:suppressAutoHyphens w:val="0"/>
        <w:spacing w:after="200" w:line="24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сохранение и восстановление природных ландшафтов и историко-культурных памятников.</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Указанные субсидии предполагается предоставлять на условиях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расходов за счет средств федерального бюджета.</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77387F" w:rsidRPr="0077387F" w:rsidRDefault="0077387F" w:rsidP="0077387F">
      <w:pPr>
        <w:widowControl/>
        <w:shd w:val="clear" w:color="auto" w:fill="FFFFFF"/>
        <w:suppressAutoHyphens w:val="0"/>
        <w:spacing w:line="240" w:lineRule="atLeast"/>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5. Мероприятие «Развитие инженерной инфраструктуры на сельских территориях»</w:t>
      </w:r>
    </w:p>
    <w:p w:rsidR="0077387F" w:rsidRPr="0077387F" w:rsidRDefault="0077387F" w:rsidP="0077387F">
      <w:pPr>
        <w:widowControl/>
        <w:shd w:val="clear" w:color="auto" w:fill="FFFFFF"/>
        <w:suppressAutoHyphens w:val="0"/>
        <w:jc w:val="both"/>
        <w:rPr>
          <w:rFonts w:ascii="Times New Roman" w:eastAsia="Times New Roman" w:hAnsi="Times New Roman"/>
          <w:b/>
          <w:kern w:val="0"/>
          <w:sz w:val="24"/>
          <w:lang w:eastAsia="ru-RU"/>
        </w:rPr>
      </w:pPr>
    </w:p>
    <w:p w:rsidR="0077387F" w:rsidRPr="0077387F" w:rsidRDefault="0077387F" w:rsidP="0077387F">
      <w:pPr>
        <w:suppressAutoHyphens w:val="0"/>
        <w:autoSpaceDE w:val="0"/>
        <w:autoSpaceDN w:val="0"/>
        <w:adjustRightInd w:val="0"/>
        <w:jc w:val="both"/>
        <w:rPr>
          <w:rFonts w:ascii="Times New Roman" w:eastAsia="Times New Roman" w:hAnsi="Times New Roman"/>
          <w:color w:val="FF0000"/>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 xml:space="preserve">Целью мероприятий по развитию инженерной инфраструктуры на сельских территориях, является в срок до 31 декабря 2021 г. завершение строительства и ввод в эксплуатацию объектов незавершенного строительства, начатых в предыдущие годы в рамках </w:t>
      </w:r>
      <w:r w:rsidRPr="0077387F">
        <w:rPr>
          <w:rFonts w:ascii="Times New Roman" w:eastAsia="Times New Roman" w:hAnsi="Times New Roman"/>
          <w:color w:val="000000"/>
          <w:kern w:val="0"/>
          <w:sz w:val="24"/>
          <w:lang w:eastAsia="ru-RU"/>
        </w:rPr>
        <w:t xml:space="preserve">подпрограммы «Устойчивое развитие сельских территорий» Муниципальной </w:t>
      </w:r>
      <w:hyperlink r:id="rId36" w:anchor="/document/8921364/entry/1000" w:history="1">
        <w:r w:rsidRPr="0077387F">
          <w:rPr>
            <w:rFonts w:ascii="Times New Roman" w:eastAsia="Times New Roman" w:hAnsi="Times New Roman"/>
            <w:color w:val="000000"/>
            <w:kern w:val="0"/>
            <w:sz w:val="24"/>
            <w:u w:val="single"/>
            <w:lang w:eastAsia="ru-RU"/>
          </w:rPr>
          <w:t>программы</w:t>
        </w:r>
      </w:hyperlink>
      <w:r w:rsidRPr="0077387F">
        <w:rPr>
          <w:rFonts w:ascii="Times New Roman" w:eastAsia="Times New Roman" w:hAnsi="Times New Roman"/>
          <w:color w:val="000000"/>
          <w:kern w:val="0"/>
          <w:sz w:val="24"/>
          <w:lang w:eastAsia="ru-RU"/>
        </w:rPr>
        <w:t xml:space="preserve"> развития сельского хозяйства и регулирования рынков сельскохозяйственной продукции, сырья и продовольствия по </w:t>
      </w:r>
      <w:r w:rsidRPr="0077387F">
        <w:rPr>
          <w:rFonts w:ascii="Times New Roman" w:eastAsia="Times New Roman" w:hAnsi="Times New Roman"/>
          <w:kern w:val="0"/>
          <w:sz w:val="24"/>
          <w:lang w:eastAsia="ru-RU"/>
        </w:rPr>
        <w:t>Зубово-Полянск</w:t>
      </w:r>
      <w:r w:rsidRPr="0077387F">
        <w:rPr>
          <w:rFonts w:ascii="Times New Roman" w:eastAsia="Times New Roman" w:hAnsi="Times New Roman"/>
          <w:color w:val="000000"/>
          <w:kern w:val="0"/>
          <w:sz w:val="24"/>
          <w:lang w:eastAsia="ru-RU"/>
        </w:rPr>
        <w:t>ому муниципальному району Республики Мордовия на 2013 - 2021 годы</w:t>
      </w:r>
      <w:proofErr w:type="gramEnd"/>
      <w:r w:rsidRPr="0077387F">
        <w:rPr>
          <w:rFonts w:ascii="Times New Roman" w:eastAsia="Times New Roman" w:hAnsi="Times New Roman"/>
          <w:color w:val="000000"/>
          <w:kern w:val="0"/>
          <w:sz w:val="24"/>
          <w:lang w:eastAsia="ru-RU"/>
        </w:rPr>
        <w:t xml:space="preserve">, утвержденной </w:t>
      </w:r>
      <w:hyperlink r:id="rId37"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Зубово-Полянского</w:t>
      </w:r>
      <w:r w:rsidRPr="0077387F">
        <w:rPr>
          <w:rFonts w:ascii="Times New Roman" w:eastAsia="Times New Roman" w:hAnsi="Times New Roman"/>
          <w:color w:val="000000"/>
          <w:kern w:val="0"/>
          <w:sz w:val="24"/>
          <w:lang w:eastAsia="ru-RU"/>
        </w:rPr>
        <w:t xml:space="preserve"> муниципального района  Республики Мордовия </w:t>
      </w:r>
      <w:r w:rsidRPr="0077387F">
        <w:rPr>
          <w:rFonts w:ascii="Times New Roman" w:eastAsia="Times New Roman" w:hAnsi="Times New Roman"/>
          <w:kern w:val="0"/>
          <w:sz w:val="24"/>
          <w:lang w:eastAsia="ru-RU"/>
        </w:rPr>
        <w:t>от 16 сентября 2013 г. № 1073.</w:t>
      </w:r>
    </w:p>
    <w:p w:rsidR="0077387F" w:rsidRPr="0077387F" w:rsidRDefault="0077387F" w:rsidP="0077387F">
      <w:pPr>
        <w:widowControl/>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r>
      <w:proofErr w:type="gramStart"/>
      <w:r w:rsidRPr="0077387F">
        <w:rPr>
          <w:rFonts w:ascii="Times New Roman" w:eastAsia="Times New Roman" w:hAnsi="Times New Roman"/>
          <w:kern w:val="0"/>
          <w:sz w:val="24"/>
          <w:lang w:eastAsia="ru-RU"/>
        </w:rPr>
        <w:t xml:space="preserve">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w:t>
      </w:r>
      <w:proofErr w:type="spellStart"/>
      <w:r w:rsidRPr="0077387F">
        <w:rPr>
          <w:rFonts w:ascii="Times New Roman" w:eastAsia="Times New Roman" w:hAnsi="Times New Roman"/>
          <w:kern w:val="0"/>
          <w:sz w:val="24"/>
          <w:lang w:eastAsia="ru-RU"/>
        </w:rPr>
        <w:t>софинансирование</w:t>
      </w:r>
      <w:proofErr w:type="spellEnd"/>
      <w:r w:rsidRPr="0077387F">
        <w:rPr>
          <w:rFonts w:ascii="Times New Roman" w:eastAsia="Times New Roman" w:hAnsi="Times New Roman"/>
          <w:kern w:val="0"/>
          <w:sz w:val="24"/>
          <w:lang w:eastAsia="ru-RU"/>
        </w:rPr>
        <w:t xml:space="preserve"> расходных обязательств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38" w:anchor="/document/70210644/entry/13000" w:history="1">
        <w:r w:rsidRPr="0077387F">
          <w:rPr>
            <w:rFonts w:ascii="Times New Roman" w:eastAsia="Times New Roman" w:hAnsi="Times New Roman"/>
            <w:kern w:val="0"/>
            <w:sz w:val="24"/>
            <w:u w:val="single"/>
            <w:lang w:eastAsia="ru-RU"/>
          </w:rPr>
          <w:t>приложением № </w:t>
        </w:r>
      </w:hyperlink>
      <w:r w:rsidRPr="0077387F">
        <w:rPr>
          <w:rFonts w:ascii="Times New Roman" w:eastAsia="Times New Roman" w:hAnsi="Times New Roman"/>
          <w:kern w:val="0"/>
          <w:sz w:val="24"/>
          <w:lang w:eastAsia="ru-RU"/>
        </w:rPr>
        <w:t>8 к Государственной программе Российской Федерации «Комплексное развитие сельских территорий», утвержденной</w:t>
      </w:r>
      <w:proofErr w:type="gramEnd"/>
      <w:r w:rsidRPr="0077387F">
        <w:rPr>
          <w:rFonts w:ascii="Times New Roman" w:eastAsia="Times New Roman" w:hAnsi="Times New Roman"/>
          <w:kern w:val="0"/>
          <w:sz w:val="24"/>
          <w:lang w:eastAsia="ru-RU"/>
        </w:rPr>
        <w:t xml:space="preserve"> </w:t>
      </w:r>
      <w:hyperlink r:id="rId39" w:anchor="/document/70210644/entry/0" w:history="1">
        <w:r w:rsidRPr="0077387F">
          <w:rPr>
            <w:rFonts w:ascii="Times New Roman" w:eastAsia="Times New Roman" w:hAnsi="Times New Roman"/>
            <w:kern w:val="0"/>
            <w:sz w:val="24"/>
            <w:u w:val="single"/>
            <w:lang w:eastAsia="ru-RU"/>
          </w:rPr>
          <w:t>постановлением</w:t>
        </w:r>
      </w:hyperlink>
      <w:r w:rsidRPr="0077387F">
        <w:rPr>
          <w:rFonts w:ascii="Times New Roman" w:eastAsia="Times New Roman" w:hAnsi="Times New Roman"/>
          <w:kern w:val="0"/>
          <w:sz w:val="24"/>
          <w:lang w:eastAsia="ru-RU"/>
        </w:rPr>
        <w:t xml:space="preserve"> Правительства Российской Федерации от 31 мая 2019 г. № 696.</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Указанные субсидии предполагается предоставлять на условиях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расходов за счет средств федерального бюджета </w:t>
      </w:r>
      <w:proofErr w:type="gramStart"/>
      <w:r w:rsidRPr="0077387F">
        <w:rPr>
          <w:rFonts w:ascii="Times New Roman" w:eastAsia="Times New Roman" w:hAnsi="Times New Roman"/>
          <w:kern w:val="0"/>
          <w:sz w:val="24"/>
          <w:lang w:eastAsia="ru-RU"/>
        </w:rPr>
        <w:t>на</w:t>
      </w:r>
      <w:proofErr w:type="gramEnd"/>
      <w:r w:rsidRPr="0077387F">
        <w:rPr>
          <w:rFonts w:ascii="Times New Roman" w:eastAsia="Times New Roman" w:hAnsi="Times New Roman"/>
          <w:kern w:val="0"/>
          <w:sz w:val="24"/>
          <w:lang w:eastAsia="ru-RU"/>
        </w:rPr>
        <w:t>:</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развитие газификации на сельских территориях;</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развитие водоснабжения на сельских территориях;</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реализацию проектов комплексного обустройства площадок под компактную жилищную застройку на сельских территориях, предусматривающих:</w:t>
      </w:r>
    </w:p>
    <w:p w:rsidR="0077387F" w:rsidRPr="0077387F" w:rsidRDefault="0077387F" w:rsidP="0077387F">
      <w:pPr>
        <w:widowControl/>
        <w:suppressAutoHyphens w:val="0"/>
        <w:spacing w:after="200"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инженерную подготовку площадки под компактную жилищную застройку;</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строительство и реконструкцию объектов социальной и культурной сферы (дошкольные образовательные и общеобразовательные организации, амбулаторно-поликлинические учреждения, фельдшерско-акушерские пункты, офисы врачей общей практики, учреждения культурно-досугового типа, спортивные сооружения и площадки);</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обеспечение уличного освещения, строительство улично-дорожной сети, а также благоустройство (в том числе озеленение).</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77387F" w:rsidRPr="0077387F" w:rsidRDefault="0077387F" w:rsidP="0077387F">
      <w:pPr>
        <w:widowControl/>
        <w:shd w:val="clear" w:color="auto" w:fill="FFFFFF"/>
        <w:suppressAutoHyphens w:val="0"/>
        <w:jc w:val="center"/>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6. Мероприятие «Р</w:t>
      </w:r>
      <w:r w:rsidRPr="0077387F">
        <w:rPr>
          <w:rFonts w:ascii="Times New Roman" w:eastAsia="Times New Roman" w:hAnsi="Times New Roman"/>
          <w:b/>
          <w:kern w:val="0"/>
          <w:sz w:val="24"/>
          <w:lang w:eastAsia="en-US"/>
        </w:rPr>
        <w:t>азвитие транспортной инфраструктуры на сельских территориях</w:t>
      </w:r>
      <w:r w:rsidRPr="0077387F">
        <w:rPr>
          <w:rFonts w:ascii="Times New Roman" w:eastAsia="Times New Roman" w:hAnsi="Times New Roman"/>
          <w:b/>
          <w:kern w:val="0"/>
          <w:sz w:val="24"/>
          <w:lang w:eastAsia="ru-RU"/>
        </w:rPr>
        <w:t>»</w:t>
      </w:r>
    </w:p>
    <w:p w:rsidR="0077387F" w:rsidRPr="0077387F" w:rsidRDefault="0077387F" w:rsidP="0077387F">
      <w:pPr>
        <w:widowControl/>
        <w:shd w:val="clear" w:color="auto" w:fill="FFFFFF"/>
        <w:suppressAutoHyphens w:val="0"/>
        <w:jc w:val="both"/>
        <w:rPr>
          <w:rFonts w:ascii="Times New Roman" w:eastAsia="Times New Roman" w:hAnsi="Times New Roman"/>
          <w:b/>
          <w:kern w:val="0"/>
          <w:sz w:val="24"/>
          <w:lang w:eastAsia="ru-RU"/>
        </w:rPr>
      </w:pPr>
    </w:p>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Целью настоящего мероприятия является </w:t>
      </w:r>
      <w:r w:rsidRPr="0077387F">
        <w:rPr>
          <w:rFonts w:ascii="Times New Roman" w:eastAsia="Times New Roman" w:hAnsi="Times New Roman"/>
          <w:kern w:val="0"/>
          <w:sz w:val="24"/>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77387F">
        <w:rPr>
          <w:rFonts w:ascii="Times New Roman" w:eastAsia="Times New Roman" w:hAnsi="Times New Roman"/>
          <w:kern w:val="0"/>
          <w:sz w:val="24"/>
          <w:lang w:eastAsia="ru-RU"/>
        </w:rPr>
        <w:t>.</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w:t>
      </w:r>
      <w:proofErr w:type="gramEnd"/>
      <w:r w:rsidRPr="0077387F">
        <w:rPr>
          <w:rFonts w:ascii="Times New Roman" w:eastAsia="Times New Roman" w:hAnsi="Times New Roman"/>
          <w:kern w:val="0"/>
          <w:sz w:val="24"/>
          <w:lang w:eastAsia="ru-RU"/>
        </w:rPr>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77387F" w:rsidRPr="0077387F" w:rsidRDefault="0077387F" w:rsidP="0077387F">
      <w:pPr>
        <w:widowControl/>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77387F" w:rsidRPr="0077387F" w:rsidRDefault="0077387F" w:rsidP="0077387F">
      <w:pPr>
        <w:widowControl/>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r>
      <w:proofErr w:type="gramStart"/>
      <w:r w:rsidRPr="0077387F">
        <w:rPr>
          <w:rFonts w:ascii="Times New Roman" w:eastAsia="Times New Roman" w:hAnsi="Times New Roman"/>
          <w:kern w:val="0"/>
          <w:sz w:val="24"/>
          <w:lang w:eastAsia="ru-RU"/>
        </w:rPr>
        <w:t>Реализацию мероприятий по с</w:t>
      </w:r>
      <w:r w:rsidRPr="0077387F">
        <w:rPr>
          <w:rFonts w:ascii="Times New Roman" w:eastAsia="Times New Roman" w:hAnsi="Times New Roman"/>
          <w:kern w:val="0"/>
          <w:sz w:val="24"/>
          <w:lang w:eastAsia="en-US"/>
        </w:rPr>
        <w:t xml:space="preserve">троительству и реконструкции автомобильных дорог </w:t>
      </w:r>
      <w:r w:rsidRPr="0077387F">
        <w:rPr>
          <w:rFonts w:ascii="Times New Roman" w:eastAsia="Times New Roman" w:hAnsi="Times New Roman"/>
          <w:kern w:val="0"/>
          <w:sz w:val="24"/>
          <w:lang w:eastAsia="ru-RU"/>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40" w:anchor="/document/70210644/entry/13000" w:history="1">
        <w:r w:rsidRPr="0077387F">
          <w:rPr>
            <w:rFonts w:ascii="Times New Roman" w:eastAsia="Times New Roman" w:hAnsi="Times New Roman"/>
            <w:kern w:val="0"/>
            <w:sz w:val="24"/>
            <w:u w:val="single"/>
            <w:lang w:eastAsia="ru-RU"/>
          </w:rPr>
          <w:t>приложением № </w:t>
        </w:r>
      </w:hyperlink>
      <w:r w:rsidRPr="0077387F">
        <w:rPr>
          <w:rFonts w:ascii="Times New Roman" w:eastAsia="Times New Roman" w:hAnsi="Times New Roman"/>
          <w:kern w:val="0"/>
          <w:sz w:val="24"/>
          <w:lang w:eastAsia="ru-RU"/>
        </w:rPr>
        <w:t xml:space="preserve">9 к Государственной программе Российской Федерации «Комплексное развитие сельских территорий», утвержденной </w:t>
      </w:r>
      <w:hyperlink r:id="rId41" w:anchor="/document/70210644/entry/0" w:history="1">
        <w:r w:rsidRPr="0077387F">
          <w:rPr>
            <w:rFonts w:ascii="Times New Roman" w:eastAsia="Times New Roman" w:hAnsi="Times New Roman"/>
            <w:kern w:val="0"/>
            <w:sz w:val="24"/>
            <w:u w:val="single"/>
            <w:lang w:eastAsia="ru-RU"/>
          </w:rPr>
          <w:t>постановлением</w:t>
        </w:r>
      </w:hyperlink>
      <w:r w:rsidRPr="0077387F">
        <w:rPr>
          <w:rFonts w:ascii="Times New Roman" w:eastAsia="Times New Roman" w:hAnsi="Times New Roman"/>
          <w:kern w:val="0"/>
          <w:sz w:val="24"/>
          <w:lang w:eastAsia="ru-RU"/>
        </w:rPr>
        <w:t xml:space="preserve"> Правительства Российской Федерации от 31 мая 2019 г. № 696.</w:t>
      </w:r>
      <w:proofErr w:type="gramEnd"/>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Указанные субсидии предполагается предоставлять на условиях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расходов за счет средств федерального бюджета.</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7. Мероприятие «Современный облик сельских территорий»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77387F" w:rsidRPr="0077387F" w:rsidRDefault="0077387F" w:rsidP="0077387F">
      <w:pPr>
        <w:widowControl/>
        <w:suppressAutoHyphens w:val="0"/>
        <w:spacing w:after="200" w:line="276" w:lineRule="auto"/>
        <w:ind w:firstLine="708"/>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целом использование комплексного подхода </w:t>
      </w:r>
      <w:proofErr w:type="gramStart"/>
      <w:r w:rsidRPr="0077387F">
        <w:rPr>
          <w:rFonts w:ascii="Times New Roman" w:eastAsia="Times New Roman" w:hAnsi="Times New Roman"/>
          <w:kern w:val="0"/>
          <w:sz w:val="24"/>
          <w:lang w:eastAsia="ru-RU"/>
        </w:rPr>
        <w:t>приведёт к повышению уровня комфортности проживания на сельских территориях</w:t>
      </w:r>
      <w:proofErr w:type="gramEnd"/>
      <w:r w:rsidRPr="0077387F">
        <w:rPr>
          <w:rFonts w:ascii="Times New Roman" w:eastAsia="Times New Roman" w:hAnsi="Times New Roman"/>
          <w:kern w:val="0"/>
          <w:sz w:val="24"/>
          <w:lang w:eastAsia="ru-RU"/>
        </w:rPr>
        <w:t xml:space="preserve">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строительство, реконструкцию (модернизацию) и капитальный ремонт объектов социальной и культурной </w:t>
      </w:r>
      <w:proofErr w:type="spellStart"/>
      <w:r w:rsidRPr="0077387F">
        <w:rPr>
          <w:rFonts w:ascii="Times New Roman" w:eastAsia="Times New Roman" w:hAnsi="Times New Roman"/>
          <w:kern w:val="0"/>
          <w:sz w:val="24"/>
          <w:lang w:eastAsia="ru-RU"/>
        </w:rPr>
        <w:t>сферы</w:t>
      </w:r>
      <w:proofErr w:type="gramStart"/>
      <w:r w:rsidRPr="0077387F">
        <w:rPr>
          <w:rFonts w:ascii="Times New Roman" w:eastAsia="Times New Roman" w:hAnsi="Times New Roman"/>
          <w:kern w:val="0"/>
          <w:sz w:val="24"/>
          <w:lang w:eastAsia="ru-RU"/>
        </w:rPr>
        <w:t>,с</w:t>
      </w:r>
      <w:proofErr w:type="gramEnd"/>
      <w:r w:rsidRPr="0077387F">
        <w:rPr>
          <w:rFonts w:ascii="Times New Roman" w:eastAsia="Times New Roman" w:hAnsi="Times New Roman"/>
          <w:kern w:val="0"/>
          <w:sz w:val="24"/>
          <w:lang w:eastAsia="ru-RU"/>
        </w:rPr>
        <w:t>оциокультурных</w:t>
      </w:r>
      <w:proofErr w:type="spellEnd"/>
      <w:r w:rsidRPr="0077387F">
        <w:rPr>
          <w:rFonts w:ascii="Times New Roman" w:eastAsia="Times New Roman" w:hAnsi="Times New Roman"/>
          <w:kern w:val="0"/>
          <w:sz w:val="24"/>
          <w:lang w:eastAsia="ru-RU"/>
        </w:rPr>
        <w:t xml:space="preserve"> и многофункциональных центров (дошкольные образовательные и общеобразовательные организации, медицинские организации, </w:t>
      </w:r>
      <w:r w:rsidRPr="0077387F">
        <w:rPr>
          <w:rFonts w:ascii="Times New Roman" w:eastAsia="Times New Roman" w:hAnsi="Times New Roman"/>
          <w:kern w:val="0"/>
          <w:sz w:val="24"/>
          <w:lang w:eastAsia="en-US"/>
        </w:rPr>
        <w:t>оказывающие первичную медико-санитарную помощь, учреждения отрасли культуры, спортивные сооружения)</w:t>
      </w:r>
      <w:r w:rsidRPr="0077387F">
        <w:rPr>
          <w:rFonts w:ascii="Times New Roman" w:eastAsia="Times New Roman" w:hAnsi="Times New Roman"/>
          <w:kern w:val="0"/>
          <w:sz w:val="24"/>
          <w:lang w:eastAsia="ru-RU"/>
        </w:rPr>
        <w:t>;</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 xml:space="preserve">приобретение </w:t>
      </w:r>
      <w:proofErr w:type="spellStart"/>
      <w:r w:rsidRPr="0077387F">
        <w:rPr>
          <w:rFonts w:ascii="Times New Roman" w:eastAsia="Times New Roman" w:hAnsi="Times New Roman"/>
          <w:kern w:val="0"/>
          <w:sz w:val="24"/>
          <w:lang w:eastAsia="en-US"/>
        </w:rPr>
        <w:t>новыхтранспортных</w:t>
      </w:r>
      <w:proofErr w:type="spellEnd"/>
      <w:r w:rsidRPr="0077387F">
        <w:rPr>
          <w:rFonts w:ascii="Times New Roman" w:eastAsia="Times New Roman" w:hAnsi="Times New Roman"/>
          <w:kern w:val="0"/>
          <w:sz w:val="24"/>
          <w:lang w:eastAsia="en-US"/>
        </w:rPr>
        <w:t xml:space="preserve">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lastRenderedPageBreak/>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 xml:space="preserve">развитие жилищно-коммунальных объектов (строительство </w:t>
      </w:r>
      <w:proofErr w:type="spellStart"/>
      <w:r w:rsidRPr="0077387F">
        <w:rPr>
          <w:rFonts w:ascii="Times New Roman" w:eastAsia="Times New Roman" w:hAnsi="Times New Roman"/>
          <w:kern w:val="0"/>
          <w:sz w:val="24"/>
          <w:lang w:eastAsia="en-US"/>
        </w:rPr>
        <w:t>блочно</w:t>
      </w:r>
      <w:proofErr w:type="spellEnd"/>
      <w:r w:rsidRPr="0077387F">
        <w:rPr>
          <w:rFonts w:ascii="Times New Roman" w:eastAsia="Times New Roman" w:hAnsi="Times New Roman"/>
          <w:kern w:val="0"/>
          <w:sz w:val="24"/>
          <w:lang w:eastAsia="en-US"/>
        </w:rPr>
        <w:t>-модульных котельных и перевод многоквартирных жилых домов на индивидуальное отопление);</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en-US"/>
        </w:rPr>
      </w:pPr>
      <w:r w:rsidRPr="0077387F">
        <w:rPr>
          <w:rFonts w:ascii="Times New Roman" w:eastAsia="Times New Roman" w:hAnsi="Times New Roman"/>
          <w:kern w:val="0"/>
          <w:sz w:val="24"/>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77387F" w:rsidRPr="0077387F" w:rsidRDefault="0077387F" w:rsidP="0077387F">
      <w:pPr>
        <w:widowControl/>
        <w:suppressAutoHyphens w:val="0"/>
        <w:spacing w:after="200" w:line="276" w:lineRule="auto"/>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7387F">
        <w:rPr>
          <w:rFonts w:ascii="Times New Roman" w:eastAsia="Times New Roman" w:hAnsi="Times New Roman"/>
          <w:kern w:val="0"/>
          <w:sz w:val="24"/>
          <w:lang w:eastAsia="ru-RU"/>
        </w:rPr>
        <w:t>.</w:t>
      </w:r>
    </w:p>
    <w:p w:rsidR="0077387F" w:rsidRPr="0077387F" w:rsidRDefault="0077387F" w:rsidP="0077387F">
      <w:pPr>
        <w:widowControl/>
        <w:suppressAutoHyphens w:val="0"/>
        <w:spacing w:after="200" w:line="276" w:lineRule="auto"/>
        <w:contextualSpacing/>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 рамках мероприятия «Современный облик сельских территорий» предусматривается реализация  программы в городах Ардатов, Инсар, </w:t>
      </w:r>
      <w:proofErr w:type="spellStart"/>
      <w:r w:rsidRPr="0077387F">
        <w:rPr>
          <w:rFonts w:ascii="Times New Roman" w:eastAsia="Times New Roman" w:hAnsi="Times New Roman"/>
          <w:kern w:val="0"/>
          <w:sz w:val="24"/>
          <w:lang w:eastAsia="ru-RU"/>
        </w:rPr>
        <w:t>Ковылкино</w:t>
      </w:r>
      <w:proofErr w:type="spellEnd"/>
      <w:r w:rsidRPr="0077387F">
        <w:rPr>
          <w:rFonts w:ascii="Times New Roman" w:eastAsia="Times New Roman" w:hAnsi="Times New Roman"/>
          <w:kern w:val="0"/>
          <w:sz w:val="24"/>
          <w:lang w:eastAsia="ru-RU"/>
        </w:rPr>
        <w:t>, Краснослободск и Темников.</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Указанные субсидии предполагается предоставлять на условиях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расходов за счет средств федерального бюджета.</w:t>
      </w:r>
    </w:p>
    <w:p w:rsidR="0077387F" w:rsidRPr="0077387F" w:rsidRDefault="0077387F" w:rsidP="0077387F">
      <w:pPr>
        <w:widowControl/>
        <w:suppressAutoHyphens w:val="0"/>
        <w:spacing w:after="200" w:line="276" w:lineRule="auto"/>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8. Характеристика мер государственного регулирования, прогноз сводных показателей государственных заданий по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Меры государственного регулирования подпрограммой не предусмотрены.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Сведения об основных мерах правового регулирования в сфере реализации подпрограммы приведены в </w:t>
      </w:r>
      <w:hyperlink r:id="rId42" w:anchor="/document/9081125/entry/10003" w:history="1">
        <w:r w:rsidRPr="0077387F">
          <w:rPr>
            <w:rFonts w:ascii="Times New Roman" w:eastAsia="Times New Roman" w:hAnsi="Times New Roman"/>
            <w:color w:val="0000FF"/>
            <w:kern w:val="0"/>
            <w:sz w:val="24"/>
            <w:u w:val="single"/>
            <w:lang w:eastAsia="ru-RU"/>
          </w:rPr>
          <w:t xml:space="preserve">приложении </w:t>
        </w:r>
      </w:hyperlink>
      <w:r w:rsidRPr="0077387F">
        <w:rPr>
          <w:rFonts w:ascii="Times New Roman" w:eastAsia="Times New Roman" w:hAnsi="Times New Roman"/>
          <w:kern w:val="0"/>
          <w:sz w:val="24"/>
          <w:lang w:eastAsia="ru-RU"/>
        </w:rPr>
        <w:t>4к Муниципальной программе.</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Оказание государственных услуг (выполнение работ) подпрограммой не предусмотрено.</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9. Участие государственных корпораций, акционерных обществ с государственным участием</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Участие государственных корпораций, акционерных обществ с государственным участием подпрограммой не предусмотрено.</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10. Обоснование объема финансовых ресурсов, необходимых для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Подпрограмма реализуется за счет средств федерального, республиканского, местного бюджетов и внебюджетных источников.</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Прогнозный объем финансирования подпрограммы в 2020 – 2025 годах составит 233 863,2 тыс. рублей, из которых средства федерального бюджета и  республиканского бюджета – 230 031,5 тыс. рублей, местных бюджетов – 2 338,2  тыс. рублей и внебюджетных источников – 1493,5 тыс. рублей.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Объем финансовых ресурсов, необходимых для реализации подпрограммы, приведен в разрезе мероприятий в </w:t>
      </w:r>
      <w:hyperlink r:id="rId43" w:anchor="/document/9081125/entry/10005" w:history="1">
        <w:r w:rsidRPr="0077387F">
          <w:rPr>
            <w:rFonts w:ascii="Times New Roman" w:eastAsia="Times New Roman" w:hAnsi="Times New Roman"/>
            <w:color w:val="0000FF"/>
            <w:kern w:val="0"/>
            <w:sz w:val="24"/>
            <w:u w:val="single"/>
            <w:lang w:eastAsia="ru-RU"/>
          </w:rPr>
          <w:t xml:space="preserve">приложениях </w:t>
        </w:r>
      </w:hyperlink>
      <w:r w:rsidRPr="0077387F">
        <w:rPr>
          <w:rFonts w:ascii="Times New Roman" w:eastAsia="Times New Roman" w:hAnsi="Times New Roman"/>
          <w:kern w:val="0"/>
          <w:sz w:val="24"/>
          <w:lang w:eastAsia="ru-RU"/>
        </w:rPr>
        <w:t>2 к Муниципальной программе.</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Прогнозируемые в рамках подпрограммы объемы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11. Анализ рисков реализации подпрограммы и описание мер управления рисками</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К рискам, которые могут оказать влияние на достижение запланированных целей, относятся: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операционные риски, связанные с ошибками управления реализацией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риск финансового обеспечения, который связан с финансированием подпрограммы в неполном объеме.</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77387F">
        <w:rPr>
          <w:rFonts w:ascii="Times New Roman" w:eastAsia="Times New Roman" w:hAnsi="Times New Roman"/>
          <w:kern w:val="0"/>
          <w:sz w:val="24"/>
          <w:lang w:eastAsia="ru-RU"/>
        </w:rPr>
        <w:t>управлять</w:t>
      </w:r>
      <w:proofErr w:type="gramEnd"/>
      <w:r w:rsidRPr="0077387F">
        <w:rPr>
          <w:rFonts w:ascii="Times New Roman" w:eastAsia="Times New Roman" w:hAnsi="Times New Roman"/>
          <w:kern w:val="0"/>
          <w:sz w:val="24"/>
          <w:lang w:eastAsia="ru-RU"/>
        </w:rPr>
        <w:t xml:space="preserve"> в рамках реализации подпрограммы:</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риск возникновения обстоятельств непреодолимой силы, в том числе природных и техногенных катастроф и катаклизмов.</w:t>
      </w:r>
    </w:p>
    <w:p w:rsidR="0077387F" w:rsidRPr="0077387F" w:rsidRDefault="0077387F" w:rsidP="0077387F">
      <w:pPr>
        <w:widowControl/>
        <w:shd w:val="clear" w:color="auto" w:fill="FFFFFF"/>
        <w:suppressAutoHyphens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77387F" w:rsidRPr="0077387F" w:rsidRDefault="0077387F" w:rsidP="0077387F">
      <w:pPr>
        <w:widowControl/>
        <w:suppressAutoHyphens w:val="0"/>
        <w:spacing w:after="200" w:line="276" w:lineRule="auto"/>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76" w:lineRule="auto"/>
        <w:jc w:val="both"/>
        <w:rPr>
          <w:rFonts w:ascii="Times New Roman" w:eastAsia="Times New Roman" w:hAnsi="Times New Roman"/>
          <w:b/>
          <w:bCs/>
          <w:color w:val="26282F"/>
          <w:kern w:val="0"/>
          <w:sz w:val="24"/>
          <w:lang w:eastAsia="ru-RU"/>
        </w:rPr>
      </w:pPr>
    </w:p>
    <w:p w:rsidR="0077387F" w:rsidRPr="0077387F" w:rsidRDefault="0077387F" w:rsidP="0077387F">
      <w:pPr>
        <w:widowControl/>
        <w:suppressAutoHyphens w:val="0"/>
        <w:spacing w:after="200" w:line="276" w:lineRule="auto"/>
        <w:jc w:val="right"/>
        <w:rPr>
          <w:rFonts w:ascii="Times New Roman" w:eastAsia="Times New Roman" w:hAnsi="Times New Roman"/>
          <w:b/>
          <w:bCs/>
          <w:color w:val="26282F"/>
          <w:kern w:val="0"/>
          <w:sz w:val="24"/>
          <w:lang w:eastAsia="ru-RU"/>
        </w:rPr>
      </w:pPr>
    </w:p>
    <w:p w:rsidR="0077387F" w:rsidRPr="0077387F" w:rsidRDefault="0077387F" w:rsidP="0077387F">
      <w:pPr>
        <w:widowControl/>
        <w:suppressAutoHyphens w:val="0"/>
        <w:spacing w:after="200" w:line="276" w:lineRule="auto"/>
        <w:jc w:val="right"/>
        <w:rPr>
          <w:rFonts w:ascii="Times New Roman" w:eastAsia="Times New Roman" w:hAnsi="Times New Roman"/>
          <w:b/>
          <w:bCs/>
          <w:color w:val="26282F"/>
          <w:kern w:val="0"/>
          <w:sz w:val="24"/>
          <w:lang w:eastAsia="ru-RU"/>
        </w:rPr>
      </w:pPr>
    </w:p>
    <w:p w:rsidR="0077387F" w:rsidRPr="0077387F" w:rsidRDefault="0077387F" w:rsidP="0077387F">
      <w:pPr>
        <w:widowControl/>
        <w:suppressAutoHyphens w:val="0"/>
        <w:spacing w:after="200" w:line="276" w:lineRule="auto"/>
        <w:jc w:val="right"/>
        <w:rPr>
          <w:rFonts w:ascii="Times New Roman" w:eastAsia="Times New Roman" w:hAnsi="Times New Roman"/>
          <w:b/>
          <w:bCs/>
          <w:color w:val="26282F"/>
          <w:kern w:val="0"/>
          <w:sz w:val="24"/>
          <w:lang w:eastAsia="ru-RU"/>
        </w:rPr>
      </w:pPr>
    </w:p>
    <w:p w:rsidR="0077387F" w:rsidRPr="0077387F" w:rsidRDefault="0077387F" w:rsidP="0077387F">
      <w:pPr>
        <w:widowControl/>
        <w:suppressAutoHyphens w:val="0"/>
        <w:spacing w:after="200" w:line="276" w:lineRule="auto"/>
        <w:rPr>
          <w:rFonts w:ascii="Times New Roman" w:eastAsia="Times New Roman" w:hAnsi="Times New Roman"/>
          <w:b/>
          <w:bCs/>
          <w:color w:val="26282F"/>
          <w:kern w:val="0"/>
          <w:sz w:val="22"/>
          <w:szCs w:val="22"/>
          <w:lang w:eastAsia="ru-RU"/>
        </w:rPr>
      </w:pPr>
    </w:p>
    <w:p w:rsidR="00526419" w:rsidRPr="00526419" w:rsidRDefault="00526419" w:rsidP="00526419">
      <w:pPr>
        <w:ind w:left="-709" w:right="-427"/>
        <w:rPr>
          <w:rFonts w:ascii="Times New Roman" w:hAnsi="Times New Roman"/>
        </w:rPr>
      </w:pPr>
    </w:p>
    <w:p w:rsidR="0077387F" w:rsidRPr="0077387F" w:rsidRDefault="00C169F0" w:rsidP="0077387F">
      <w:pPr>
        <w:pStyle w:val="1"/>
        <w:spacing w:before="0" w:after="0" w:line="240" w:lineRule="atLeast"/>
        <w:ind w:firstLine="720"/>
        <w:rPr>
          <w:rFonts w:ascii="Times New Roman" w:hAnsi="Times New Roman"/>
          <w:color w:val="26282F"/>
          <w:kern w:val="0"/>
          <w:sz w:val="24"/>
          <w:szCs w:val="24"/>
          <w:lang w:eastAsia="ru-RU"/>
        </w:rPr>
      </w:pPr>
      <w:r>
        <w:rPr>
          <w:rFonts w:ascii="Times New Roman" w:hAnsi="Times New Roman"/>
          <w:sz w:val="28"/>
          <w:szCs w:val="28"/>
        </w:rPr>
        <w:lastRenderedPageBreak/>
        <w:t xml:space="preserve"> </w:t>
      </w:r>
      <w:r w:rsidR="0077387F" w:rsidRPr="0077387F">
        <w:rPr>
          <w:rFonts w:ascii="Times New Roman" w:hAnsi="Times New Roman"/>
          <w:color w:val="26282F"/>
          <w:kern w:val="0"/>
          <w:sz w:val="24"/>
          <w:szCs w:val="24"/>
          <w:lang w:eastAsia="ru-RU"/>
        </w:rPr>
        <w:t>Паспорт</w:t>
      </w:r>
      <w:r w:rsidR="0077387F" w:rsidRPr="0077387F">
        <w:rPr>
          <w:rFonts w:ascii="Times New Roman" w:hAnsi="Times New Roman"/>
          <w:color w:val="26282F"/>
          <w:kern w:val="0"/>
          <w:sz w:val="24"/>
          <w:szCs w:val="24"/>
          <w:lang w:eastAsia="ru-RU"/>
        </w:rPr>
        <w:br/>
        <w:t xml:space="preserve">          подпрограммы «Развитие рынка труда (кадрового потенциала)</w:t>
      </w:r>
    </w:p>
    <w:p w:rsidR="0077387F" w:rsidRPr="0077387F" w:rsidRDefault="0077387F" w:rsidP="0077387F">
      <w:pPr>
        <w:suppressAutoHyphens w:val="0"/>
        <w:autoSpaceDE w:val="0"/>
        <w:autoSpaceDN w:val="0"/>
        <w:adjustRightInd w:val="0"/>
        <w:spacing w:line="240" w:lineRule="atLeast"/>
        <w:ind w:firstLine="720"/>
        <w:jc w:val="center"/>
        <w:outlineLvl w:val="0"/>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 xml:space="preserve"> на сельских территориях»</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
        <w:gridCol w:w="3886"/>
        <w:gridCol w:w="83"/>
        <w:gridCol w:w="5353"/>
      </w:tblGrid>
      <w:tr w:rsidR="0077387F" w:rsidRPr="0077387F" w:rsidTr="0077387F">
        <w:tc>
          <w:tcPr>
            <w:tcW w:w="3920"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rPr>
                <w:rFonts w:ascii="Times New Roman" w:eastAsia="Times New Roman" w:hAnsi="Times New Roman"/>
                <w:b/>
                <w:bCs/>
                <w:color w:val="26282F"/>
                <w:kern w:val="0"/>
                <w:sz w:val="24"/>
                <w:lang w:eastAsia="ru-RU"/>
              </w:rPr>
            </w:pPr>
            <w:proofErr w:type="spellStart"/>
            <w:r w:rsidRPr="0077387F">
              <w:rPr>
                <w:rFonts w:ascii="Times New Roman" w:eastAsia="Times New Roman" w:hAnsi="Times New Roman"/>
                <w:b/>
                <w:bCs/>
                <w:color w:val="26282F"/>
                <w:kern w:val="0"/>
                <w:sz w:val="24"/>
                <w:lang w:eastAsia="ru-RU"/>
              </w:rPr>
              <w:t>Наименованиеподпрограммы</w:t>
            </w:r>
            <w:proofErr w:type="spellEnd"/>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p>
        </w:tc>
        <w:tc>
          <w:tcPr>
            <w:tcW w:w="5436"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ind w:left="83"/>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Развитие рынка труда (кадрового потенциала) на сельских территориях (далее – подпрограмма)</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p>
        </w:tc>
      </w:tr>
      <w:tr w:rsidR="0077387F" w:rsidRPr="0077387F" w:rsidTr="0077387F">
        <w:tc>
          <w:tcPr>
            <w:tcW w:w="3920"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rPr>
                <w:rFonts w:ascii="Times New Roman" w:eastAsia="Times New Roman" w:hAnsi="Times New Roman"/>
                <w:b/>
                <w:bCs/>
                <w:color w:val="26282F"/>
                <w:kern w:val="0"/>
                <w:sz w:val="24"/>
                <w:lang w:eastAsia="ru-RU"/>
              </w:rPr>
            </w:pPr>
            <w:r w:rsidRPr="0077387F">
              <w:rPr>
                <w:rFonts w:ascii="Times New Roman" w:eastAsia="Times New Roman" w:hAnsi="Times New Roman"/>
                <w:b/>
                <w:bCs/>
                <w:color w:val="26282F"/>
                <w:kern w:val="0"/>
                <w:sz w:val="24"/>
                <w:lang w:eastAsia="ru-RU"/>
              </w:rPr>
              <w:t>Ответственный исполнитель подпрограммы</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p>
        </w:tc>
        <w:tc>
          <w:tcPr>
            <w:tcW w:w="5436"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ind w:left="83"/>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Управление по работе с отраслями АПК и ЛПХ  администрации Зубово-Полянского  муниципального района;</w:t>
            </w:r>
          </w:p>
        </w:tc>
      </w:tr>
      <w:tr w:rsidR="0077387F" w:rsidRPr="0077387F" w:rsidTr="0077387F">
        <w:trPr>
          <w:gridBefore w:val="1"/>
          <w:wBefore w:w="34" w:type="dxa"/>
        </w:trPr>
        <w:tc>
          <w:tcPr>
            <w:tcW w:w="3969"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jc w:val="both"/>
              <w:rPr>
                <w:rFonts w:ascii="Times New Roman" w:eastAsia="Times New Roman" w:hAnsi="Times New Roman"/>
                <w:kern w:val="0"/>
                <w:sz w:val="24"/>
                <w:lang w:eastAsia="ru-RU"/>
              </w:rPr>
            </w:pPr>
            <w:r w:rsidRPr="0077387F">
              <w:rPr>
                <w:rFonts w:ascii="Times New Roman" w:eastAsia="Times New Roman" w:hAnsi="Times New Roman"/>
                <w:b/>
                <w:color w:val="26282F"/>
                <w:kern w:val="0"/>
                <w:sz w:val="24"/>
                <w:lang w:eastAsia="ru-RU"/>
              </w:rPr>
              <w:t>Цель подпрограммы</w:t>
            </w:r>
          </w:p>
        </w:tc>
        <w:tc>
          <w:tcPr>
            <w:tcW w:w="5353" w:type="dxa"/>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содействие занятости и привлечению кадров на село</w:t>
            </w:r>
          </w:p>
          <w:p w:rsidR="0077387F" w:rsidRPr="0077387F" w:rsidRDefault="0077387F" w:rsidP="0077387F">
            <w:pPr>
              <w:widowControl/>
              <w:suppressAutoHyphens w:val="0"/>
              <w:spacing w:after="200" w:line="240" w:lineRule="atLeast"/>
              <w:rPr>
                <w:rFonts w:ascii="Times New Roman" w:eastAsia="Times New Roman" w:hAnsi="Times New Roman"/>
                <w:kern w:val="0"/>
                <w:sz w:val="24"/>
                <w:lang w:eastAsia="ru-RU"/>
              </w:rPr>
            </w:pPr>
          </w:p>
        </w:tc>
      </w:tr>
      <w:tr w:rsidR="0077387F" w:rsidRPr="0077387F" w:rsidTr="0077387F">
        <w:tc>
          <w:tcPr>
            <w:tcW w:w="3920"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Задачи подпрограммы</w:t>
            </w:r>
          </w:p>
        </w:tc>
        <w:tc>
          <w:tcPr>
            <w:tcW w:w="5436" w:type="dxa"/>
            <w:gridSpan w:val="2"/>
            <w:tcBorders>
              <w:top w:val="nil"/>
              <w:left w:val="nil"/>
              <w:bottom w:val="nil"/>
              <w:right w:val="nil"/>
            </w:tcBorders>
          </w:tcPr>
          <w:p w:rsidR="0077387F" w:rsidRPr="0077387F" w:rsidRDefault="0077387F" w:rsidP="0077387F">
            <w:pPr>
              <w:widowControl/>
              <w:shd w:val="clear" w:color="auto" w:fill="FFFFFF"/>
              <w:suppressAutoHyphens w:val="0"/>
              <w:spacing w:line="240" w:lineRule="atLeast"/>
              <w:ind w:left="85"/>
              <w:jc w:val="both"/>
              <w:textAlignment w:val="baseline"/>
              <w:rPr>
                <w:rFonts w:ascii="Times New Roman" w:eastAsia="Times New Roman" w:hAnsi="Times New Roman"/>
                <w:spacing w:val="2"/>
                <w:kern w:val="0"/>
                <w:sz w:val="24"/>
                <w:lang w:eastAsia="ru-RU"/>
              </w:rPr>
            </w:pPr>
            <w:r w:rsidRPr="0077387F">
              <w:rPr>
                <w:rFonts w:ascii="Times New Roman" w:eastAsia="Times New Roman" w:hAnsi="Times New Roman"/>
                <w:spacing w:val="2"/>
                <w:kern w:val="0"/>
                <w:sz w:val="24"/>
                <w:lang w:eastAsia="ru-RU"/>
              </w:rPr>
              <w:t xml:space="preserve">оказание содействия сельскохозяйственным товаропроизводителям </w:t>
            </w:r>
            <w:r w:rsidRPr="0077387F">
              <w:rPr>
                <w:rFonts w:ascii="Times New Roman" w:eastAsia="Times New Roman" w:hAnsi="Times New Roman"/>
                <w:kern w:val="0"/>
                <w:sz w:val="24"/>
                <w:lang w:eastAsia="ru-RU"/>
              </w:rPr>
              <w:t xml:space="preserve">Зубово-Полянского </w:t>
            </w:r>
            <w:r w:rsidRPr="0077387F">
              <w:rPr>
                <w:rFonts w:ascii="Times New Roman" w:eastAsia="Times New Roman" w:hAnsi="Times New Roman"/>
                <w:spacing w:val="2"/>
                <w:kern w:val="0"/>
                <w:sz w:val="24"/>
                <w:lang w:eastAsia="ru-RU"/>
              </w:rPr>
              <w:t xml:space="preserve"> муниципального района в обеспечении квалифицированными специалистами</w:t>
            </w:r>
          </w:p>
          <w:p w:rsidR="0077387F" w:rsidRPr="0077387F" w:rsidRDefault="0077387F" w:rsidP="0077387F">
            <w:pPr>
              <w:widowControl/>
              <w:suppressAutoHyphens w:val="0"/>
              <w:spacing w:after="200" w:line="240" w:lineRule="atLeast"/>
              <w:ind w:left="83"/>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w:t>
            </w:r>
          </w:p>
        </w:tc>
      </w:tr>
      <w:tr w:rsidR="0077387F" w:rsidRPr="0077387F" w:rsidTr="0077387F">
        <w:tc>
          <w:tcPr>
            <w:tcW w:w="3920"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40" w:lineRule="atLeast"/>
              <w:rPr>
                <w:rFonts w:ascii="Times New Roman" w:eastAsia="Times New Roman" w:hAnsi="Times New Roman"/>
                <w:kern w:val="0"/>
                <w:sz w:val="24"/>
                <w:lang w:eastAsia="ru-RU"/>
              </w:rPr>
            </w:pPr>
            <w:r w:rsidRPr="0077387F">
              <w:rPr>
                <w:rFonts w:ascii="Times New Roman" w:eastAsia="Times New Roman" w:hAnsi="Times New Roman"/>
                <w:b/>
                <w:bCs/>
                <w:color w:val="26282F"/>
                <w:kern w:val="0"/>
                <w:sz w:val="24"/>
                <w:lang w:eastAsia="ru-RU"/>
              </w:rPr>
              <w:t>Целевые индикаторы и показатели подпрограммы</w:t>
            </w:r>
          </w:p>
        </w:tc>
        <w:tc>
          <w:tcPr>
            <w:tcW w:w="5436" w:type="dxa"/>
            <w:gridSpan w:val="2"/>
            <w:tcBorders>
              <w:top w:val="nil"/>
              <w:left w:val="nil"/>
              <w:bottom w:val="nil"/>
              <w:right w:val="nil"/>
            </w:tcBorders>
          </w:tcPr>
          <w:p w:rsidR="0077387F" w:rsidRPr="0077387F" w:rsidRDefault="0077387F" w:rsidP="0077387F">
            <w:pPr>
              <w:widowControl/>
              <w:suppressAutoHyphens w:val="0"/>
              <w:spacing w:after="200" w:line="240" w:lineRule="atLeast"/>
              <w:ind w:left="83"/>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w:t>
            </w:r>
            <w:proofErr w:type="gramStart"/>
            <w:r w:rsidRPr="0077387F">
              <w:rPr>
                <w:rFonts w:ascii="Times New Roman" w:eastAsia="Times New Roman" w:hAnsi="Times New Roman"/>
                <w:kern w:val="0"/>
                <w:sz w:val="24"/>
                <w:lang w:eastAsia="ru-RU"/>
              </w:rPr>
              <w:t xml:space="preserve"> ;</w:t>
            </w:r>
            <w:proofErr w:type="gramEnd"/>
          </w:p>
          <w:p w:rsidR="0077387F" w:rsidRPr="0077387F" w:rsidRDefault="0077387F" w:rsidP="0077387F">
            <w:pPr>
              <w:widowControl/>
              <w:suppressAutoHyphens w:val="0"/>
              <w:spacing w:after="200" w:line="240" w:lineRule="atLeast"/>
              <w:ind w:left="83"/>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практики- 1 человек </w:t>
            </w:r>
          </w:p>
          <w:p w:rsidR="0077387F" w:rsidRPr="0077387F" w:rsidRDefault="0077387F" w:rsidP="0077387F">
            <w:pPr>
              <w:widowControl/>
              <w:suppressAutoHyphens w:val="0"/>
              <w:spacing w:after="200" w:line="240" w:lineRule="atLeast"/>
              <w:rPr>
                <w:rFonts w:ascii="Times New Roman" w:eastAsia="Times New Roman" w:hAnsi="Times New Roman"/>
                <w:color w:val="FF0000"/>
                <w:kern w:val="0"/>
                <w:sz w:val="24"/>
                <w:lang w:eastAsia="ru-RU"/>
              </w:rPr>
            </w:pPr>
          </w:p>
        </w:tc>
      </w:tr>
      <w:tr w:rsidR="0077387F" w:rsidRPr="0077387F" w:rsidTr="0077387F">
        <w:tc>
          <w:tcPr>
            <w:tcW w:w="3920"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0" w:lineRule="atLeast"/>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Этапы и сроки реализации подпрограммы</w:t>
            </w:r>
          </w:p>
        </w:tc>
        <w:tc>
          <w:tcPr>
            <w:tcW w:w="5436"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0" w:lineRule="atLeast"/>
              <w:ind w:left="83"/>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 января 2020 – 31 декабря 2025 годы</w:t>
            </w:r>
          </w:p>
          <w:p w:rsidR="0077387F" w:rsidRPr="0077387F" w:rsidRDefault="0077387F" w:rsidP="0077387F">
            <w:pPr>
              <w:suppressAutoHyphens w:val="0"/>
              <w:autoSpaceDE w:val="0"/>
              <w:autoSpaceDN w:val="0"/>
              <w:adjustRightInd w:val="0"/>
              <w:spacing w:line="20" w:lineRule="atLeast"/>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0" w:lineRule="atLeast"/>
              <w:rPr>
                <w:rFonts w:ascii="Times New Roman" w:eastAsia="Times New Roman" w:hAnsi="Times New Roman"/>
                <w:kern w:val="0"/>
                <w:sz w:val="24"/>
                <w:lang w:eastAsia="ru-RU"/>
              </w:rPr>
            </w:pPr>
          </w:p>
        </w:tc>
      </w:tr>
      <w:tr w:rsidR="0077387F" w:rsidRPr="0077387F" w:rsidTr="0077387F">
        <w:tc>
          <w:tcPr>
            <w:tcW w:w="3920"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0" w:lineRule="atLeast"/>
              <w:jc w:val="both"/>
              <w:rPr>
                <w:rFonts w:ascii="Times New Roman" w:eastAsia="Times New Roman" w:hAnsi="Times New Roman"/>
                <w:kern w:val="0"/>
                <w:sz w:val="24"/>
                <w:lang w:eastAsia="ru-RU"/>
              </w:rPr>
            </w:pPr>
            <w:r w:rsidRPr="0077387F">
              <w:rPr>
                <w:rFonts w:ascii="Times New Roman" w:eastAsia="Times New Roman" w:hAnsi="Times New Roman"/>
                <w:b/>
                <w:bCs/>
                <w:kern w:val="0"/>
                <w:sz w:val="24"/>
                <w:lang w:eastAsia="ru-RU"/>
              </w:rPr>
              <w:t>Объемы финансирования подпрограммы</w:t>
            </w:r>
          </w:p>
        </w:tc>
        <w:tc>
          <w:tcPr>
            <w:tcW w:w="5436"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объем финансирования подпрограммы по Зубово-Полянскому муниципальному району не предусмотрен.</w:t>
            </w:r>
          </w:p>
          <w:p w:rsidR="0077387F" w:rsidRPr="0077387F" w:rsidRDefault="0077387F" w:rsidP="0077387F">
            <w:pPr>
              <w:suppressAutoHyphens w:val="0"/>
              <w:autoSpaceDE w:val="0"/>
              <w:autoSpaceDN w:val="0"/>
              <w:adjustRightInd w:val="0"/>
              <w:spacing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Объем финансирования подпрограммы подлежит ежегодному уточнению, исходя из реальных возможностей бюджетов всех уровней</w:t>
            </w:r>
          </w:p>
          <w:p w:rsidR="0077387F" w:rsidRPr="0077387F" w:rsidRDefault="0077387F" w:rsidP="0077387F">
            <w:pPr>
              <w:widowControl/>
              <w:suppressAutoHyphens w:val="0"/>
              <w:spacing w:after="200" w:line="20" w:lineRule="atLeast"/>
              <w:ind w:left="83"/>
              <w:rPr>
                <w:rFonts w:ascii="Times New Roman" w:eastAsia="Times New Roman" w:hAnsi="Times New Roman"/>
                <w:kern w:val="0"/>
                <w:sz w:val="24"/>
                <w:lang w:eastAsia="ru-RU"/>
              </w:rPr>
            </w:pPr>
          </w:p>
        </w:tc>
      </w:tr>
      <w:tr w:rsidR="0077387F" w:rsidRPr="0077387F" w:rsidTr="0077387F">
        <w:trPr>
          <w:gridBefore w:val="1"/>
          <w:wBefore w:w="34" w:type="dxa"/>
        </w:trPr>
        <w:tc>
          <w:tcPr>
            <w:tcW w:w="3969" w:type="dxa"/>
            <w:gridSpan w:val="2"/>
            <w:tcBorders>
              <w:top w:val="nil"/>
              <w:left w:val="nil"/>
              <w:bottom w:val="nil"/>
              <w:right w:val="nil"/>
            </w:tcBorders>
          </w:tcPr>
          <w:p w:rsidR="0077387F" w:rsidRPr="0077387F" w:rsidRDefault="0077387F" w:rsidP="0077387F">
            <w:pPr>
              <w:suppressAutoHyphens w:val="0"/>
              <w:autoSpaceDE w:val="0"/>
              <w:autoSpaceDN w:val="0"/>
              <w:adjustRightInd w:val="0"/>
              <w:spacing w:line="20" w:lineRule="atLeast"/>
              <w:jc w:val="both"/>
              <w:rPr>
                <w:rFonts w:ascii="Times New Roman" w:eastAsia="Times New Roman" w:hAnsi="Times New Roman"/>
                <w:kern w:val="0"/>
                <w:sz w:val="24"/>
                <w:lang w:eastAsia="ru-RU"/>
              </w:rPr>
            </w:pPr>
            <w:r w:rsidRPr="0077387F">
              <w:rPr>
                <w:rFonts w:ascii="Times New Roman" w:eastAsia="Times New Roman" w:hAnsi="Times New Roman"/>
                <w:b/>
                <w:color w:val="26282F"/>
                <w:kern w:val="0"/>
                <w:sz w:val="24"/>
                <w:lang w:eastAsia="ru-RU"/>
              </w:rPr>
              <w:t>Ожидаемые результаты реализации подпрограммы</w:t>
            </w:r>
          </w:p>
        </w:tc>
        <w:tc>
          <w:tcPr>
            <w:tcW w:w="5353" w:type="dxa"/>
            <w:tcBorders>
              <w:top w:val="nil"/>
              <w:left w:val="nil"/>
              <w:bottom w:val="nil"/>
              <w:right w:val="nil"/>
            </w:tcBorders>
          </w:tcPr>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увеличение доли квалифицированных специалистов в сельскохозяйственном производстве до 85%;</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2"/>
                <w:szCs w:val="22"/>
                <w:lang w:eastAsia="ru-RU"/>
              </w:rPr>
            </w:pPr>
            <w:r w:rsidRPr="0077387F">
              <w:rPr>
                <w:rFonts w:ascii="Times New Roman" w:eastAsia="Times New Roman" w:hAnsi="Times New Roman"/>
                <w:kern w:val="0"/>
                <w:sz w:val="24"/>
                <w:lang w:eastAsia="ru-RU"/>
              </w:rPr>
              <w:lastRenderedPageBreak/>
              <w:t>прохождение профессиональной подготовки, переподготовки и повышения квалификации по аграрным направлениям</w:t>
            </w:r>
            <w:r w:rsidRPr="0077387F">
              <w:rPr>
                <w:rFonts w:ascii="Times New Roman" w:eastAsia="Times New Roman" w:hAnsi="Times New Roman"/>
                <w:kern w:val="0"/>
                <w:sz w:val="22"/>
                <w:szCs w:val="22"/>
                <w:lang w:eastAsia="ru-RU"/>
              </w:rPr>
              <w:t>;</w:t>
            </w:r>
            <w:r w:rsidRPr="0077387F">
              <w:rPr>
                <w:rFonts w:ascii="Times New Roman" w:eastAsia="Times New Roman" w:hAnsi="Times New Roman"/>
                <w:kern w:val="0"/>
                <w:sz w:val="24"/>
                <w:lang w:eastAsia="ru-RU"/>
              </w:rPr>
              <w:t xml:space="preserve"> </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увеличение доли молодых специалистов в общей численности квалифицированных специалистов сельскохозяйственных организаций до 10%.</w:t>
            </w:r>
          </w:p>
          <w:p w:rsidR="0077387F" w:rsidRPr="0077387F" w:rsidRDefault="0077387F" w:rsidP="0077387F">
            <w:pPr>
              <w:widowControl/>
              <w:suppressAutoHyphens w:val="0"/>
              <w:spacing w:after="200" w:line="20" w:lineRule="atLeast"/>
              <w:rPr>
                <w:rFonts w:ascii="Times New Roman" w:eastAsia="Times New Roman" w:hAnsi="Times New Roman"/>
                <w:kern w:val="0"/>
                <w:sz w:val="24"/>
                <w:lang w:eastAsia="ru-RU"/>
              </w:rPr>
            </w:pPr>
          </w:p>
        </w:tc>
      </w:tr>
    </w:tbl>
    <w:p w:rsidR="0077387F" w:rsidRPr="0077387F" w:rsidRDefault="0077387F" w:rsidP="0077387F">
      <w:pPr>
        <w:widowControl/>
        <w:suppressAutoHyphens w:val="0"/>
        <w:spacing w:after="200" w:line="20" w:lineRule="atLeast"/>
        <w:ind w:firstLine="680"/>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77387F" w:rsidRPr="0077387F" w:rsidRDefault="0077387F" w:rsidP="0077387F">
      <w:pPr>
        <w:widowControl/>
        <w:suppressAutoHyphens w:val="0"/>
        <w:spacing w:after="200" w:line="20" w:lineRule="atLeast"/>
        <w:ind w:firstLine="680"/>
        <w:jc w:val="center"/>
        <w:rPr>
          <w:rFonts w:ascii="Times New Roman" w:eastAsia="Times New Roman" w:hAnsi="Times New Roman"/>
          <w:b/>
          <w:kern w:val="0"/>
          <w:sz w:val="24"/>
          <w:lang w:eastAsia="ru-RU"/>
        </w:rPr>
      </w:pPr>
    </w:p>
    <w:p w:rsidR="0077387F" w:rsidRPr="0077387F" w:rsidRDefault="0077387F" w:rsidP="0077387F">
      <w:pPr>
        <w:widowControl/>
        <w:suppressAutoHyphens w:val="0"/>
        <w:spacing w:after="200" w:line="20" w:lineRule="atLeast"/>
        <w:ind w:firstLine="68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1. Сфера реализации подпрограммы, основные проблемы и оценка последствий инерционного развития</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Агропромышленный комплекс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Проблема кадрового обеспечения агропромышленного комплекса с каждым годом становится все актуальнее. В АПК Зубово-Полянского  муниципального района Республики Мордовия сегодня занято около 132 человек. По возрастному цензу удельный вес специалистов до 30 лет составляет 1,3%, но вместе с тем стабильно увеличивается доля специалистов </w:t>
      </w:r>
      <w:proofErr w:type="spellStart"/>
      <w:r w:rsidRPr="0077387F">
        <w:rPr>
          <w:rFonts w:ascii="Times New Roman" w:eastAsia="Times New Roman" w:hAnsi="Times New Roman"/>
          <w:kern w:val="0"/>
          <w:sz w:val="24"/>
          <w:lang w:eastAsia="ru-RU"/>
        </w:rPr>
        <w:t>предпенсионного</w:t>
      </w:r>
      <w:proofErr w:type="spellEnd"/>
      <w:r w:rsidRPr="0077387F">
        <w:rPr>
          <w:rFonts w:ascii="Times New Roman" w:eastAsia="Times New Roman" w:hAnsi="Times New Roman"/>
          <w:kern w:val="0"/>
          <w:sz w:val="24"/>
          <w:lang w:eastAsia="ru-RU"/>
        </w:rPr>
        <w:t xml:space="preserve"> и пенсионного возраста – 1,8%. По уровню образования 26 % имеют высшее образование, 45,8%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w:t>
      </w:r>
      <w:proofErr w:type="gramStart"/>
      <w:r w:rsidRPr="0077387F">
        <w:rPr>
          <w:rFonts w:ascii="Times New Roman" w:eastAsia="Times New Roman" w:hAnsi="Times New Roman"/>
          <w:kern w:val="0"/>
          <w:sz w:val="24"/>
          <w:lang w:eastAsia="ru-RU"/>
        </w:rPr>
        <w:t>пенсионному</w:t>
      </w:r>
      <w:proofErr w:type="gramEnd"/>
      <w:r w:rsidRPr="0077387F">
        <w:rPr>
          <w:rFonts w:ascii="Times New Roman" w:eastAsia="Times New Roman" w:hAnsi="Times New Roman"/>
          <w:kern w:val="0"/>
          <w:sz w:val="24"/>
          <w:lang w:eastAsia="ru-RU"/>
        </w:rPr>
        <w:t>,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77387F" w:rsidRPr="0077387F" w:rsidRDefault="0077387F" w:rsidP="0077387F">
      <w:pPr>
        <w:widowControl/>
        <w:suppressAutoHyphens w:val="0"/>
        <w:spacing w:line="20" w:lineRule="atLeast"/>
        <w:ind w:right="-2" w:firstLine="709"/>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 xml:space="preserve">Поэтому, в целях привлечения кадров в агропромышленный комплекс в Краснослободском муниципальном районе Республике Мордовия реализуется программа </w:t>
      </w:r>
      <w:r w:rsidRPr="0077387F">
        <w:rPr>
          <w:rFonts w:ascii="Times New Roman" w:eastAsia="Times New Roman" w:hAnsi="Times New Roman"/>
          <w:color w:val="000000"/>
          <w:kern w:val="0"/>
          <w:sz w:val="24"/>
          <w:lang w:eastAsia="ru-RU"/>
        </w:rPr>
        <w:t xml:space="preserve">Муниципальной </w:t>
      </w:r>
      <w:hyperlink r:id="rId44" w:anchor="/document/8921364/entry/1000" w:history="1">
        <w:r w:rsidRPr="0077387F">
          <w:rPr>
            <w:rFonts w:ascii="Times New Roman" w:eastAsia="Times New Roman" w:hAnsi="Times New Roman"/>
            <w:color w:val="000000"/>
            <w:kern w:val="0"/>
            <w:sz w:val="24"/>
            <w:u w:val="single"/>
            <w:lang w:eastAsia="ru-RU"/>
          </w:rPr>
          <w:t>программы</w:t>
        </w:r>
      </w:hyperlink>
      <w:r w:rsidRPr="0077387F">
        <w:rPr>
          <w:rFonts w:ascii="Times New Roman" w:eastAsia="Times New Roman" w:hAnsi="Times New Roman"/>
          <w:color w:val="000000"/>
          <w:kern w:val="0"/>
          <w:sz w:val="24"/>
          <w:lang w:eastAsia="ru-RU"/>
        </w:rPr>
        <w:t xml:space="preserve"> развития сельского хозяйства и регулирования рынков сельскохозяйственной продукции, сырья и продовольствия по </w:t>
      </w:r>
      <w:r w:rsidRPr="0077387F">
        <w:rPr>
          <w:rFonts w:ascii="Times New Roman" w:eastAsia="Times New Roman" w:hAnsi="Times New Roman"/>
          <w:kern w:val="0"/>
          <w:sz w:val="24"/>
          <w:lang w:eastAsia="ru-RU"/>
        </w:rPr>
        <w:t>Зубово-Полянско</w:t>
      </w:r>
      <w:r w:rsidRPr="0077387F">
        <w:rPr>
          <w:rFonts w:ascii="Times New Roman" w:eastAsia="Times New Roman" w:hAnsi="Times New Roman"/>
          <w:color w:val="000000"/>
          <w:kern w:val="0"/>
          <w:sz w:val="24"/>
          <w:lang w:eastAsia="ru-RU"/>
        </w:rPr>
        <w:t xml:space="preserve">му муниципальному району Республики Мордовия на 2013 - 2021 годы, утвержденной </w:t>
      </w:r>
      <w:hyperlink r:id="rId45" w:anchor="/document/8921364/entry/0" w:history="1">
        <w:r w:rsidRPr="0077387F">
          <w:rPr>
            <w:rFonts w:ascii="Times New Roman" w:eastAsia="Times New Roman" w:hAnsi="Times New Roman"/>
            <w:color w:val="000000"/>
            <w:kern w:val="0"/>
            <w:sz w:val="24"/>
            <w:u w:val="single"/>
            <w:lang w:eastAsia="ru-RU"/>
          </w:rPr>
          <w:t>постановлением</w:t>
        </w:r>
      </w:hyperlink>
      <w:r w:rsidRPr="0077387F">
        <w:rPr>
          <w:rFonts w:ascii="Times New Roman" w:eastAsia="Times New Roman" w:hAnsi="Times New Roman"/>
          <w:color w:val="000000"/>
          <w:kern w:val="0"/>
          <w:sz w:val="24"/>
          <w:lang w:eastAsia="ru-RU"/>
        </w:rPr>
        <w:t xml:space="preserve"> администрации </w:t>
      </w:r>
      <w:r w:rsidRPr="0077387F">
        <w:rPr>
          <w:rFonts w:ascii="Times New Roman" w:eastAsia="Times New Roman" w:hAnsi="Times New Roman"/>
          <w:kern w:val="0"/>
          <w:sz w:val="24"/>
          <w:lang w:eastAsia="ru-RU"/>
        </w:rPr>
        <w:t xml:space="preserve">Зубово-Полянского  </w:t>
      </w:r>
      <w:r w:rsidRPr="0077387F">
        <w:rPr>
          <w:rFonts w:ascii="Times New Roman" w:eastAsia="Times New Roman" w:hAnsi="Times New Roman"/>
          <w:color w:val="000000"/>
          <w:kern w:val="0"/>
          <w:sz w:val="24"/>
          <w:lang w:eastAsia="ru-RU"/>
        </w:rPr>
        <w:t xml:space="preserve">муниципального района  Республики Мордовия </w:t>
      </w:r>
      <w:r w:rsidRPr="0077387F">
        <w:rPr>
          <w:rFonts w:ascii="Times New Roman" w:eastAsia="Times New Roman" w:hAnsi="Times New Roman"/>
          <w:kern w:val="0"/>
          <w:sz w:val="24"/>
          <w:lang w:eastAsia="ru-RU"/>
        </w:rPr>
        <w:t>01февраля 2013 г. № 97</w:t>
      </w:r>
      <w:r w:rsidRPr="0077387F">
        <w:rPr>
          <w:rFonts w:ascii="Times New Roman" w:eastAsia="Times New Roman" w:hAnsi="Times New Roman"/>
          <w:kern w:val="0"/>
          <w:sz w:val="28"/>
          <w:szCs w:val="20"/>
          <w:lang w:eastAsia="ru-RU"/>
        </w:rPr>
        <w:t xml:space="preserve"> </w:t>
      </w:r>
      <w:r w:rsidRPr="0077387F">
        <w:rPr>
          <w:rFonts w:ascii="Times New Roman" w:eastAsia="Times New Roman" w:hAnsi="Times New Roman"/>
          <w:kern w:val="0"/>
          <w:sz w:val="24"/>
          <w:lang w:eastAsia="ru-RU"/>
        </w:rPr>
        <w:t>поддержки молодых специалистов  и студентов-аграриев.</w:t>
      </w:r>
      <w:proofErr w:type="gramEnd"/>
      <w:r w:rsidRPr="0077387F">
        <w:rPr>
          <w:rFonts w:ascii="Times New Roman" w:eastAsia="Times New Roman" w:hAnsi="Times New Roman"/>
          <w:kern w:val="0"/>
          <w:sz w:val="24"/>
          <w:lang w:eastAsia="ru-RU"/>
        </w:rPr>
        <w:t xml:space="preserve"> </w:t>
      </w:r>
      <w:proofErr w:type="gramStart"/>
      <w:r w:rsidRPr="0077387F">
        <w:rPr>
          <w:rFonts w:ascii="Times New Roman" w:eastAsia="Times New Roman" w:hAnsi="Times New Roman"/>
          <w:kern w:val="0"/>
          <w:sz w:val="24"/>
          <w:lang w:eastAsia="ru-RU"/>
        </w:rPr>
        <w:t>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w:t>
      </w:r>
      <w:proofErr w:type="gramEnd"/>
      <w:r w:rsidRPr="0077387F">
        <w:rPr>
          <w:rFonts w:ascii="Times New Roman" w:eastAsia="Times New Roman" w:hAnsi="Times New Roman"/>
          <w:kern w:val="0"/>
          <w:sz w:val="24"/>
          <w:lang w:eastAsia="ru-RU"/>
        </w:rPr>
        <w:t xml:space="preserve"> ноября 2012 г. № 404, предусматривается следующая поддержка:</w:t>
      </w:r>
    </w:p>
    <w:p w:rsidR="0077387F" w:rsidRPr="0077387F" w:rsidRDefault="0077387F" w:rsidP="0077387F">
      <w:pPr>
        <w:widowControl/>
        <w:suppressAutoHyphens w:val="0"/>
        <w:spacing w:after="200" w:line="2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w:t>
      </w:r>
    </w:p>
    <w:p w:rsidR="0077387F" w:rsidRPr="0077387F" w:rsidRDefault="0077387F" w:rsidP="0077387F">
      <w:pPr>
        <w:widowControl/>
        <w:suppressAutoHyphens w:val="0"/>
        <w:spacing w:after="200" w:line="2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77387F" w:rsidRPr="0077387F" w:rsidRDefault="0077387F" w:rsidP="0077387F">
      <w:pPr>
        <w:widowControl/>
        <w:suppressAutoHyphens w:val="0"/>
        <w:spacing w:after="200" w:line="20" w:lineRule="atLeast"/>
        <w:ind w:firstLine="709"/>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77387F" w:rsidRPr="0077387F" w:rsidRDefault="0077387F" w:rsidP="0077387F">
      <w:pPr>
        <w:widowControl/>
        <w:suppressAutoHyphens w:val="0"/>
        <w:spacing w:after="200" w:line="20" w:lineRule="atLeast"/>
        <w:ind w:firstLine="709"/>
        <w:jc w:val="both"/>
        <w:rPr>
          <w:rFonts w:ascii="Times New Roman" w:eastAsia="Times New Roman" w:hAnsi="Times New Roman"/>
          <w:color w:val="000000"/>
          <w:kern w:val="0"/>
          <w:sz w:val="24"/>
          <w:lang w:eastAsia="ru-RU"/>
        </w:rPr>
      </w:pPr>
      <w:proofErr w:type="gramStart"/>
      <w:r w:rsidRPr="0077387F">
        <w:rPr>
          <w:rFonts w:ascii="Times New Roman" w:eastAsia="Times New Roman" w:hAnsi="Times New Roman"/>
          <w:color w:val="000000"/>
          <w:kern w:val="0"/>
          <w:sz w:val="24"/>
          <w:lang w:eastAsia="ru-RU"/>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77387F">
        <w:rPr>
          <w:rFonts w:ascii="Times New Roman" w:eastAsia="Times New Roman" w:hAnsi="Times New Roman"/>
          <w:kern w:val="0"/>
          <w:sz w:val="24"/>
          <w:lang w:eastAsia="ru-RU"/>
        </w:rPr>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roofErr w:type="gramEnd"/>
    </w:p>
    <w:p w:rsidR="0077387F" w:rsidRPr="0077387F" w:rsidRDefault="0077387F" w:rsidP="0077387F">
      <w:pPr>
        <w:widowControl/>
        <w:tabs>
          <w:tab w:val="left" w:pos="709"/>
        </w:tabs>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Достижение подпрограммной цели позволит увеличить долю квалифицированных кадров с инновационным мышлением и </w:t>
      </w:r>
      <w:proofErr w:type="gramStart"/>
      <w:r w:rsidRPr="0077387F">
        <w:rPr>
          <w:rFonts w:ascii="Times New Roman" w:eastAsia="Times New Roman" w:hAnsi="Times New Roman"/>
          <w:kern w:val="0"/>
          <w:sz w:val="24"/>
          <w:lang w:eastAsia="ru-RU"/>
        </w:rPr>
        <w:t>бизнес-подходом</w:t>
      </w:r>
      <w:proofErr w:type="gramEnd"/>
      <w:r w:rsidRPr="0077387F">
        <w:rPr>
          <w:rFonts w:ascii="Times New Roman" w:eastAsia="Times New Roman" w:hAnsi="Times New Roman"/>
          <w:kern w:val="0"/>
          <w:sz w:val="24"/>
          <w:lang w:eastAsia="ru-RU"/>
        </w:rPr>
        <w:t xml:space="preserve"> к сельскохозяйственному производству на основе развития системы непрерывного </w:t>
      </w:r>
      <w:proofErr w:type="spellStart"/>
      <w:r w:rsidRPr="0077387F">
        <w:rPr>
          <w:rFonts w:ascii="Times New Roman" w:eastAsia="Times New Roman" w:hAnsi="Times New Roman"/>
          <w:kern w:val="0"/>
          <w:sz w:val="24"/>
          <w:lang w:eastAsia="ru-RU"/>
        </w:rPr>
        <w:t>агрообразования</w:t>
      </w:r>
      <w:proofErr w:type="spellEnd"/>
      <w:r w:rsidRPr="0077387F">
        <w:rPr>
          <w:rFonts w:ascii="Times New Roman" w:eastAsia="Times New Roman" w:hAnsi="Times New Roman"/>
          <w:kern w:val="0"/>
          <w:sz w:val="24"/>
          <w:lang w:eastAsia="ru-RU"/>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77387F" w:rsidRPr="0077387F" w:rsidRDefault="0077387F" w:rsidP="0077387F">
      <w:pPr>
        <w:widowControl/>
        <w:suppressAutoHyphens w:val="0"/>
        <w:spacing w:after="200" w:line="20" w:lineRule="atLeast"/>
        <w:ind w:firstLine="680"/>
        <w:jc w:val="center"/>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2. Приоритеты государственной политики в сфере реализации подпрограммы</w:t>
      </w:r>
    </w:p>
    <w:p w:rsidR="0077387F" w:rsidRPr="0077387F" w:rsidRDefault="0077387F" w:rsidP="0077387F">
      <w:pPr>
        <w:widowControl/>
        <w:suppressAutoHyphens w:val="0"/>
        <w:spacing w:after="200" w:line="20" w:lineRule="atLeast"/>
        <w:ind w:firstLine="680"/>
        <w:rPr>
          <w:rFonts w:ascii="Times New Roman" w:eastAsia="Times New Roman" w:hAnsi="Times New Roman"/>
          <w:color w:val="000000"/>
          <w:kern w:val="0"/>
          <w:sz w:val="24"/>
          <w:shd w:val="clear" w:color="auto" w:fill="FFFFFF"/>
          <w:lang w:eastAsia="ru-RU"/>
        </w:rPr>
      </w:pPr>
      <w:r w:rsidRPr="0077387F">
        <w:rPr>
          <w:rFonts w:ascii="Times New Roman" w:eastAsia="Times New Roman" w:hAnsi="Times New Roman"/>
          <w:color w:val="000000"/>
          <w:kern w:val="0"/>
          <w:sz w:val="24"/>
          <w:shd w:val="clear" w:color="auto" w:fill="FFFFFF"/>
          <w:lang w:eastAsia="ru-RU"/>
        </w:rPr>
        <w:t>Приоритетами государственной политики в сфере реализации подпрограммы являются:</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color w:val="000000"/>
          <w:kern w:val="0"/>
          <w:sz w:val="24"/>
          <w:shd w:val="clear" w:color="auto" w:fill="FFFFFF"/>
          <w:lang w:eastAsia="ru-RU"/>
        </w:rPr>
      </w:pPr>
      <w:r w:rsidRPr="0077387F">
        <w:rPr>
          <w:rFonts w:ascii="Times New Roman" w:eastAsia="Times New Roman" w:hAnsi="Times New Roman"/>
          <w:color w:val="000000"/>
          <w:kern w:val="0"/>
          <w:sz w:val="24"/>
          <w:shd w:val="clear" w:color="auto" w:fill="FFFFFF"/>
          <w:lang w:eastAsia="ru-RU"/>
        </w:rPr>
        <w:t>повышение кадрового потенциала агропромышленного комплекса;</w:t>
      </w:r>
      <w:r w:rsidRPr="0077387F">
        <w:rPr>
          <w:rFonts w:ascii="Times New Roman" w:eastAsia="Times New Roman" w:hAnsi="Times New Roman"/>
          <w:color w:val="000000"/>
          <w:kern w:val="0"/>
          <w:sz w:val="24"/>
          <w:lang w:eastAsia="ru-RU"/>
        </w:rPr>
        <w:br/>
      </w:r>
      <w:r w:rsidRPr="0077387F">
        <w:rPr>
          <w:rFonts w:ascii="Times New Roman" w:eastAsia="Times New Roman" w:hAnsi="Times New Roman"/>
          <w:color w:val="000000"/>
          <w:kern w:val="0"/>
          <w:sz w:val="24"/>
          <w:shd w:val="clear" w:color="auto" w:fill="FFFFFF"/>
          <w:lang w:eastAsia="ru-RU"/>
        </w:rPr>
        <w:t xml:space="preserve">      обеспечение агропромышленного комплекса квалифицированными, профессионально подготовленными кадрами;</w:t>
      </w:r>
    </w:p>
    <w:p w:rsidR="0077387F" w:rsidRPr="0077387F" w:rsidRDefault="0077387F" w:rsidP="0077387F">
      <w:pPr>
        <w:widowControl/>
        <w:suppressAutoHyphens w:val="0"/>
        <w:spacing w:after="200" w:line="20" w:lineRule="atLeast"/>
        <w:ind w:firstLine="680"/>
        <w:rPr>
          <w:rFonts w:ascii="Times New Roman" w:eastAsia="Times New Roman" w:hAnsi="Times New Roman"/>
          <w:color w:val="000000"/>
          <w:kern w:val="0"/>
          <w:sz w:val="24"/>
          <w:shd w:val="clear" w:color="auto" w:fill="FFFFFF"/>
          <w:lang w:eastAsia="ru-RU"/>
        </w:rPr>
      </w:pPr>
      <w:r w:rsidRPr="0077387F">
        <w:rPr>
          <w:rFonts w:ascii="Times New Roman" w:eastAsia="Times New Roman" w:hAnsi="Times New Roman"/>
          <w:color w:val="000000"/>
          <w:kern w:val="0"/>
          <w:sz w:val="24"/>
          <w:shd w:val="clear" w:color="auto" w:fill="FFFFFF"/>
          <w:lang w:eastAsia="ru-RU"/>
        </w:rPr>
        <w:t>эффективное трудоустройство молодых специалистов.</w:t>
      </w:r>
    </w:p>
    <w:p w:rsidR="0077387F" w:rsidRPr="0077387F" w:rsidRDefault="0077387F" w:rsidP="0077387F">
      <w:pPr>
        <w:widowControl/>
        <w:suppressAutoHyphens w:val="0"/>
        <w:spacing w:after="200" w:line="20" w:lineRule="atLeast"/>
        <w:ind w:firstLine="680"/>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77387F" w:rsidRPr="0077387F" w:rsidRDefault="0077387F" w:rsidP="0077387F">
      <w:pPr>
        <w:widowControl/>
        <w:suppressAutoHyphens w:val="0"/>
        <w:spacing w:after="200" w:line="20" w:lineRule="atLeast"/>
        <w:ind w:firstLine="68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Основными задачами подпрограммы являются:</w:t>
      </w:r>
    </w:p>
    <w:p w:rsidR="0077387F" w:rsidRPr="0077387F" w:rsidRDefault="0077387F" w:rsidP="0077387F">
      <w:pPr>
        <w:widowControl/>
        <w:shd w:val="clear" w:color="auto" w:fill="FFFFFF"/>
        <w:suppressAutoHyphens w:val="0"/>
        <w:spacing w:line="20" w:lineRule="atLeast"/>
        <w:jc w:val="both"/>
        <w:textAlignment w:val="baseline"/>
        <w:rPr>
          <w:rFonts w:ascii="Times New Roman" w:eastAsia="Times New Roman" w:hAnsi="Times New Roman"/>
          <w:spacing w:val="2"/>
          <w:kern w:val="0"/>
          <w:sz w:val="24"/>
          <w:lang w:eastAsia="ru-RU"/>
        </w:rPr>
      </w:pPr>
      <w:r w:rsidRPr="0077387F">
        <w:rPr>
          <w:rFonts w:ascii="Times New Roman" w:eastAsia="Times New Roman" w:hAnsi="Times New Roman"/>
          <w:spacing w:val="2"/>
          <w:kern w:val="0"/>
          <w:sz w:val="24"/>
          <w:lang w:eastAsia="ru-RU"/>
        </w:rPr>
        <w:lastRenderedPageBreak/>
        <w:t xml:space="preserve">      оказание содействия сельскохозяйственным товаропроизводителям  Республики Мордовия в обеспечении квалифицированными специалистами;</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создание условий для привлечения молодых специалистов для трудоустройства на сельских территориях.</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Показатели (индикаторы) реализации подпрограммы оцениваются в целом для программы.</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Эти показатели (индикаторы) предназначены для оценки наиболее существенных результатов реализации подпрограммы.</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Основными показателями реализации подпрограммы будут являться:</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1 человек.</w:t>
      </w:r>
    </w:p>
    <w:p w:rsidR="0077387F" w:rsidRPr="0077387F" w:rsidRDefault="0077387F" w:rsidP="0077387F">
      <w:pPr>
        <w:widowControl/>
        <w:suppressAutoHyphens w:val="0"/>
        <w:spacing w:after="200"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Срок реализации подпрограммы – 2020 – 2025 годы.</w:t>
      </w:r>
    </w:p>
    <w:p w:rsidR="0077387F" w:rsidRPr="0077387F" w:rsidRDefault="0077387F" w:rsidP="0077387F">
      <w:pPr>
        <w:widowControl/>
        <w:suppressAutoHyphens w:val="0"/>
        <w:spacing w:after="200" w:line="20" w:lineRule="atLeast"/>
        <w:ind w:left="708" w:firstLine="708"/>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2. Характеристика основных мероприятий подпрограммы</w:t>
      </w:r>
    </w:p>
    <w:p w:rsidR="0077387F" w:rsidRPr="0077387F" w:rsidRDefault="0077387F" w:rsidP="0077387F">
      <w:pPr>
        <w:widowControl/>
        <w:suppressAutoHyphens w:val="0"/>
        <w:spacing w:after="200" w:line="20" w:lineRule="atLeast"/>
        <w:ind w:left="708" w:firstLine="708"/>
        <w:jc w:val="both"/>
        <w:rPr>
          <w:rFonts w:ascii="Times New Roman" w:eastAsia="Times New Roman" w:hAnsi="Times New Roman"/>
          <w:b/>
          <w:kern w:val="0"/>
          <w:sz w:val="24"/>
          <w:lang w:eastAsia="ru-RU"/>
        </w:rPr>
      </w:pPr>
      <w:r w:rsidRPr="0077387F">
        <w:rPr>
          <w:rFonts w:ascii="Times New Roman" w:eastAsia="Times New Roman" w:hAnsi="Times New Roman"/>
          <w:kern w:val="0"/>
          <w:sz w:val="24"/>
          <w:lang w:eastAsia="ru-RU"/>
        </w:rPr>
        <w:t xml:space="preserve">Для достижения цели и задач подпрограммы необходимо реализовать мероприятие, направленное на оказание содействия </w:t>
      </w:r>
      <w:r w:rsidRPr="0077387F">
        <w:rPr>
          <w:rFonts w:ascii="Times New Roman" w:eastAsia="Times New Roman" w:hAnsi="Times New Roman"/>
          <w:spacing w:val="2"/>
          <w:kern w:val="0"/>
          <w:sz w:val="24"/>
          <w:lang w:eastAsia="ru-RU"/>
        </w:rPr>
        <w:t>сельскохозяйственным товаропроизводителям в обеспечении квалифицированными специалистами.</w:t>
      </w:r>
    </w:p>
    <w:p w:rsidR="0077387F" w:rsidRPr="0077387F" w:rsidRDefault="0077387F" w:rsidP="0077387F">
      <w:pPr>
        <w:widowControl/>
        <w:suppressAutoHyphens w:val="0"/>
        <w:spacing w:after="200" w:line="20" w:lineRule="atLeast"/>
        <w:ind w:firstLine="680"/>
        <w:rPr>
          <w:rFonts w:ascii="Times New Roman" w:eastAsia="Times New Roman" w:hAnsi="Times New Roman"/>
          <w:b/>
          <w:spacing w:val="2"/>
          <w:kern w:val="0"/>
          <w:sz w:val="24"/>
          <w:lang w:eastAsia="ru-RU"/>
        </w:rPr>
      </w:pPr>
      <w:r w:rsidRPr="0077387F">
        <w:rPr>
          <w:rFonts w:ascii="Times New Roman" w:eastAsia="Times New Roman" w:hAnsi="Times New Roman"/>
          <w:b/>
          <w:kern w:val="0"/>
          <w:sz w:val="24"/>
          <w:lang w:eastAsia="ru-RU"/>
        </w:rPr>
        <w:t xml:space="preserve">Глава 4. Мероприятие «Содействие </w:t>
      </w:r>
      <w:r w:rsidRPr="0077387F">
        <w:rPr>
          <w:rFonts w:ascii="Times New Roman" w:eastAsia="Times New Roman" w:hAnsi="Times New Roman"/>
          <w:b/>
          <w:spacing w:val="2"/>
          <w:kern w:val="0"/>
          <w:sz w:val="24"/>
          <w:lang w:eastAsia="ru-RU"/>
        </w:rPr>
        <w:t>сельскохозяйственным товаропроизводителям в обеспечении квалифицированными специалистами»</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b/>
          <w:spacing w:val="2"/>
          <w:kern w:val="0"/>
          <w:sz w:val="24"/>
          <w:lang w:eastAsia="ru-RU"/>
        </w:rPr>
      </w:pPr>
      <w:r w:rsidRPr="0077387F">
        <w:rPr>
          <w:rFonts w:ascii="Times New Roman" w:eastAsia="Times New Roman" w:hAnsi="Times New Roman"/>
          <w:kern w:val="0"/>
          <w:sz w:val="24"/>
          <w:lang w:eastAsia="ru-RU"/>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77387F" w:rsidRPr="0077387F" w:rsidRDefault="0077387F" w:rsidP="0077387F">
      <w:pPr>
        <w:widowControl/>
        <w:suppressAutoHyphens w:val="0"/>
        <w:spacing w:after="200" w:line="20" w:lineRule="atLeast"/>
        <w:ind w:firstLine="68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 рамках осуществления основного мероприятия предусматривается:</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p w:rsidR="0077387F" w:rsidRPr="0077387F" w:rsidRDefault="0077387F" w:rsidP="0077387F">
      <w:pPr>
        <w:widowControl/>
        <w:suppressAutoHyphens w:val="0"/>
        <w:spacing w:after="200" w:line="20" w:lineRule="atLeast"/>
        <w:ind w:firstLine="68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lastRenderedPageBreak/>
        <w:t xml:space="preserve">Указанные выплаты предполагается предоставлять на условиях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расходов за счет средств федерального бюджета.</w:t>
      </w:r>
    </w:p>
    <w:p w:rsidR="0077387F" w:rsidRPr="0077387F" w:rsidRDefault="0077387F" w:rsidP="0077387F">
      <w:pPr>
        <w:widowControl/>
        <w:suppressAutoHyphens w:val="0"/>
        <w:spacing w:after="200" w:line="20" w:lineRule="atLeast"/>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Порядок и условия предоставления указанных выплат устанавливаются Правительством Республики Мордовия.</w:t>
      </w:r>
    </w:p>
    <w:p w:rsidR="0077387F" w:rsidRPr="0077387F" w:rsidRDefault="0077387F" w:rsidP="0077387F">
      <w:pPr>
        <w:widowControl/>
        <w:suppressAutoHyphens w:val="0"/>
        <w:spacing w:after="200" w:line="20" w:lineRule="atLeast"/>
        <w:ind w:firstLine="680"/>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77387F" w:rsidRPr="0077387F" w:rsidRDefault="0077387F" w:rsidP="0077387F">
      <w:pPr>
        <w:widowControl/>
        <w:suppressAutoHyphens w:val="0"/>
        <w:spacing w:after="200" w:line="20" w:lineRule="atLeast"/>
        <w:ind w:firstLine="680"/>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5. Характеристика мер государственного регулирования, прогноз сводных показателей государственных заданий по реализации подпрограммы</w:t>
      </w:r>
    </w:p>
    <w:p w:rsidR="0077387F" w:rsidRPr="0077387F" w:rsidRDefault="0077387F" w:rsidP="0077387F">
      <w:pPr>
        <w:widowControl/>
        <w:suppressAutoHyphens w:val="0"/>
        <w:spacing w:after="200" w:line="6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Меры государственного регулирования подпрограммой не предусматриваются.</w:t>
      </w:r>
    </w:p>
    <w:p w:rsidR="0077387F" w:rsidRPr="0077387F" w:rsidRDefault="0077387F" w:rsidP="0077387F">
      <w:pPr>
        <w:widowControl/>
        <w:suppressAutoHyphens w:val="0"/>
        <w:spacing w:after="200" w:line="6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Сведения об основных мерах правового регулирования в сфере реализации подпрограммы приведены в приложении 6 к Государственной программе.</w:t>
      </w:r>
    </w:p>
    <w:p w:rsidR="0077387F" w:rsidRPr="0077387F" w:rsidRDefault="0077387F" w:rsidP="0077387F">
      <w:pPr>
        <w:widowControl/>
        <w:suppressAutoHyphens w:val="0"/>
        <w:spacing w:after="200" w:line="6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Оказание государственных услуг (выполнение работ) подпрограммой не предусмотрено.</w:t>
      </w:r>
    </w:p>
    <w:p w:rsidR="0077387F" w:rsidRPr="0077387F" w:rsidRDefault="0077387F" w:rsidP="0077387F">
      <w:pPr>
        <w:widowControl/>
        <w:suppressAutoHyphens w:val="0"/>
        <w:spacing w:after="200" w:line="20" w:lineRule="atLeast"/>
        <w:ind w:firstLine="708"/>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6. Участие государственных корпораций, акционерных обществ с государственным участием</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Участие государственных корпораций, акционерных обществ с государственным участием в реализации подпрограммы не предусмотрено.</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b/>
          <w:kern w:val="0"/>
          <w:sz w:val="24"/>
          <w:highlight w:val="yellow"/>
          <w:lang w:eastAsia="ru-RU"/>
        </w:rPr>
      </w:pPr>
      <w:r w:rsidRPr="0077387F">
        <w:rPr>
          <w:rFonts w:ascii="Times New Roman" w:eastAsia="Times New Roman" w:hAnsi="Times New Roman"/>
          <w:b/>
          <w:kern w:val="0"/>
          <w:sz w:val="24"/>
          <w:lang w:eastAsia="ru-RU"/>
        </w:rPr>
        <w:t>Глава 7. Обоснование объема финансовых ресурсов, необходимых для реализации подпрограммы</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Подпрограмма реализуется за счет средств федерального, республиканского, местного бюджетов и внебюджетных источников.</w:t>
      </w:r>
    </w:p>
    <w:p w:rsidR="0077387F" w:rsidRPr="0077387F" w:rsidRDefault="0077387F" w:rsidP="0077387F">
      <w:pPr>
        <w:widowControl/>
        <w:shd w:val="clear" w:color="auto" w:fill="FFFFFF"/>
        <w:suppressAutoHyphens w:val="0"/>
        <w:spacing w:line="20" w:lineRule="atLeast"/>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ab/>
        <w:t>Прогнозный объем финансирования подпрограммы в 2020 – 2025 годах не запланирован.</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Прогнозируемые в рамках подпрограммы объемы </w:t>
      </w:r>
      <w:proofErr w:type="spellStart"/>
      <w:r w:rsidRPr="0077387F">
        <w:rPr>
          <w:rFonts w:ascii="Times New Roman" w:eastAsia="Times New Roman" w:hAnsi="Times New Roman"/>
          <w:kern w:val="0"/>
          <w:sz w:val="24"/>
          <w:lang w:eastAsia="ru-RU"/>
        </w:rPr>
        <w:t>софинансирования</w:t>
      </w:r>
      <w:proofErr w:type="spellEnd"/>
      <w:r w:rsidRPr="0077387F">
        <w:rPr>
          <w:rFonts w:ascii="Times New Roman" w:eastAsia="Times New Roman" w:hAnsi="Times New Roman"/>
          <w:kern w:val="0"/>
          <w:sz w:val="24"/>
          <w:lang w:eastAsia="ru-RU"/>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77387F" w:rsidRPr="0077387F" w:rsidRDefault="0077387F" w:rsidP="0077387F">
      <w:pPr>
        <w:widowControl/>
        <w:suppressAutoHyphens w:val="0"/>
        <w:spacing w:after="200" w:line="20" w:lineRule="atLeast"/>
        <w:ind w:firstLine="708"/>
        <w:rPr>
          <w:rFonts w:ascii="Times New Roman" w:eastAsia="Times New Roman" w:hAnsi="Times New Roman"/>
          <w:b/>
          <w:kern w:val="0"/>
          <w:sz w:val="24"/>
          <w:lang w:eastAsia="ru-RU"/>
        </w:rPr>
      </w:pPr>
      <w:r w:rsidRPr="0077387F">
        <w:rPr>
          <w:rFonts w:ascii="Times New Roman" w:eastAsia="Times New Roman" w:hAnsi="Times New Roman"/>
          <w:b/>
          <w:kern w:val="0"/>
          <w:sz w:val="24"/>
          <w:lang w:eastAsia="ru-RU"/>
        </w:rPr>
        <w:t>Глава 8. Анализ рисков реализации подпрограммы и описание мер управления рисками</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Макроэкономические риски: ухудшение внутренней и внешней экономической конъюнктуры, снижение объемов производства, рост инфляции, усиление социальной </w:t>
      </w:r>
      <w:r w:rsidRPr="0077387F">
        <w:rPr>
          <w:rFonts w:ascii="Times New Roman" w:eastAsia="Times New Roman" w:hAnsi="Times New Roman"/>
          <w:kern w:val="0"/>
          <w:sz w:val="24"/>
          <w:lang w:eastAsia="ru-RU"/>
        </w:rPr>
        <w:lastRenderedPageBreak/>
        <w:t>напряженности в связи со снижением уровня жизни населения, массовым высвобождением работников.</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Система мер управления рисками предусматривает:</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совершенствование системы мониторинга реализации подпрограммы;</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выделение дополнительных финансовых средств на реализацию мероприятий подпрограммы;</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77387F" w:rsidRPr="0077387F" w:rsidRDefault="0077387F" w:rsidP="0077387F">
      <w:pPr>
        <w:widowControl/>
        <w:suppressAutoHyphens w:val="0"/>
        <w:spacing w:after="200"/>
        <w:ind w:firstLine="68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w:t>
      </w:r>
      <w:proofErr w:type="gramStart"/>
      <w:r w:rsidRPr="0077387F">
        <w:rPr>
          <w:rFonts w:ascii="Times New Roman" w:eastAsia="Times New Roman" w:hAnsi="Times New Roman"/>
          <w:kern w:val="0"/>
          <w:sz w:val="24"/>
          <w:lang w:eastAsia="ru-RU"/>
        </w:rPr>
        <w:t>контроля за</w:t>
      </w:r>
      <w:proofErr w:type="gramEnd"/>
      <w:r w:rsidRPr="0077387F">
        <w:rPr>
          <w:rFonts w:ascii="Times New Roman" w:eastAsia="Times New Roman" w:hAnsi="Times New Roman"/>
          <w:kern w:val="0"/>
          <w:sz w:val="24"/>
          <w:lang w:eastAsia="ru-RU"/>
        </w:rPr>
        <w:t xml:space="preserve"> ходом реализации подпрограммы.</w:t>
      </w:r>
    </w:p>
    <w:p w:rsidR="0077387F" w:rsidRPr="0077387F" w:rsidRDefault="0077387F" w:rsidP="0077387F">
      <w:pPr>
        <w:widowControl/>
        <w:suppressAutoHyphens w:val="0"/>
        <w:spacing w:after="200" w:line="20" w:lineRule="atLeast"/>
        <w:ind w:firstLine="680"/>
        <w:jc w:val="both"/>
        <w:rPr>
          <w:rFonts w:ascii="Times New Roman" w:eastAsia="Times New Roman" w:hAnsi="Times New Roman"/>
          <w:kern w:val="0"/>
          <w:sz w:val="24"/>
          <w:lang w:eastAsia="ru-RU"/>
        </w:rPr>
      </w:pPr>
    </w:p>
    <w:p w:rsidR="0077387F" w:rsidRPr="0077387F" w:rsidRDefault="0077387F" w:rsidP="0077387F">
      <w:pPr>
        <w:widowControl/>
        <w:suppressAutoHyphens w:val="0"/>
        <w:spacing w:after="200" w:line="20" w:lineRule="atLeast"/>
        <w:rPr>
          <w:rFonts w:ascii="Calibri" w:eastAsia="Times New Roman" w:hAnsi="Calibri"/>
          <w:kern w:val="0"/>
          <w:sz w:val="22"/>
          <w:szCs w:val="22"/>
          <w:lang w:eastAsia="ru-RU"/>
        </w:rPr>
      </w:pPr>
    </w:p>
    <w:p w:rsidR="0077387F" w:rsidRDefault="0077387F"/>
    <w:p w:rsidR="0077387F" w:rsidRDefault="0077387F">
      <w:pPr>
        <w:sectPr w:rsidR="0077387F" w:rsidSect="00E7399A">
          <w:pgSz w:w="11906" w:h="16838"/>
          <w:pgMar w:top="1134" w:right="1134" w:bottom="1134" w:left="1560" w:header="720" w:footer="720" w:gutter="0"/>
          <w:cols w:space="720"/>
          <w:docGrid w:linePitch="360"/>
        </w:sectPr>
      </w:pPr>
    </w:p>
    <w:p w:rsidR="0077387F" w:rsidRPr="0077387F" w:rsidRDefault="0077387F" w:rsidP="0077387F">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lastRenderedPageBreak/>
        <w:t>Приложение 1</w:t>
      </w:r>
    </w:p>
    <w:p w:rsidR="0077387F" w:rsidRPr="0077387F" w:rsidRDefault="0077387F" w:rsidP="0077387F">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 xml:space="preserve">к Муниципальной программе </w:t>
      </w:r>
    </w:p>
    <w:p w:rsidR="0077387F" w:rsidRPr="0077387F" w:rsidRDefault="0077387F" w:rsidP="0077387F">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«Комплексное развитие сельских территорий»</w:t>
      </w:r>
    </w:p>
    <w:p w:rsidR="0077387F" w:rsidRPr="0077387F" w:rsidRDefault="0077387F" w:rsidP="0077387F">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Зубово - Полянского муниципального района</w:t>
      </w:r>
    </w:p>
    <w:p w:rsidR="0077387F" w:rsidRPr="0077387F" w:rsidRDefault="0077387F" w:rsidP="0077387F">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 xml:space="preserve"> Республики Мордовия</w:t>
      </w:r>
    </w:p>
    <w:p w:rsidR="0077387F" w:rsidRPr="0077387F" w:rsidRDefault="0077387F" w:rsidP="0077387F">
      <w:pPr>
        <w:suppressAutoHyphens w:val="0"/>
        <w:autoSpaceDE w:val="0"/>
        <w:autoSpaceDN w:val="0"/>
        <w:adjustRightInd w:val="0"/>
        <w:jc w:val="center"/>
        <w:outlineLvl w:val="0"/>
        <w:rPr>
          <w:rFonts w:ascii="Times New Roman" w:eastAsia="Times New Roman" w:hAnsi="Times New Roman"/>
          <w:b/>
          <w:bCs/>
          <w:kern w:val="0"/>
          <w:sz w:val="24"/>
          <w:lang w:eastAsia="ru-RU"/>
        </w:rPr>
      </w:pPr>
    </w:p>
    <w:p w:rsidR="0077387F" w:rsidRPr="0077387F" w:rsidRDefault="0077387F" w:rsidP="0077387F">
      <w:pPr>
        <w:suppressAutoHyphens w:val="0"/>
        <w:autoSpaceDE w:val="0"/>
        <w:autoSpaceDN w:val="0"/>
        <w:adjustRightInd w:val="0"/>
        <w:jc w:val="center"/>
        <w:outlineLvl w:val="0"/>
        <w:rPr>
          <w:rFonts w:ascii="Times New Roman" w:eastAsia="Times New Roman" w:hAnsi="Times New Roman"/>
          <w:bCs/>
          <w:kern w:val="0"/>
          <w:sz w:val="24"/>
          <w:lang w:eastAsia="ru-RU"/>
        </w:rPr>
      </w:pPr>
      <w:r w:rsidRPr="0077387F">
        <w:rPr>
          <w:rFonts w:ascii="Times New Roman" w:eastAsia="Times New Roman" w:hAnsi="Times New Roman"/>
          <w:b/>
          <w:bCs/>
          <w:kern w:val="0"/>
          <w:sz w:val="24"/>
          <w:lang w:eastAsia="ru-RU"/>
        </w:rPr>
        <w:t>Сведения</w:t>
      </w:r>
      <w:r w:rsidRPr="0077387F">
        <w:rPr>
          <w:rFonts w:ascii="Times New Roman" w:eastAsia="Times New Roman" w:hAnsi="Times New Roman"/>
          <w:b/>
          <w:bCs/>
          <w:kern w:val="0"/>
          <w:sz w:val="24"/>
          <w:lang w:eastAsia="ru-RU"/>
        </w:rPr>
        <w:br/>
      </w:r>
      <w:r w:rsidRPr="0077387F">
        <w:rPr>
          <w:rFonts w:ascii="Times New Roman" w:eastAsia="Times New Roman" w:hAnsi="Times New Roman"/>
          <w:bCs/>
          <w:kern w:val="0"/>
          <w:sz w:val="24"/>
          <w:lang w:eastAsia="ru-RU"/>
        </w:rPr>
        <w:t>о показателях (индикаторах) реализации Государственной программы Республики Мордовия</w:t>
      </w:r>
    </w:p>
    <w:p w:rsidR="0077387F" w:rsidRPr="0077387F" w:rsidRDefault="0077387F" w:rsidP="0077387F">
      <w:pPr>
        <w:suppressAutoHyphens w:val="0"/>
        <w:autoSpaceDE w:val="0"/>
        <w:autoSpaceDN w:val="0"/>
        <w:adjustRightInd w:val="0"/>
        <w:jc w:val="center"/>
        <w:outlineLvl w:val="0"/>
        <w:rPr>
          <w:rFonts w:ascii="Times New Roman" w:eastAsia="Times New Roman" w:hAnsi="Times New Roman"/>
          <w:b/>
          <w:bCs/>
          <w:kern w:val="0"/>
          <w:sz w:val="24"/>
          <w:lang w:eastAsia="ru-RU"/>
        </w:rPr>
      </w:pPr>
      <w:r w:rsidRPr="0077387F">
        <w:rPr>
          <w:rFonts w:ascii="Times New Roman" w:eastAsia="Times New Roman" w:hAnsi="Times New Roman"/>
          <w:bCs/>
          <w:kern w:val="0"/>
          <w:sz w:val="24"/>
          <w:lang w:eastAsia="ru-RU"/>
        </w:rPr>
        <w:t>«Комплексное развитие сельских территорий»</w:t>
      </w:r>
    </w:p>
    <w:p w:rsidR="0077387F" w:rsidRPr="0077387F" w:rsidRDefault="0077387F" w:rsidP="0077387F">
      <w:pPr>
        <w:suppressAutoHyphens w:val="0"/>
        <w:autoSpaceDE w:val="0"/>
        <w:autoSpaceDN w:val="0"/>
        <w:adjustRightInd w:val="0"/>
        <w:ind w:firstLine="720"/>
        <w:jc w:val="both"/>
        <w:rPr>
          <w:rFonts w:ascii="Times New Roman" w:eastAsia="Times New Roman" w:hAnsi="Times New Roman"/>
          <w:kern w:val="0"/>
          <w:sz w:val="24"/>
          <w:lang w:eastAsia="ru-RU"/>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838"/>
        <w:gridCol w:w="1559"/>
        <w:gridCol w:w="1276"/>
        <w:gridCol w:w="1276"/>
        <w:gridCol w:w="1134"/>
        <w:gridCol w:w="1134"/>
        <w:gridCol w:w="1134"/>
        <w:gridCol w:w="1134"/>
        <w:gridCol w:w="1134"/>
        <w:gridCol w:w="1134"/>
      </w:tblGrid>
      <w:tr w:rsidR="0077387F" w:rsidRPr="0077387F" w:rsidTr="0077387F">
        <w:trPr>
          <w:tblHeader/>
        </w:trPr>
        <w:tc>
          <w:tcPr>
            <w:tcW w:w="840" w:type="dxa"/>
            <w:tcBorders>
              <w:top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 </w:t>
            </w:r>
            <w:proofErr w:type="gramStart"/>
            <w:r w:rsidRPr="0077387F">
              <w:rPr>
                <w:rFonts w:ascii="Times New Roman" w:eastAsia="Times New Roman" w:hAnsi="Times New Roman"/>
                <w:kern w:val="0"/>
                <w:sz w:val="24"/>
                <w:lang w:eastAsia="ru-RU"/>
              </w:rPr>
              <w:t>п</w:t>
            </w:r>
            <w:proofErr w:type="gramEnd"/>
            <w:r w:rsidRPr="0077387F">
              <w:rPr>
                <w:rFonts w:ascii="Times New Roman" w:eastAsia="Times New Roman" w:hAnsi="Times New Roman"/>
                <w:kern w:val="0"/>
                <w:sz w:val="24"/>
                <w:lang w:eastAsia="ru-RU"/>
              </w:rPr>
              <w:t>/п</w:t>
            </w:r>
          </w:p>
        </w:tc>
        <w:tc>
          <w:tcPr>
            <w:tcW w:w="3838" w:type="dxa"/>
            <w:tcBorders>
              <w:top w:val="single" w:sz="4" w:space="0" w:color="auto"/>
              <w:left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Единицы измерения</w:t>
            </w:r>
          </w:p>
        </w:tc>
        <w:tc>
          <w:tcPr>
            <w:tcW w:w="9356" w:type="dxa"/>
            <w:gridSpan w:val="8"/>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Значение показателей</w:t>
            </w:r>
          </w:p>
        </w:tc>
      </w:tr>
      <w:tr w:rsidR="0077387F" w:rsidRPr="0077387F" w:rsidTr="0077387F">
        <w:trPr>
          <w:tblHeader/>
        </w:trPr>
        <w:tc>
          <w:tcPr>
            <w:tcW w:w="840" w:type="dxa"/>
            <w:tcBorders>
              <w:top w:val="nil"/>
              <w:bottom w:val="nil"/>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3838" w:type="dxa"/>
            <w:tcBorders>
              <w:top w:val="nil"/>
              <w:left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559" w:type="dxa"/>
            <w:tcBorders>
              <w:top w:val="nil"/>
              <w:left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276"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отчетный год</w:t>
            </w:r>
          </w:p>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текущий год</w:t>
            </w:r>
          </w:p>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2024 год</w:t>
            </w:r>
          </w:p>
        </w:tc>
        <w:tc>
          <w:tcPr>
            <w:tcW w:w="1134" w:type="dxa"/>
            <w:vMerge w:val="restart"/>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2025 год</w:t>
            </w:r>
          </w:p>
        </w:tc>
      </w:tr>
      <w:tr w:rsidR="0077387F" w:rsidRPr="0077387F" w:rsidTr="0077387F">
        <w:trPr>
          <w:tblHeader/>
        </w:trPr>
        <w:tc>
          <w:tcPr>
            <w:tcW w:w="840" w:type="dxa"/>
            <w:tcBorders>
              <w:top w:val="nil"/>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3838" w:type="dxa"/>
            <w:tcBorders>
              <w:top w:val="nil"/>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559" w:type="dxa"/>
            <w:tcBorders>
              <w:top w:val="nil"/>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vMerge/>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
        </w:tc>
      </w:tr>
      <w:tr w:rsidR="0077387F" w:rsidRPr="0077387F" w:rsidTr="0077387F">
        <w:trPr>
          <w:tblHeader/>
        </w:trPr>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3</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4</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5</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6</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8</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9</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10</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11</w:t>
            </w:r>
          </w:p>
        </w:tc>
      </w:tr>
      <w:tr w:rsidR="0077387F" w:rsidRPr="0077387F" w:rsidTr="0077387F">
        <w:tc>
          <w:tcPr>
            <w:tcW w:w="15593" w:type="dxa"/>
            <w:gridSpan w:val="11"/>
            <w:tcBorders>
              <w:top w:val="single" w:sz="4" w:space="0" w:color="auto"/>
              <w:bottom w:val="single" w:sz="4" w:space="0" w:color="auto"/>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Подпрограмма «Создание условий для обеспечения доступным и комфортным жильем сельского населения»</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665,1</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2163</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1440</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1224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144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504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360</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288</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2.</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144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72</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72</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3.</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kern w:val="0"/>
                <w:sz w:val="24"/>
                <w:lang w:eastAsia="ru-RU"/>
              </w:rPr>
            </w:pPr>
            <w:proofErr w:type="gramStart"/>
            <w:r w:rsidRPr="0077387F">
              <w:rPr>
                <w:rFonts w:ascii="Times New Roman" w:eastAsia="Times New Roman" w:hAnsi="Times New Roman"/>
                <w:kern w:val="0"/>
                <w:sz w:val="24"/>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77387F" w:rsidRPr="0077387F" w:rsidRDefault="0077387F" w:rsidP="0077387F">
            <w:pPr>
              <w:suppressAutoHyphens w:val="0"/>
              <w:autoSpaceDE w:val="0"/>
              <w:autoSpaceDN w:val="0"/>
              <w:adjustRightInd w:val="0"/>
              <w:ind w:firstLine="720"/>
              <w:jc w:val="both"/>
              <w:rPr>
                <w:rFonts w:ascii="Times New Roman CYR" w:eastAsia="Times New Roman" w:hAnsi="Times New Roman CYR" w:cs="Times New Roman CYR"/>
                <w:kern w:val="0"/>
                <w:sz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10</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10</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10</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10</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lastRenderedPageBreak/>
              <w:t>4.</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r>
      <w:tr w:rsidR="0077387F" w:rsidRPr="0077387F" w:rsidTr="0077387F">
        <w:tc>
          <w:tcPr>
            <w:tcW w:w="15593" w:type="dxa"/>
            <w:gridSpan w:val="11"/>
            <w:tcBorders>
              <w:top w:val="single" w:sz="4" w:space="0" w:color="auto"/>
              <w:bottom w:val="single" w:sz="4" w:space="0" w:color="auto"/>
            </w:tcBorders>
          </w:tcPr>
          <w:p w:rsidR="0077387F" w:rsidRPr="0077387F" w:rsidRDefault="0077387F" w:rsidP="0077387F">
            <w:pPr>
              <w:suppressAutoHyphens w:val="0"/>
              <w:autoSpaceDE w:val="0"/>
              <w:autoSpaceDN w:val="0"/>
              <w:adjustRightInd w:val="0"/>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Подпрограмма «Создание и развитие инфраструктуры на сельских территориях»</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5.</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3</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6.</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действие распределительных газовых сетей </w:t>
            </w:r>
          </w:p>
        </w:tc>
        <w:tc>
          <w:tcPr>
            <w:tcW w:w="1559" w:type="dxa"/>
            <w:tcBorders>
              <w:top w:val="single" w:sz="4" w:space="0" w:color="auto"/>
              <w:left w:val="single" w:sz="4" w:space="0" w:color="auto"/>
              <w:bottom w:val="nil"/>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километров</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CYR" w:eastAsia="Times New Roman" w:hAnsi="Times New Roman CYR" w:cs="Times New Roman CYR"/>
                <w:kern w:val="0"/>
                <w:sz w:val="24"/>
                <w:lang w:eastAsia="ru-RU"/>
              </w:rPr>
            </w:pPr>
            <w:r w:rsidRPr="0077387F">
              <w:rPr>
                <w:rFonts w:ascii="Times New Roman CYR" w:eastAsia="Times New Roman" w:hAnsi="Times New Roman CYR" w:cs="Times New Roman CYR"/>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7.</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Ввод в действие локальных водопроводов </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километров</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8.</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 xml:space="preserve">Количество населенных пунктов, расположенных на сельских территориях, в которых реализованы проекты комплексной застройки </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kern w:val="0"/>
                <w:sz w:val="24"/>
                <w:lang w:eastAsia="ru-RU"/>
              </w:rPr>
            </w:pPr>
            <w:r w:rsidRPr="0077387F">
              <w:rPr>
                <w:rFonts w:ascii="Times New Roman" w:eastAsia="Times New Roman" w:hAnsi="Times New Roman"/>
                <w:kern w:val="0"/>
                <w:sz w:val="24"/>
                <w:lang w:eastAsia="ru-RU"/>
              </w:rPr>
              <w:t>-</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9.</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w:t>
            </w:r>
            <w:r w:rsidRPr="0077387F">
              <w:rPr>
                <w:rFonts w:ascii="Times New Roman" w:eastAsia="Times New Roman" w:hAnsi="Times New Roman"/>
                <w:color w:val="000000"/>
                <w:kern w:val="0"/>
                <w:sz w:val="24"/>
                <w:lang w:eastAsia="ru-RU"/>
              </w:rPr>
              <w:lastRenderedPageBreak/>
              <w:t>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lastRenderedPageBreak/>
              <w:t>километров</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2,092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1,4</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1,7</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2,1</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1,1</w:t>
            </w:r>
          </w:p>
        </w:tc>
      </w:tr>
      <w:tr w:rsidR="0077387F" w:rsidRPr="0077387F" w:rsidTr="0077387F">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lastRenderedPageBreak/>
              <w:t>10.</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2</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3</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w:t>
            </w:r>
          </w:p>
        </w:tc>
      </w:tr>
      <w:tr w:rsidR="0077387F" w:rsidRPr="0077387F" w:rsidTr="0077387F">
        <w:tc>
          <w:tcPr>
            <w:tcW w:w="15593" w:type="dxa"/>
            <w:gridSpan w:val="11"/>
            <w:tcBorders>
              <w:top w:val="single" w:sz="4" w:space="0" w:color="auto"/>
              <w:bottom w:val="single" w:sz="4" w:space="0" w:color="auto"/>
            </w:tcBorders>
          </w:tcPr>
          <w:p w:rsidR="0077387F" w:rsidRPr="0077387F" w:rsidRDefault="0077387F" w:rsidP="0077387F">
            <w:pPr>
              <w:suppressAutoHyphens w:val="0"/>
              <w:autoSpaceDE w:val="0"/>
              <w:autoSpaceDN w:val="0"/>
              <w:adjustRightInd w:val="0"/>
              <w:rPr>
                <w:rFonts w:ascii="Times New Roman" w:eastAsia="Times New Roman" w:hAnsi="Times New Roman"/>
                <w:color w:val="000000"/>
                <w:kern w:val="0"/>
                <w:sz w:val="24"/>
                <w:lang w:eastAsia="ru-RU"/>
              </w:rPr>
            </w:pPr>
          </w:p>
        </w:tc>
      </w:tr>
      <w:tr w:rsidR="0077387F" w:rsidRPr="0077387F" w:rsidTr="0077387F">
        <w:trPr>
          <w:trHeight w:val="624"/>
        </w:trPr>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11.</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человек</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w:t>
            </w:r>
          </w:p>
        </w:tc>
      </w:tr>
      <w:tr w:rsidR="0077387F" w:rsidRPr="0077387F" w:rsidTr="0077387F">
        <w:trPr>
          <w:trHeight w:val="70"/>
        </w:trPr>
        <w:tc>
          <w:tcPr>
            <w:tcW w:w="840" w:type="dxa"/>
            <w:tcBorders>
              <w:top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12.</w:t>
            </w:r>
          </w:p>
        </w:tc>
        <w:tc>
          <w:tcPr>
            <w:tcW w:w="3838"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both"/>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человек</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w:t>
            </w:r>
          </w:p>
        </w:tc>
        <w:tc>
          <w:tcPr>
            <w:tcW w:w="1134" w:type="dxa"/>
            <w:tcBorders>
              <w:top w:val="single" w:sz="4" w:space="0" w:color="auto"/>
              <w:left w:val="single" w:sz="4" w:space="0" w:color="auto"/>
              <w:bottom w:val="single" w:sz="4" w:space="0" w:color="auto"/>
            </w:tcBorders>
          </w:tcPr>
          <w:p w:rsidR="0077387F" w:rsidRPr="0077387F" w:rsidRDefault="0077387F" w:rsidP="0077387F">
            <w:pPr>
              <w:suppressAutoHyphens w:val="0"/>
              <w:autoSpaceDE w:val="0"/>
              <w:autoSpaceDN w:val="0"/>
              <w:adjustRightInd w:val="0"/>
              <w:jc w:val="center"/>
              <w:rPr>
                <w:rFonts w:ascii="Times New Roman" w:eastAsia="Times New Roman" w:hAnsi="Times New Roman"/>
                <w:color w:val="000000"/>
                <w:kern w:val="0"/>
                <w:sz w:val="24"/>
                <w:lang w:eastAsia="ru-RU"/>
              </w:rPr>
            </w:pPr>
            <w:r w:rsidRPr="0077387F">
              <w:rPr>
                <w:rFonts w:ascii="Times New Roman" w:eastAsia="Times New Roman" w:hAnsi="Times New Roman"/>
                <w:color w:val="000000"/>
                <w:kern w:val="0"/>
                <w:sz w:val="24"/>
                <w:lang w:eastAsia="ru-RU"/>
              </w:rPr>
              <w:t>1</w:t>
            </w:r>
          </w:p>
        </w:tc>
      </w:tr>
    </w:tbl>
    <w:p w:rsidR="0077387F" w:rsidRPr="0077387F" w:rsidRDefault="0077387F" w:rsidP="0077387F">
      <w:pPr>
        <w:suppressAutoHyphens w:val="0"/>
        <w:autoSpaceDE w:val="0"/>
        <w:autoSpaceDN w:val="0"/>
        <w:adjustRightInd w:val="0"/>
        <w:ind w:firstLine="720"/>
        <w:jc w:val="both"/>
        <w:rPr>
          <w:rFonts w:ascii="Times New Roman" w:eastAsia="Times New Roman" w:hAnsi="Times New Roman"/>
          <w:b/>
          <w:bCs/>
          <w:kern w:val="0"/>
          <w:sz w:val="24"/>
          <w:lang w:eastAsia="ru-RU"/>
        </w:rPr>
      </w:pPr>
    </w:p>
    <w:p w:rsidR="00985D47" w:rsidRDefault="00985D47"/>
    <w:p w:rsidR="00985D47" w:rsidRDefault="00985D47"/>
    <w:p w:rsidR="00985D47" w:rsidRPr="0077387F"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Pr>
          <w:rFonts w:ascii="Times New Roman" w:eastAsia="Times New Roman" w:hAnsi="Times New Roman"/>
          <w:bCs/>
          <w:kern w:val="0"/>
          <w:sz w:val="24"/>
          <w:lang w:eastAsia="ru-RU"/>
        </w:rPr>
        <w:lastRenderedPageBreak/>
        <w:t>Приложение 2</w:t>
      </w:r>
    </w:p>
    <w:p w:rsidR="00985D47" w:rsidRPr="0077387F"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 xml:space="preserve">к Муниципальной программе </w:t>
      </w:r>
    </w:p>
    <w:p w:rsidR="00985D47" w:rsidRPr="0077387F"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«Комплексное развитие сельских территорий»</w:t>
      </w:r>
    </w:p>
    <w:p w:rsidR="00985D47" w:rsidRPr="0077387F"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sidRPr="0077387F">
        <w:rPr>
          <w:rFonts w:ascii="Times New Roman" w:eastAsia="Times New Roman" w:hAnsi="Times New Roman"/>
          <w:bCs/>
          <w:kern w:val="0"/>
          <w:sz w:val="24"/>
          <w:lang w:eastAsia="ru-RU"/>
        </w:rPr>
        <w:t>Зубово - Полянского муниципального района</w:t>
      </w:r>
    </w:p>
    <w:p w:rsidR="00985D47" w:rsidRDefault="00985D47" w:rsidP="00985D47">
      <w:pPr>
        <w:jc w:val="right"/>
      </w:pPr>
      <w:r w:rsidRPr="0077387F">
        <w:rPr>
          <w:rFonts w:ascii="Times New Roman" w:eastAsia="Times New Roman" w:hAnsi="Times New Roman"/>
          <w:bCs/>
          <w:kern w:val="0"/>
          <w:sz w:val="24"/>
          <w:lang w:eastAsia="ru-RU"/>
        </w:rPr>
        <w:t xml:space="preserve"> Республики Мордовия</w:t>
      </w:r>
      <w:r>
        <w:t xml:space="preserve"> </w:t>
      </w:r>
    </w:p>
    <w:p w:rsidR="00985D47" w:rsidRDefault="00985D47" w:rsidP="00985D47">
      <w:pPr>
        <w:jc w:val="right"/>
      </w:pPr>
    </w:p>
    <w:tbl>
      <w:tblPr>
        <w:tblW w:w="16025" w:type="dxa"/>
        <w:tblInd w:w="93" w:type="dxa"/>
        <w:tblLayout w:type="fixed"/>
        <w:tblLook w:val="04A0" w:firstRow="1" w:lastRow="0" w:firstColumn="1" w:lastColumn="0" w:noHBand="0" w:noVBand="1"/>
      </w:tblPr>
      <w:tblGrid>
        <w:gridCol w:w="1716"/>
        <w:gridCol w:w="2410"/>
        <w:gridCol w:w="1701"/>
        <w:gridCol w:w="1007"/>
        <w:gridCol w:w="694"/>
        <w:gridCol w:w="42"/>
        <w:gridCol w:w="1063"/>
        <w:gridCol w:w="313"/>
        <w:gridCol w:w="526"/>
        <w:gridCol w:w="236"/>
        <w:gridCol w:w="655"/>
        <w:gridCol w:w="1559"/>
        <w:gridCol w:w="1701"/>
        <w:gridCol w:w="662"/>
        <w:gridCol w:w="614"/>
        <w:gridCol w:w="1126"/>
      </w:tblGrid>
      <w:tr w:rsidR="00985D47" w:rsidRPr="00985D47" w:rsidTr="00985D47">
        <w:trPr>
          <w:trHeight w:val="375"/>
        </w:trPr>
        <w:tc>
          <w:tcPr>
            <w:tcW w:w="1716" w:type="dxa"/>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bookmarkStart w:id="16" w:name="RANGE!A1:J84"/>
            <w:bookmarkEnd w:id="16"/>
          </w:p>
        </w:tc>
        <w:tc>
          <w:tcPr>
            <w:tcW w:w="2410" w:type="dxa"/>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1701" w:type="dxa"/>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1007" w:type="dxa"/>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736" w:type="dxa"/>
            <w:gridSpan w:val="2"/>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1063" w:type="dxa"/>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839" w:type="dxa"/>
            <w:gridSpan w:val="2"/>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236" w:type="dxa"/>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4577" w:type="dxa"/>
            <w:gridSpan w:val="4"/>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c>
          <w:tcPr>
            <w:tcW w:w="1740" w:type="dxa"/>
            <w:gridSpan w:val="2"/>
            <w:tcBorders>
              <w:top w:val="nil"/>
              <w:left w:val="nil"/>
              <w:bottom w:val="nil"/>
              <w:right w:val="nil"/>
            </w:tcBorders>
            <w:shd w:val="clear" w:color="auto" w:fill="auto"/>
            <w:noWrap/>
            <w:vAlign w:val="bottom"/>
            <w:hideMark/>
          </w:tcPr>
          <w:p w:rsidR="00985D47" w:rsidRPr="00985D47" w:rsidRDefault="00985D47" w:rsidP="00985D47">
            <w:pPr>
              <w:widowControl/>
              <w:suppressAutoHyphens w:val="0"/>
              <w:rPr>
                <w:rFonts w:ascii="Times New Roman" w:eastAsia="Times New Roman" w:hAnsi="Times New Roman"/>
                <w:kern w:val="0"/>
                <w:sz w:val="28"/>
                <w:szCs w:val="28"/>
                <w:lang w:eastAsia="ru-RU"/>
              </w:rPr>
            </w:pPr>
          </w:p>
        </w:tc>
      </w:tr>
      <w:tr w:rsidR="00985D47" w:rsidRPr="00985D47" w:rsidTr="00985D47">
        <w:trPr>
          <w:gridAfter w:val="1"/>
          <w:wAfter w:w="1126" w:type="dxa"/>
          <w:trHeight w:val="315"/>
        </w:trPr>
        <w:tc>
          <w:tcPr>
            <w:tcW w:w="171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Статус</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Наименование государственной программы Республики Мордовия, подпрограммы государственной программы (в том числе ведомственной программы, основного мероприятия, регионального проекта), республиканской целевой программы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Источник финансирования</w:t>
            </w:r>
          </w:p>
        </w:tc>
        <w:tc>
          <w:tcPr>
            <w:tcW w:w="9072" w:type="dxa"/>
            <w:gridSpan w:val="12"/>
            <w:tcBorders>
              <w:top w:val="single" w:sz="4" w:space="0" w:color="auto"/>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Оценка расходов по годам, тыс. рублей</w:t>
            </w:r>
          </w:p>
        </w:tc>
      </w:tr>
      <w:tr w:rsidR="00985D47" w:rsidRPr="00985D47" w:rsidTr="00985D47">
        <w:trPr>
          <w:gridAfter w:val="1"/>
          <w:wAfter w:w="1126" w:type="dxa"/>
          <w:trHeight w:val="1890"/>
        </w:trPr>
        <w:tc>
          <w:tcPr>
            <w:tcW w:w="1716" w:type="dxa"/>
            <w:vMerge/>
            <w:tcBorders>
              <w:top w:val="single" w:sz="4" w:space="0" w:color="auto"/>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gridSpan w:val="2"/>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2020 год - очередной</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2021 год</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2022 год</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2023 год</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2024 год</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2025 год</w:t>
            </w:r>
          </w:p>
        </w:tc>
      </w:tr>
      <w:tr w:rsidR="00985D47" w:rsidRPr="00985D47" w:rsidTr="00985D47">
        <w:trPr>
          <w:gridAfter w:val="1"/>
          <w:wAfter w:w="1126" w:type="dxa"/>
          <w:trHeight w:val="315"/>
        </w:trPr>
        <w:tc>
          <w:tcPr>
            <w:tcW w:w="1716" w:type="dxa"/>
            <w:tcBorders>
              <w:top w:val="nil"/>
              <w:left w:val="single" w:sz="4" w:space="0" w:color="auto"/>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1</w:t>
            </w:r>
          </w:p>
        </w:tc>
        <w:tc>
          <w:tcPr>
            <w:tcW w:w="2410" w:type="dxa"/>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w:t>
            </w:r>
          </w:p>
        </w:tc>
        <w:tc>
          <w:tcPr>
            <w:tcW w:w="1701" w:type="dxa"/>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4</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5</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6</w:t>
            </w:r>
          </w:p>
        </w:tc>
        <w:tc>
          <w:tcPr>
            <w:tcW w:w="1559" w:type="dxa"/>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7</w:t>
            </w:r>
          </w:p>
        </w:tc>
        <w:tc>
          <w:tcPr>
            <w:tcW w:w="1701" w:type="dxa"/>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985D47" w:rsidRPr="00985D47" w:rsidRDefault="00985D47" w:rsidP="00985D47">
            <w:pPr>
              <w:widowControl/>
              <w:suppressAutoHyphens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9</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000000" w:fill="FDE9D9"/>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Государственная программа Республики Мордовия</w:t>
            </w:r>
          </w:p>
        </w:tc>
        <w:tc>
          <w:tcPr>
            <w:tcW w:w="2410" w:type="dxa"/>
            <w:vMerge w:val="restart"/>
            <w:tcBorders>
              <w:top w:val="nil"/>
              <w:left w:val="single" w:sz="4" w:space="0" w:color="auto"/>
              <w:bottom w:val="single" w:sz="4" w:space="0" w:color="auto"/>
              <w:right w:val="single" w:sz="4" w:space="0" w:color="auto"/>
            </w:tcBorders>
            <w:shd w:val="clear" w:color="000000" w:fill="FDE9D9"/>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Комплексное развитие сельских территорий</w:t>
            </w:r>
          </w:p>
        </w:tc>
        <w:tc>
          <w:tcPr>
            <w:tcW w:w="1701" w:type="dxa"/>
            <w:tcBorders>
              <w:top w:val="nil"/>
              <w:left w:val="nil"/>
              <w:bottom w:val="single" w:sz="4" w:space="0" w:color="auto"/>
              <w:right w:val="single" w:sz="4" w:space="0" w:color="auto"/>
            </w:tcBorders>
            <w:shd w:val="clear" w:color="000000" w:fill="FDE9D9"/>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47 889,9   </w:t>
            </w:r>
          </w:p>
        </w:tc>
        <w:tc>
          <w:tcPr>
            <w:tcW w:w="1418"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51 258,0   </w:t>
            </w:r>
          </w:p>
        </w:tc>
        <w:tc>
          <w:tcPr>
            <w:tcW w:w="1417"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Pr>
                <w:rFonts w:ascii="Times New Roman" w:eastAsia="Times New Roman" w:hAnsi="Times New Roman"/>
                <w:kern w:val="0"/>
                <w:sz w:val="24"/>
                <w:lang w:eastAsia="ru-RU"/>
              </w:rPr>
              <w:t xml:space="preserve"> </w:t>
            </w:r>
            <w:r w:rsidRPr="00985D47">
              <w:rPr>
                <w:rFonts w:ascii="Times New Roman" w:eastAsia="Times New Roman" w:hAnsi="Times New Roman"/>
                <w:kern w:val="0"/>
                <w:sz w:val="24"/>
                <w:lang w:eastAsia="ru-RU"/>
              </w:rPr>
              <w:t xml:space="preserve">64 604,7   </w:t>
            </w:r>
          </w:p>
        </w:tc>
        <w:tc>
          <w:tcPr>
            <w:tcW w:w="1559"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100 040,9   </w:t>
            </w:r>
          </w:p>
        </w:tc>
        <w:tc>
          <w:tcPr>
            <w:tcW w:w="1701"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61 562,2   </w:t>
            </w:r>
          </w:p>
        </w:tc>
        <w:tc>
          <w:tcPr>
            <w:tcW w:w="1276"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43 849,5   </w:t>
            </w:r>
          </w:p>
        </w:tc>
      </w:tr>
      <w:tr w:rsidR="00985D47" w:rsidRPr="00985D47" w:rsidTr="00985D47">
        <w:trPr>
          <w:gridAfter w:val="1"/>
          <w:wAfter w:w="1126" w:type="dxa"/>
          <w:trHeight w:val="52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FDE9D9"/>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FDE9D9"/>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33 585,7   </w:t>
            </w:r>
          </w:p>
        </w:tc>
        <w:tc>
          <w:tcPr>
            <w:tcW w:w="1418"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38 884,5   </w:t>
            </w:r>
          </w:p>
        </w:tc>
        <w:tc>
          <w:tcPr>
            <w:tcW w:w="1417"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61 914,1   </w:t>
            </w:r>
          </w:p>
        </w:tc>
        <w:tc>
          <w:tcPr>
            <w:tcW w:w="1559"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93 786,6   </w:t>
            </w:r>
          </w:p>
        </w:tc>
        <w:tc>
          <w:tcPr>
            <w:tcW w:w="1701"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56 909,8   </w:t>
            </w:r>
          </w:p>
        </w:tc>
        <w:tc>
          <w:tcPr>
            <w:tcW w:w="1276"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40 221,9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FDE9D9"/>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местный </w:t>
            </w:r>
            <w:r w:rsidRPr="00985D47">
              <w:rPr>
                <w:rFonts w:ascii="Times New Roman" w:eastAsia="Times New Roman" w:hAnsi="Times New Roman"/>
                <w:kern w:val="0"/>
                <w:sz w:val="24"/>
                <w:lang w:eastAsia="ru-RU"/>
              </w:rPr>
              <w:lastRenderedPageBreak/>
              <w:t>бюджет</w:t>
            </w:r>
          </w:p>
        </w:tc>
        <w:tc>
          <w:tcPr>
            <w:tcW w:w="1701"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 xml:space="preserve">478,8   </w:t>
            </w:r>
          </w:p>
        </w:tc>
        <w:tc>
          <w:tcPr>
            <w:tcW w:w="1418"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w:t>
            </w:r>
            <w:r w:rsidRPr="00985D47">
              <w:rPr>
                <w:rFonts w:ascii="Times New Roman" w:eastAsia="Times New Roman" w:hAnsi="Times New Roman"/>
                <w:kern w:val="0"/>
                <w:sz w:val="24"/>
                <w:lang w:eastAsia="ru-RU"/>
              </w:rPr>
              <w:lastRenderedPageBreak/>
              <w:t xml:space="preserve">512,5   </w:t>
            </w:r>
          </w:p>
        </w:tc>
        <w:tc>
          <w:tcPr>
            <w:tcW w:w="1417"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 xml:space="preserve">              </w:t>
            </w:r>
            <w:r w:rsidRPr="00985D47">
              <w:rPr>
                <w:rFonts w:ascii="Times New Roman" w:eastAsia="Times New Roman" w:hAnsi="Times New Roman"/>
                <w:kern w:val="0"/>
                <w:sz w:val="24"/>
                <w:lang w:eastAsia="ru-RU"/>
              </w:rPr>
              <w:lastRenderedPageBreak/>
              <w:t xml:space="preserve">646,0   </w:t>
            </w:r>
          </w:p>
        </w:tc>
        <w:tc>
          <w:tcPr>
            <w:tcW w:w="1559"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 xml:space="preserve">          1 000,3   </w:t>
            </w:r>
          </w:p>
        </w:tc>
        <w:tc>
          <w:tcPr>
            <w:tcW w:w="1701"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615,5   </w:t>
            </w:r>
          </w:p>
        </w:tc>
        <w:tc>
          <w:tcPr>
            <w:tcW w:w="1276"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w:t>
            </w:r>
            <w:r w:rsidRPr="00985D47">
              <w:rPr>
                <w:rFonts w:ascii="Times New Roman" w:eastAsia="Times New Roman" w:hAnsi="Times New Roman"/>
                <w:kern w:val="0"/>
                <w:sz w:val="24"/>
                <w:lang w:eastAsia="ru-RU"/>
              </w:rPr>
              <w:lastRenderedPageBreak/>
              <w:t xml:space="preserve">438,4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FDE9D9"/>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13 825,4   </w:t>
            </w:r>
          </w:p>
        </w:tc>
        <w:tc>
          <w:tcPr>
            <w:tcW w:w="1418"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11 861,0   </w:t>
            </w:r>
          </w:p>
        </w:tc>
        <w:tc>
          <w:tcPr>
            <w:tcW w:w="1417" w:type="dxa"/>
            <w:gridSpan w:val="3"/>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2 044,6   </w:t>
            </w:r>
          </w:p>
        </w:tc>
        <w:tc>
          <w:tcPr>
            <w:tcW w:w="1559"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5 253,9   </w:t>
            </w:r>
          </w:p>
        </w:tc>
        <w:tc>
          <w:tcPr>
            <w:tcW w:w="1701" w:type="dxa"/>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4 036,9   </w:t>
            </w:r>
          </w:p>
        </w:tc>
        <w:tc>
          <w:tcPr>
            <w:tcW w:w="1276" w:type="dxa"/>
            <w:gridSpan w:val="2"/>
            <w:tcBorders>
              <w:top w:val="nil"/>
              <w:left w:val="nil"/>
              <w:bottom w:val="single" w:sz="4" w:space="0" w:color="auto"/>
              <w:right w:val="single" w:sz="4" w:space="0" w:color="auto"/>
            </w:tcBorders>
            <w:shd w:val="clear" w:color="000000" w:fill="FDE9D9"/>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3 189,2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Подпрограмма 1</w:t>
            </w:r>
          </w:p>
        </w:tc>
        <w:tc>
          <w:tcPr>
            <w:tcW w:w="2410" w:type="dxa"/>
            <w:vMerge w:val="restart"/>
            <w:tcBorders>
              <w:top w:val="nil"/>
              <w:left w:val="single" w:sz="4" w:space="0" w:color="auto"/>
              <w:bottom w:val="single" w:sz="4" w:space="0" w:color="auto"/>
              <w:right w:val="single" w:sz="4" w:space="0" w:color="auto"/>
            </w:tcBorders>
            <w:shd w:val="clear" w:color="000000" w:fill="DAEEF3"/>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Создание условий для обеспечения доступным и комфортным жильем сельского населения</w:t>
            </w: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47 880,0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38 984,4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6 746,4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17 492,4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13 194,0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11 044,8   </w:t>
            </w:r>
          </w:p>
        </w:tc>
      </w:tr>
      <w:tr w:rsidR="00985D47" w:rsidRPr="00985D47" w:rsidTr="00985D47">
        <w:trPr>
          <w:gridAfter w:val="1"/>
          <w:wAfter w:w="1126" w:type="dxa"/>
          <w:trHeight w:val="30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33 575,8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27 168,5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4 924,3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12 339,0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9 373,1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7 890,2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478,8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389,8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67,5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174,9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131,9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110,4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13 825,4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11 426,0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1 754,6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4 978,4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3 688,9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3 044,2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 Улучшение жилищных условий граждан, проживающих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42 984,0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36 536,4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4 298,4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15 044,4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10 746,0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8 596,8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Pr>
                <w:rFonts w:ascii="Times New Roman" w:eastAsia="Times New Roman" w:hAnsi="Times New Roman"/>
                <w:kern w:val="0"/>
                <w:sz w:val="24"/>
                <w:lang w:eastAsia="ru-RU"/>
              </w:rPr>
              <w:t xml:space="preserve"> </w:t>
            </w:r>
            <w:r w:rsidRPr="00985D47">
              <w:rPr>
                <w:rFonts w:ascii="Times New Roman" w:eastAsia="Times New Roman" w:hAnsi="Times New Roman"/>
                <w:kern w:val="0"/>
                <w:sz w:val="24"/>
                <w:lang w:eastAsia="ru-RU"/>
              </w:rPr>
              <w:t xml:space="preserve">29 659,0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25 210,1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2 965,9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10 380,6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7 414,7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5 931,8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429,8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365,4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43,0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150,4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107,5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86,0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Pr>
                <w:rFonts w:ascii="Times New Roman" w:eastAsia="Times New Roman" w:hAnsi="Times New Roman"/>
                <w:kern w:val="0"/>
                <w:sz w:val="24"/>
                <w:lang w:eastAsia="ru-RU"/>
              </w:rPr>
              <w:t xml:space="preserve"> </w:t>
            </w:r>
            <w:r w:rsidRPr="00985D47">
              <w:rPr>
                <w:rFonts w:ascii="Times New Roman" w:eastAsia="Times New Roman" w:hAnsi="Times New Roman"/>
                <w:kern w:val="0"/>
                <w:sz w:val="24"/>
                <w:lang w:eastAsia="ru-RU"/>
              </w:rPr>
              <w:t xml:space="preserve">12 895,2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10 960,9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1 289,5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4 513,3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3 223,8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2 579,0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1.2</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Строительство жилья, предоставляемого по договору найма жилого помещения</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Pr>
                <w:rFonts w:ascii="Times New Roman" w:eastAsia="Times New Roman" w:hAnsi="Times New Roman"/>
                <w:kern w:val="0"/>
                <w:sz w:val="24"/>
                <w:lang w:eastAsia="ru-RU"/>
              </w:rPr>
              <w:t xml:space="preserve">  </w:t>
            </w:r>
            <w:r w:rsidRPr="00985D47">
              <w:rPr>
                <w:rFonts w:ascii="Times New Roman" w:eastAsia="Times New Roman" w:hAnsi="Times New Roman"/>
                <w:kern w:val="0"/>
                <w:sz w:val="24"/>
                <w:lang w:eastAsia="ru-RU"/>
              </w:rPr>
              <w:t xml:space="preserve">4 896,0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2 448,0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2 448,0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2 448,0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2 448,0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2 448,0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w:t>
            </w:r>
            <w:r w:rsidRPr="00985D47">
              <w:rPr>
                <w:rFonts w:ascii="Times New Roman" w:eastAsia="Times New Roman" w:hAnsi="Times New Roman"/>
                <w:kern w:val="0"/>
                <w:sz w:val="24"/>
                <w:lang w:eastAsia="ru-RU"/>
              </w:rPr>
              <w:lastRenderedPageBreak/>
              <w:t>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 xml:space="preserve"> 3 916,8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1 958,4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1 958,4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1 958,4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1 958,4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1 958,4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49,0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24,5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24,5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24,5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24,5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24,5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930,2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465,1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465,1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465,1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465,1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465,1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1.3</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Льготная сельская ипотека</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1.4</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proofErr w:type="spellStart"/>
            <w:r w:rsidRPr="00985D47">
              <w:rPr>
                <w:rFonts w:ascii="Times New Roman" w:eastAsia="Times New Roman" w:hAnsi="Times New Roman"/>
                <w:kern w:val="0"/>
                <w:sz w:val="24"/>
                <w:lang w:eastAsia="ru-RU"/>
              </w:rPr>
              <w:t>Пподпрограмма</w:t>
            </w:r>
            <w:proofErr w:type="spellEnd"/>
            <w:r w:rsidRPr="00985D47">
              <w:rPr>
                <w:rFonts w:ascii="Times New Roman" w:eastAsia="Times New Roman" w:hAnsi="Times New Roman"/>
                <w:kern w:val="0"/>
                <w:sz w:val="24"/>
                <w:lang w:eastAsia="ru-RU"/>
              </w:rPr>
              <w:t xml:space="preserve"> 2</w:t>
            </w:r>
          </w:p>
        </w:tc>
        <w:tc>
          <w:tcPr>
            <w:tcW w:w="2410" w:type="dxa"/>
            <w:vMerge w:val="restart"/>
            <w:tcBorders>
              <w:top w:val="nil"/>
              <w:left w:val="single" w:sz="4" w:space="0" w:color="auto"/>
              <w:bottom w:val="single" w:sz="4" w:space="0" w:color="auto"/>
              <w:right w:val="single" w:sz="4" w:space="0" w:color="auto"/>
            </w:tcBorders>
            <w:shd w:val="clear" w:color="000000" w:fill="DAEEF3"/>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Создание и развитие инфраструктуры на </w:t>
            </w:r>
            <w:r w:rsidRPr="00985D47">
              <w:rPr>
                <w:rFonts w:ascii="Times New Roman" w:eastAsia="Times New Roman" w:hAnsi="Times New Roman"/>
                <w:kern w:val="0"/>
                <w:sz w:val="24"/>
                <w:lang w:eastAsia="ru-RU"/>
              </w:rPr>
              <w:lastRenderedPageBreak/>
              <w:t>сельских территориях</w:t>
            </w: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всего</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9,9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12 273,6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57 858,3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82 548,5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48 368,2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32 804,7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бюджет</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9,9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11 716,0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56 989,8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81 447,6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47 536,6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32 331,7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122,6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578,5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825,4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483,6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328,0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000000" w:fill="DAEEF3"/>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435,0   </w:t>
            </w:r>
          </w:p>
        </w:tc>
        <w:tc>
          <w:tcPr>
            <w:tcW w:w="1417" w:type="dxa"/>
            <w:gridSpan w:val="3"/>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290,0   </w:t>
            </w:r>
          </w:p>
        </w:tc>
        <w:tc>
          <w:tcPr>
            <w:tcW w:w="1559"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275,5   </w:t>
            </w:r>
          </w:p>
        </w:tc>
        <w:tc>
          <w:tcPr>
            <w:tcW w:w="1701" w:type="dxa"/>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348,0   </w:t>
            </w:r>
          </w:p>
        </w:tc>
        <w:tc>
          <w:tcPr>
            <w:tcW w:w="1276" w:type="dxa"/>
            <w:gridSpan w:val="2"/>
            <w:tcBorders>
              <w:top w:val="nil"/>
              <w:left w:val="nil"/>
              <w:bottom w:val="single" w:sz="4" w:space="0" w:color="auto"/>
              <w:right w:val="single" w:sz="4" w:space="0" w:color="auto"/>
            </w:tcBorders>
            <w:shd w:val="clear" w:color="000000" w:fill="DAEEF3"/>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145,0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2.1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Благоустройство сельских территорий</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1 500,0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1 000,0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950,0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1 200,0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500,0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1 050,0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700,0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665,0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840,0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350,0   </w:t>
            </w:r>
          </w:p>
        </w:tc>
      </w:tr>
      <w:tr w:rsidR="00985D47" w:rsidRPr="00985D47" w:rsidTr="00985D47">
        <w:trPr>
          <w:gridAfter w:val="1"/>
          <w:wAfter w:w="1126" w:type="dxa"/>
          <w:trHeight w:val="3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15,0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9,5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12,0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5,0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435,0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290,0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275,5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348,0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145,0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2.2</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Развитие инженерной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 развитие газификации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развитие водоснабжения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r>
      <w:tr w:rsidR="00985D47" w:rsidRPr="00985D47" w:rsidTr="00985D47">
        <w:trPr>
          <w:gridAfter w:val="1"/>
          <w:wAfter w:w="1126" w:type="dxa"/>
          <w:trHeight w:val="420"/>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реализация проектов комплексного обустройства площадок под компактную жилищную застройку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40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r>
      <w:tr w:rsidR="00985D47" w:rsidRPr="00985D47" w:rsidTr="00985D47">
        <w:trPr>
          <w:gridAfter w:val="1"/>
          <w:wAfter w:w="1126" w:type="dxa"/>
          <w:trHeight w:val="3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r>
      <w:tr w:rsidR="00985D47" w:rsidRPr="00985D47" w:rsidTr="00985D47">
        <w:trPr>
          <w:gridAfter w:val="1"/>
          <w:wAfter w:w="1126" w:type="dxa"/>
          <w:trHeight w:val="6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2.3</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Развитие транспортной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9,9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9,8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6,3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7,5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9,2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4,7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9,9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9,8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6,3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7,5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9,2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4,7   </w:t>
            </w:r>
          </w:p>
        </w:tc>
      </w:tr>
      <w:tr w:rsidR="00985D47" w:rsidRPr="00985D47" w:rsidTr="00985D47">
        <w:trPr>
          <w:gridAfter w:val="1"/>
          <w:wAfter w:w="1126" w:type="dxa"/>
          <w:trHeight w:val="3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315"/>
        </w:trPr>
        <w:tc>
          <w:tcPr>
            <w:tcW w:w="1716"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Основное мероприятие 2.4</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985D47" w:rsidRPr="00985D47" w:rsidRDefault="00985D47" w:rsidP="00985D47">
            <w:pPr>
              <w:widowControl/>
              <w:suppressAutoHyphens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Современный облик сельских территорий</w:t>
            </w: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всего</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10 763,8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56 852,0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81 591,0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47 159,0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32 300,0   </w:t>
            </w:r>
          </w:p>
        </w:tc>
      </w:tr>
      <w:tr w:rsidR="00985D47" w:rsidRPr="00985D47" w:rsidTr="00985D47">
        <w:trPr>
          <w:gridAfter w:val="1"/>
          <w:wAfter w:w="1126" w:type="dxa"/>
          <w:trHeight w:val="31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 том числе:</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r w:rsidR="00985D47" w:rsidRPr="00985D47" w:rsidTr="00985D47">
        <w:trPr>
          <w:gridAfter w:val="1"/>
          <w:wAfter w:w="1126" w:type="dxa"/>
          <w:trHeight w:val="94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федеральный и республиканский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10 656,2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56 283,5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80 775,1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46 687,4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31 977,0   </w:t>
            </w:r>
          </w:p>
        </w:tc>
      </w:tr>
      <w:tr w:rsidR="00985D47" w:rsidRPr="00985D47" w:rsidTr="00985D47">
        <w:trPr>
          <w:gridAfter w:val="1"/>
          <w:wAfter w:w="1126" w:type="dxa"/>
          <w:trHeight w:val="375"/>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местный бюджет</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107,6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568,5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815,9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471,6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              323,0   </w:t>
            </w:r>
          </w:p>
        </w:tc>
      </w:tr>
      <w:tr w:rsidR="00985D47" w:rsidRPr="00985D47" w:rsidTr="00985D47">
        <w:trPr>
          <w:gridAfter w:val="1"/>
          <w:wAfter w:w="1126" w:type="dxa"/>
          <w:trHeight w:val="630"/>
        </w:trPr>
        <w:tc>
          <w:tcPr>
            <w:tcW w:w="1716"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2410" w:type="dxa"/>
            <w:vMerge/>
            <w:tcBorders>
              <w:top w:val="nil"/>
              <w:left w:val="single" w:sz="4" w:space="0" w:color="auto"/>
              <w:bottom w:val="single" w:sz="4" w:space="0" w:color="auto"/>
              <w:right w:val="single" w:sz="4" w:space="0" w:color="auto"/>
            </w:tcBorders>
            <w:vAlign w:val="center"/>
            <w:hideMark/>
          </w:tcPr>
          <w:p w:rsidR="00985D47" w:rsidRPr="00985D47" w:rsidRDefault="00985D47" w:rsidP="00985D47">
            <w:pPr>
              <w:widowControl/>
              <w:suppressAutoHyphens w:val="0"/>
              <w:rPr>
                <w:rFonts w:ascii="Times New Roman" w:eastAsia="Times New Roman" w:hAnsi="Times New Roman"/>
                <w:kern w:val="0"/>
                <w:sz w:val="24"/>
                <w:lang w:eastAsia="ru-RU"/>
              </w:rPr>
            </w:pPr>
          </w:p>
        </w:tc>
        <w:tc>
          <w:tcPr>
            <w:tcW w:w="1701" w:type="dxa"/>
            <w:tcBorders>
              <w:top w:val="nil"/>
              <w:left w:val="nil"/>
              <w:bottom w:val="single" w:sz="4" w:space="0" w:color="auto"/>
              <w:right w:val="single" w:sz="4" w:space="0" w:color="auto"/>
            </w:tcBorders>
            <w:shd w:val="clear" w:color="auto" w:fill="auto"/>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внебюджетные источники</w:t>
            </w:r>
          </w:p>
        </w:tc>
        <w:tc>
          <w:tcPr>
            <w:tcW w:w="1701"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8"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417" w:type="dxa"/>
            <w:gridSpan w:val="3"/>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559"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701" w:type="dxa"/>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c>
          <w:tcPr>
            <w:tcW w:w="1276" w:type="dxa"/>
            <w:gridSpan w:val="2"/>
            <w:tcBorders>
              <w:top w:val="nil"/>
              <w:left w:val="nil"/>
              <w:bottom w:val="single" w:sz="4" w:space="0" w:color="auto"/>
              <w:right w:val="single" w:sz="4" w:space="0" w:color="auto"/>
            </w:tcBorders>
            <w:shd w:val="clear" w:color="auto" w:fill="auto"/>
            <w:noWrap/>
            <w:hideMark/>
          </w:tcPr>
          <w:p w:rsidR="00985D47" w:rsidRPr="00985D47" w:rsidRDefault="00985D47" w:rsidP="00985D47">
            <w:pPr>
              <w:widowControl/>
              <w:suppressAutoHyphens w:val="0"/>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w:t>
            </w:r>
          </w:p>
        </w:tc>
      </w:tr>
    </w:tbl>
    <w:p w:rsidR="003D48A0" w:rsidRDefault="003D48A0"/>
    <w:p w:rsidR="00985D47" w:rsidRDefault="00985D47"/>
    <w:p w:rsidR="00985D47" w:rsidRDefault="00985D47"/>
    <w:p w:rsidR="00985D47" w:rsidRDefault="00985D47"/>
    <w:p w:rsidR="00985D47" w:rsidRDefault="00985D47"/>
    <w:p w:rsidR="00985D47" w:rsidRDefault="00985D47"/>
    <w:p w:rsidR="00985D47" w:rsidRPr="00985D47" w:rsidRDefault="00985D47" w:rsidP="00985D47">
      <w:pPr>
        <w:ind w:firstLine="567"/>
        <w:jc w:val="right"/>
        <w:rPr>
          <w:rFonts w:ascii="Times New Roman" w:eastAsia="Times New Roman" w:hAnsi="Times New Roman"/>
          <w:bCs/>
          <w:kern w:val="0"/>
          <w:sz w:val="24"/>
          <w:lang w:eastAsia="ru-RU"/>
        </w:rPr>
      </w:pPr>
      <w:r>
        <w:br w:type="page"/>
      </w:r>
      <w:r w:rsidRPr="00985D47">
        <w:rPr>
          <w:rFonts w:ascii="Times New Roman" w:eastAsia="Times New Roman" w:hAnsi="Times New Roman"/>
          <w:bCs/>
          <w:kern w:val="0"/>
          <w:sz w:val="24"/>
          <w:lang w:eastAsia="ru-RU"/>
        </w:rPr>
        <w:lastRenderedPageBreak/>
        <w:t>Приложение 3</w:t>
      </w:r>
    </w:p>
    <w:p w:rsidR="00985D47" w:rsidRPr="00985D47"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sidRPr="00985D47">
        <w:rPr>
          <w:rFonts w:ascii="Times New Roman" w:eastAsia="Times New Roman" w:hAnsi="Times New Roman"/>
          <w:bCs/>
          <w:kern w:val="0"/>
          <w:sz w:val="24"/>
          <w:lang w:eastAsia="ru-RU"/>
        </w:rPr>
        <w:t xml:space="preserve">к </w:t>
      </w:r>
      <w:hyperlink w:anchor="sub_1000" w:history="1">
        <w:r w:rsidRPr="00985D47">
          <w:rPr>
            <w:rFonts w:ascii="Times New Roman" w:eastAsia="Times New Roman" w:hAnsi="Times New Roman"/>
            <w:bCs/>
            <w:kern w:val="0"/>
            <w:sz w:val="24"/>
            <w:lang w:eastAsia="ru-RU"/>
          </w:rPr>
          <w:t>Муниципальной программе</w:t>
        </w:r>
      </w:hyperlink>
    </w:p>
    <w:p w:rsidR="00985D47" w:rsidRPr="00985D47"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sidRPr="00985D47">
        <w:rPr>
          <w:rFonts w:ascii="Times New Roman" w:eastAsia="Times New Roman" w:hAnsi="Times New Roman"/>
          <w:bCs/>
          <w:kern w:val="0"/>
          <w:sz w:val="24"/>
          <w:lang w:eastAsia="ru-RU"/>
        </w:rPr>
        <w:t xml:space="preserve"> «Комплексное развитие сельских территорий»</w:t>
      </w:r>
    </w:p>
    <w:p w:rsidR="00985D47" w:rsidRPr="00985D47" w:rsidRDefault="00985D47" w:rsidP="00985D47">
      <w:pPr>
        <w:tabs>
          <w:tab w:val="left" w:pos="8670"/>
          <w:tab w:val="right" w:pos="15237"/>
        </w:tabs>
        <w:suppressAutoHyphens w:val="0"/>
        <w:autoSpaceDE w:val="0"/>
        <w:autoSpaceDN w:val="0"/>
        <w:adjustRightInd w:val="0"/>
        <w:ind w:firstLine="720"/>
        <w:rPr>
          <w:rFonts w:ascii="Times New Roman" w:eastAsia="Times New Roman" w:hAnsi="Times New Roman"/>
          <w:bCs/>
          <w:kern w:val="0"/>
          <w:sz w:val="24"/>
          <w:lang w:eastAsia="ru-RU"/>
        </w:rPr>
      </w:pPr>
      <w:r w:rsidRPr="00985D47">
        <w:rPr>
          <w:rFonts w:ascii="Times New Roman" w:eastAsia="Times New Roman" w:hAnsi="Times New Roman"/>
          <w:bCs/>
          <w:kern w:val="0"/>
          <w:sz w:val="24"/>
          <w:lang w:eastAsia="ru-RU"/>
        </w:rPr>
        <w:tab/>
      </w:r>
      <w:r w:rsidRPr="00985D47">
        <w:rPr>
          <w:rFonts w:ascii="Times New Roman" w:eastAsia="Times New Roman" w:hAnsi="Times New Roman"/>
          <w:bCs/>
          <w:kern w:val="0"/>
          <w:sz w:val="24"/>
          <w:lang w:eastAsia="ru-RU"/>
        </w:rPr>
        <w:tab/>
      </w:r>
      <w:r w:rsidRPr="00985D47">
        <w:rPr>
          <w:rFonts w:ascii="Times New Roman" w:eastAsia="Times New Roman" w:hAnsi="Times New Roman"/>
          <w:kern w:val="0"/>
          <w:sz w:val="24"/>
          <w:lang w:eastAsia="ru-RU"/>
        </w:rPr>
        <w:t>Зубово-Полянского</w:t>
      </w:r>
      <w:r w:rsidRPr="00985D47">
        <w:rPr>
          <w:rFonts w:ascii="Times New Roman" w:eastAsia="Times New Roman" w:hAnsi="Times New Roman"/>
          <w:bCs/>
          <w:kern w:val="0"/>
          <w:sz w:val="24"/>
          <w:lang w:eastAsia="ru-RU"/>
        </w:rPr>
        <w:t xml:space="preserve"> муниципального </w:t>
      </w:r>
    </w:p>
    <w:p w:rsidR="00985D47" w:rsidRPr="00985D47"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r w:rsidRPr="00985D47">
        <w:rPr>
          <w:rFonts w:ascii="Times New Roman" w:eastAsia="Times New Roman" w:hAnsi="Times New Roman"/>
          <w:bCs/>
          <w:kern w:val="0"/>
          <w:sz w:val="24"/>
          <w:lang w:eastAsia="ru-RU"/>
        </w:rPr>
        <w:t>района Республики Мордовия</w:t>
      </w:r>
    </w:p>
    <w:p w:rsidR="00985D47" w:rsidRPr="00985D47" w:rsidRDefault="00985D47" w:rsidP="00985D47">
      <w:pPr>
        <w:suppressAutoHyphens w:val="0"/>
        <w:autoSpaceDE w:val="0"/>
        <w:autoSpaceDN w:val="0"/>
        <w:adjustRightInd w:val="0"/>
        <w:ind w:firstLine="720"/>
        <w:jc w:val="right"/>
        <w:rPr>
          <w:rFonts w:ascii="Times New Roman" w:eastAsia="Times New Roman" w:hAnsi="Times New Roman"/>
          <w:bCs/>
          <w:kern w:val="0"/>
          <w:sz w:val="24"/>
          <w:lang w:eastAsia="ru-RU"/>
        </w:rPr>
      </w:pPr>
    </w:p>
    <w:p w:rsidR="00985D47" w:rsidRPr="00985D47" w:rsidRDefault="00985D47" w:rsidP="00985D47">
      <w:pPr>
        <w:suppressAutoHyphens w:val="0"/>
        <w:autoSpaceDE w:val="0"/>
        <w:autoSpaceDN w:val="0"/>
        <w:adjustRightInd w:val="0"/>
        <w:jc w:val="center"/>
        <w:outlineLvl w:val="0"/>
        <w:rPr>
          <w:rFonts w:ascii="Times New Roman" w:eastAsia="Times New Roman" w:hAnsi="Times New Roman"/>
          <w:bCs/>
          <w:kern w:val="0"/>
          <w:sz w:val="24"/>
          <w:lang w:eastAsia="ru-RU"/>
        </w:rPr>
      </w:pPr>
      <w:r w:rsidRPr="00985D47">
        <w:rPr>
          <w:rFonts w:ascii="Times New Roman" w:eastAsia="Times New Roman" w:hAnsi="Times New Roman"/>
          <w:b/>
          <w:bCs/>
          <w:kern w:val="0"/>
          <w:sz w:val="24"/>
          <w:lang w:eastAsia="ru-RU"/>
        </w:rPr>
        <w:t>Перечень</w:t>
      </w:r>
      <w:r w:rsidRPr="00985D47">
        <w:rPr>
          <w:rFonts w:ascii="Times New Roman" w:eastAsia="Times New Roman" w:hAnsi="Times New Roman"/>
          <w:b/>
          <w:bCs/>
          <w:kern w:val="0"/>
          <w:sz w:val="24"/>
          <w:lang w:eastAsia="ru-RU"/>
        </w:rPr>
        <w:br/>
      </w:r>
      <w:r w:rsidRPr="00985D47">
        <w:rPr>
          <w:rFonts w:ascii="Times New Roman" w:eastAsia="Times New Roman" w:hAnsi="Times New Roman"/>
          <w:bCs/>
          <w:kern w:val="0"/>
          <w:sz w:val="24"/>
          <w:lang w:eastAsia="ru-RU"/>
        </w:rPr>
        <w:t>основных мероприятий Муниципальной программы Республики Мордовия</w:t>
      </w:r>
    </w:p>
    <w:p w:rsidR="00985D47" w:rsidRPr="00985D47" w:rsidRDefault="00985D47" w:rsidP="00985D47">
      <w:pPr>
        <w:suppressAutoHyphens w:val="0"/>
        <w:autoSpaceDE w:val="0"/>
        <w:autoSpaceDN w:val="0"/>
        <w:adjustRightInd w:val="0"/>
        <w:jc w:val="center"/>
        <w:outlineLvl w:val="0"/>
        <w:rPr>
          <w:rFonts w:ascii="Times New Roman" w:eastAsia="Times New Roman" w:hAnsi="Times New Roman"/>
          <w:b/>
          <w:bCs/>
          <w:kern w:val="0"/>
          <w:sz w:val="24"/>
          <w:lang w:eastAsia="ru-RU"/>
        </w:rPr>
      </w:pPr>
      <w:r w:rsidRPr="00985D47">
        <w:rPr>
          <w:rFonts w:ascii="Times New Roman" w:eastAsia="Times New Roman" w:hAnsi="Times New Roman"/>
          <w:bCs/>
          <w:kern w:val="0"/>
          <w:sz w:val="24"/>
          <w:lang w:eastAsia="ru-RU"/>
        </w:rPr>
        <w:t>«Комплексное развитие сельских территорий»</w:t>
      </w:r>
    </w:p>
    <w:p w:rsidR="00985D47" w:rsidRPr="00985D47" w:rsidRDefault="00985D47" w:rsidP="00985D47">
      <w:pPr>
        <w:suppressAutoHyphens w:val="0"/>
        <w:autoSpaceDE w:val="0"/>
        <w:autoSpaceDN w:val="0"/>
        <w:adjustRightInd w:val="0"/>
        <w:ind w:firstLine="720"/>
        <w:jc w:val="both"/>
        <w:rPr>
          <w:rFonts w:ascii="Times New Roman" w:eastAsia="Times New Roman" w:hAnsi="Times New Roman"/>
          <w:kern w:val="0"/>
          <w:sz w:val="28"/>
          <w:szCs w:val="28"/>
          <w:lang w:eastAsia="ru-RU"/>
        </w:rPr>
      </w:pPr>
    </w:p>
    <w:tbl>
      <w:tblPr>
        <w:tblW w:w="15231"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1701"/>
        <w:gridCol w:w="2977"/>
        <w:gridCol w:w="1134"/>
        <w:gridCol w:w="1134"/>
        <w:gridCol w:w="2473"/>
        <w:gridCol w:w="2693"/>
        <w:gridCol w:w="2410"/>
      </w:tblGrid>
      <w:tr w:rsidR="00985D47" w:rsidRPr="00985D47" w:rsidTr="00985D47">
        <w:trPr>
          <w:tblHeader/>
        </w:trPr>
        <w:tc>
          <w:tcPr>
            <w:tcW w:w="709" w:type="dxa"/>
            <w:vMerge w:val="restart"/>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w:t>
            </w:r>
            <w:r w:rsidRPr="00985D47">
              <w:rPr>
                <w:rFonts w:ascii="Times New Roman" w:eastAsia="Times New Roman" w:hAnsi="Times New Roman"/>
                <w:kern w:val="0"/>
                <w:sz w:val="24"/>
                <w:lang w:eastAsia="ru-RU"/>
              </w:rPr>
              <w:br/>
            </w:r>
            <w:proofErr w:type="gramStart"/>
            <w:r w:rsidRPr="00985D47">
              <w:rPr>
                <w:rFonts w:ascii="Times New Roman" w:eastAsia="Times New Roman" w:hAnsi="Times New Roman"/>
                <w:kern w:val="0"/>
                <w:sz w:val="24"/>
                <w:lang w:eastAsia="ru-RU"/>
              </w:rPr>
              <w:t>п</w:t>
            </w:r>
            <w:proofErr w:type="gramEnd"/>
            <w:r w:rsidRPr="00985D47">
              <w:rPr>
                <w:rFonts w:ascii="Times New Roman" w:eastAsia="Times New Roman" w:hAnsi="Times New Roman"/>
                <w:kern w:val="0"/>
                <w:sz w:val="24"/>
                <w:lang w:eastAsia="ru-RU"/>
              </w:rPr>
              <w:t>/п</w:t>
            </w:r>
          </w:p>
        </w:tc>
        <w:tc>
          <w:tcPr>
            <w:tcW w:w="1701" w:type="dxa"/>
            <w:vMerge w:val="restart"/>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Наименование мероприятия</w:t>
            </w:r>
          </w:p>
        </w:tc>
        <w:tc>
          <w:tcPr>
            <w:tcW w:w="2977" w:type="dxa"/>
            <w:vMerge w:val="restart"/>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Ответственный исполнитель</w:t>
            </w:r>
          </w:p>
        </w:tc>
        <w:tc>
          <w:tcPr>
            <w:tcW w:w="2268" w:type="dxa"/>
            <w:gridSpan w:val="2"/>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Срок</w:t>
            </w:r>
          </w:p>
        </w:tc>
        <w:tc>
          <w:tcPr>
            <w:tcW w:w="2473" w:type="dxa"/>
            <w:vMerge w:val="restart"/>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Ожидаемый непосредственный результат</w:t>
            </w:r>
          </w:p>
        </w:tc>
        <w:tc>
          <w:tcPr>
            <w:tcW w:w="2693" w:type="dxa"/>
            <w:vMerge w:val="restart"/>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Последствия </w:t>
            </w:r>
            <w:proofErr w:type="spellStart"/>
            <w:r w:rsidRPr="00985D47">
              <w:rPr>
                <w:rFonts w:ascii="Times New Roman" w:eastAsia="Times New Roman" w:hAnsi="Times New Roman"/>
                <w:kern w:val="0"/>
                <w:sz w:val="24"/>
                <w:lang w:eastAsia="ru-RU"/>
              </w:rPr>
              <w:t>нереализации</w:t>
            </w:r>
            <w:proofErr w:type="spellEnd"/>
            <w:r w:rsidRPr="00985D47">
              <w:rPr>
                <w:rFonts w:ascii="Times New Roman" w:eastAsia="Times New Roman" w:hAnsi="Times New Roman"/>
                <w:kern w:val="0"/>
                <w:sz w:val="24"/>
                <w:lang w:eastAsia="ru-RU"/>
              </w:rPr>
              <w:t xml:space="preserve"> мероприятия</w:t>
            </w:r>
          </w:p>
        </w:tc>
        <w:tc>
          <w:tcPr>
            <w:tcW w:w="2410" w:type="dxa"/>
            <w:vMerge w:val="restart"/>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Связь с показателями с Муниципальной программы</w:t>
            </w:r>
          </w:p>
        </w:tc>
      </w:tr>
      <w:tr w:rsidR="00985D47" w:rsidRPr="00985D47" w:rsidTr="00985D47">
        <w:trPr>
          <w:tblHeader/>
        </w:trPr>
        <w:tc>
          <w:tcPr>
            <w:tcW w:w="709" w:type="dxa"/>
            <w:vMerge/>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both"/>
              <w:rPr>
                <w:rFonts w:ascii="Times New Roman" w:eastAsia="Times New Roman" w:hAnsi="Times New Roman"/>
                <w:kern w:val="0"/>
                <w:sz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2977" w:type="dxa"/>
            <w:vMerge/>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начала реализации</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окончания реализации</w:t>
            </w:r>
          </w:p>
        </w:tc>
        <w:tc>
          <w:tcPr>
            <w:tcW w:w="2473" w:type="dxa"/>
            <w:vMerge/>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2410" w:type="dxa"/>
            <w:vMerge/>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r>
      <w:tr w:rsidR="00985D47" w:rsidRPr="00985D47" w:rsidTr="00985D47">
        <w:trPr>
          <w:tblHeader/>
        </w:trPr>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4</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5</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6</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7</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8</w:t>
            </w:r>
          </w:p>
        </w:tc>
      </w:tr>
      <w:tr w:rsidR="00985D47" w:rsidRPr="00985D47" w:rsidTr="00985D47">
        <w:tc>
          <w:tcPr>
            <w:tcW w:w="15231" w:type="dxa"/>
            <w:gridSpan w:val="8"/>
            <w:tcBorders>
              <w:top w:val="single" w:sz="4" w:space="0" w:color="auto"/>
              <w:bottom w:val="single" w:sz="4" w:space="0" w:color="auto"/>
            </w:tcBorders>
          </w:tcPr>
          <w:p w:rsidR="00985D47" w:rsidRPr="00985D47" w:rsidRDefault="00985D47" w:rsidP="00985D47">
            <w:pPr>
              <w:suppressAutoHyphens w:val="0"/>
              <w:autoSpaceDE w:val="0"/>
              <w:autoSpaceDN w:val="0"/>
              <w:adjustRightInd w:val="0"/>
              <w:ind w:left="-392" w:firstLine="392"/>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1. Подпрограмма «Создание условий для обеспечения доступным и комфортным жильем сельского населения»</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1.1.</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Улучшение жилищных условий граждан, проживающих на сельских территориях</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муниципального района; Отдел  архитектуры и градостроительства; отдел по управлению муниципальной собственностью и земельным отношениям; отдел по вопросам ЖКХ администрации Зубово - Полянского муниципального района </w:t>
            </w:r>
          </w:p>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2020 год</w:t>
            </w:r>
            <w:bookmarkStart w:id="17" w:name="_GoBack"/>
            <w:bookmarkEnd w:id="17"/>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улучшение жилищных условий 55 сельских семей</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ввод жилых помещений (жилых домов) для граждан, проживающих на сельских территориях – 3960 кв. метров</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lastRenderedPageBreak/>
              <w:t>1.2.</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Строительство жилья, предоставляемого по договору найма жилого помещения</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муниципального района; Отдел  архитектуры и градостроительства; отдел по управлению муниципальной собственностью и земельным отношениям; отдел по вопросам ЖКХ администрации Зубово - Полянского муниципального района </w:t>
            </w:r>
          </w:p>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2020 год</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 xml:space="preserve">улучшение жилищных условий  </w:t>
            </w:r>
            <w:r w:rsidRPr="00985D47">
              <w:rPr>
                <w:rFonts w:ascii="Times New Roman" w:eastAsia="Times New Roman" w:hAnsi="Times New Roman"/>
                <w:kern w:val="0"/>
                <w:sz w:val="24"/>
                <w:lang w:eastAsia="ru-RU"/>
              </w:rPr>
              <w:t>7  сельских</w:t>
            </w:r>
            <w:r w:rsidRPr="00985D47">
              <w:rPr>
                <w:rFonts w:ascii="Times New Roman" w:eastAsia="Times New Roman" w:hAnsi="Times New Roman"/>
                <w:color w:val="000000"/>
                <w:kern w:val="0"/>
                <w:sz w:val="24"/>
                <w:lang w:eastAsia="ru-RU"/>
              </w:rPr>
              <w:t xml:space="preserve"> семей</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ввод жилых помещений (жилых домов), предоставляемых на условиях найма гражданам, проживающим на сельских территориях –</w:t>
            </w:r>
            <w:r w:rsidRPr="00985D47">
              <w:rPr>
                <w:rFonts w:ascii="Times New Roman" w:eastAsia="Times New Roman" w:hAnsi="Times New Roman"/>
                <w:color w:val="FF9900"/>
                <w:kern w:val="0"/>
                <w:sz w:val="24"/>
                <w:lang w:eastAsia="ru-RU"/>
              </w:rPr>
              <w:t xml:space="preserve"> </w:t>
            </w:r>
            <w:r w:rsidRPr="00985D47">
              <w:rPr>
                <w:rFonts w:ascii="Times New Roman" w:eastAsia="Times New Roman" w:hAnsi="Times New Roman"/>
                <w:kern w:val="0"/>
                <w:sz w:val="24"/>
                <w:lang w:eastAsia="ru-RU"/>
              </w:rPr>
              <w:t>504 кв</w:t>
            </w:r>
            <w:r w:rsidRPr="00985D47">
              <w:rPr>
                <w:rFonts w:ascii="Times New Roman" w:eastAsia="Times New Roman" w:hAnsi="Times New Roman"/>
                <w:color w:val="000000"/>
                <w:kern w:val="0"/>
                <w:sz w:val="24"/>
                <w:lang w:eastAsia="ru-RU"/>
              </w:rPr>
              <w:t>. метров</w:t>
            </w:r>
          </w:p>
        </w:tc>
      </w:tr>
      <w:tr w:rsidR="00985D47" w:rsidRPr="00985D47" w:rsidTr="00985D47">
        <w:trPr>
          <w:trHeight w:val="4692"/>
        </w:trPr>
        <w:tc>
          <w:tcPr>
            <w:tcW w:w="709" w:type="dxa"/>
            <w:tcBorders>
              <w:top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lastRenderedPageBreak/>
              <w:t>1.3.</w:t>
            </w:r>
          </w:p>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1.4.</w:t>
            </w:r>
          </w:p>
        </w:tc>
        <w:tc>
          <w:tcPr>
            <w:tcW w:w="1701" w:type="dxa"/>
            <w:tcBorders>
              <w:top w:val="single" w:sz="4" w:space="0" w:color="auto"/>
              <w:left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Льготная сельская ипотека</w:t>
            </w:r>
          </w:p>
        </w:tc>
        <w:tc>
          <w:tcPr>
            <w:tcW w:w="2977" w:type="dxa"/>
            <w:tcBorders>
              <w:top w:val="single" w:sz="4" w:space="0" w:color="auto"/>
              <w:left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муниципального района; Отдел  архитектуры и градостроительства; отдел по управлению муниципальной собственностью и земельным отношениям; отдел по вопросам ЖКХ администрации Зубово - Полянского муниципального района</w:t>
            </w:r>
            <w:proofErr w:type="gramStart"/>
            <w:r w:rsidRPr="00985D47">
              <w:rPr>
                <w:rFonts w:ascii="Times New Roman" w:eastAsia="Times New Roman" w:hAnsi="Times New Roman" w:cs="Times New Roman CYR"/>
                <w:kern w:val="0"/>
                <w:sz w:val="24"/>
                <w:lang w:eastAsia="ru-RU"/>
              </w:rPr>
              <w:t xml:space="preserve"> .</w:t>
            </w:r>
            <w:proofErr w:type="gramEnd"/>
            <w:r w:rsidRPr="00985D47">
              <w:rPr>
                <w:rFonts w:ascii="Times New Roman" w:eastAsia="Times New Roman" w:hAnsi="Times New Roman" w:cs="Times New Roman CYR"/>
                <w:kern w:val="0"/>
                <w:sz w:val="24"/>
                <w:lang w:eastAsia="ru-RU"/>
              </w:rPr>
              <w:t xml:space="preserve"> </w:t>
            </w:r>
          </w:p>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p>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tcBorders>
              <w:top w:val="single" w:sz="4" w:space="0" w:color="auto"/>
              <w:left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2020 год</w:t>
            </w:r>
          </w:p>
        </w:tc>
        <w:tc>
          <w:tcPr>
            <w:tcW w:w="1134" w:type="dxa"/>
            <w:tcBorders>
              <w:top w:val="single" w:sz="4" w:space="0" w:color="auto"/>
              <w:left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2025 год</w:t>
            </w:r>
          </w:p>
        </w:tc>
        <w:tc>
          <w:tcPr>
            <w:tcW w:w="2473" w:type="dxa"/>
            <w:tcBorders>
              <w:top w:val="single" w:sz="4" w:space="0" w:color="auto"/>
              <w:left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 xml:space="preserve">улучшение жилищных условий </w:t>
            </w:r>
            <w:r w:rsidRPr="00985D47">
              <w:rPr>
                <w:rFonts w:ascii="Times New Roman" w:eastAsia="Times New Roman" w:hAnsi="Times New Roman"/>
                <w:kern w:val="0"/>
                <w:sz w:val="24"/>
                <w:lang w:eastAsia="ru-RU"/>
              </w:rPr>
              <w:t>68</w:t>
            </w:r>
            <w:r w:rsidRPr="00985D47">
              <w:rPr>
                <w:rFonts w:ascii="Times New Roman" w:eastAsia="Times New Roman" w:hAnsi="Times New Roman"/>
                <w:color w:val="000000"/>
                <w:kern w:val="0"/>
                <w:sz w:val="24"/>
                <w:lang w:eastAsia="ru-RU"/>
              </w:rPr>
              <w:t xml:space="preserve"> сельских семей</w:t>
            </w:r>
          </w:p>
        </w:tc>
        <w:tc>
          <w:tcPr>
            <w:tcW w:w="2693" w:type="dxa"/>
            <w:tcBorders>
              <w:top w:val="single" w:sz="4" w:space="0" w:color="auto"/>
              <w:left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410" w:type="dxa"/>
            <w:tcBorders>
              <w:top w:val="single" w:sz="4" w:space="0" w:color="auto"/>
              <w:lef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proofErr w:type="gramStart"/>
            <w:r w:rsidRPr="00985D47">
              <w:rPr>
                <w:rFonts w:ascii="Times New Roman" w:eastAsia="Times New Roman" w:hAnsi="Times New Roman"/>
                <w:color w:val="000000"/>
                <w:kern w:val="0"/>
                <w:sz w:val="24"/>
                <w:lang w:eastAsia="ru-RU"/>
              </w:rPr>
              <w:t xml:space="preserve">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 </w:t>
            </w:r>
            <w:r w:rsidRPr="00985D47">
              <w:rPr>
                <w:rFonts w:ascii="Times New Roman" w:eastAsia="Times New Roman" w:hAnsi="Times New Roman"/>
                <w:kern w:val="0"/>
                <w:sz w:val="24"/>
                <w:lang w:eastAsia="ru-RU"/>
              </w:rPr>
              <w:t>68 единицы</w:t>
            </w:r>
            <w:proofErr w:type="gramEnd"/>
          </w:p>
          <w:p w:rsidR="00985D47" w:rsidRPr="00985D47" w:rsidRDefault="00985D47" w:rsidP="00985D47">
            <w:pPr>
              <w:suppressAutoHyphens w:val="0"/>
              <w:autoSpaceDE w:val="0"/>
              <w:autoSpaceDN w:val="0"/>
              <w:adjustRightInd w:val="0"/>
              <w:ind w:firstLine="720"/>
              <w:jc w:val="both"/>
              <w:rPr>
                <w:rFonts w:ascii="Times New Roman CYR" w:eastAsia="Times New Roman" w:hAnsi="Times New Roman CYR" w:cs="Times New Roman CYR"/>
                <w:kern w:val="0"/>
                <w:sz w:val="24"/>
                <w:lang w:eastAsia="ru-RU"/>
              </w:rPr>
            </w:pPr>
          </w:p>
          <w:p w:rsidR="00985D47" w:rsidRPr="00985D47" w:rsidRDefault="00985D47" w:rsidP="00985D47">
            <w:pPr>
              <w:suppressAutoHyphens w:val="0"/>
              <w:autoSpaceDE w:val="0"/>
              <w:autoSpaceDN w:val="0"/>
              <w:adjustRightInd w:val="0"/>
              <w:ind w:firstLine="720"/>
              <w:jc w:val="both"/>
              <w:rPr>
                <w:rFonts w:ascii="Times New Roman CYR" w:eastAsia="Times New Roman" w:hAnsi="Times New Roman CYR" w:cs="Times New Roman CYR"/>
                <w:kern w:val="0"/>
                <w:sz w:val="24"/>
                <w:lang w:eastAsia="ru-RU"/>
              </w:rPr>
            </w:pPr>
          </w:p>
          <w:p w:rsidR="00985D47" w:rsidRPr="00985D47" w:rsidRDefault="00985D47" w:rsidP="00985D47">
            <w:pPr>
              <w:suppressAutoHyphens w:val="0"/>
              <w:autoSpaceDE w:val="0"/>
              <w:autoSpaceDN w:val="0"/>
              <w:adjustRightInd w:val="0"/>
              <w:ind w:firstLine="720"/>
              <w:jc w:val="both"/>
              <w:rPr>
                <w:rFonts w:ascii="Times New Roman CYR" w:eastAsia="Times New Roman" w:hAnsi="Times New Roman CYR" w:cs="Times New Roman CYR"/>
                <w:kern w:val="0"/>
                <w:sz w:val="24"/>
                <w:lang w:eastAsia="ru-RU"/>
              </w:rPr>
            </w:pPr>
          </w:p>
          <w:p w:rsidR="00985D47" w:rsidRPr="00985D47" w:rsidRDefault="00985D47" w:rsidP="00985D47">
            <w:pPr>
              <w:suppressAutoHyphens w:val="0"/>
              <w:autoSpaceDE w:val="0"/>
              <w:autoSpaceDN w:val="0"/>
              <w:adjustRightInd w:val="0"/>
              <w:ind w:firstLine="720"/>
              <w:jc w:val="both"/>
              <w:rPr>
                <w:rFonts w:ascii="Times New Roman CYR" w:eastAsia="Times New Roman" w:hAnsi="Times New Roman CYR" w:cs="Times New Roman CYR"/>
                <w:kern w:val="0"/>
                <w:sz w:val="24"/>
                <w:lang w:eastAsia="ru-RU"/>
              </w:rPr>
            </w:pPr>
          </w:p>
        </w:tc>
      </w:tr>
      <w:tr w:rsidR="00985D47" w:rsidRPr="00985D47" w:rsidTr="00985D47">
        <w:tc>
          <w:tcPr>
            <w:tcW w:w="15231" w:type="dxa"/>
            <w:gridSpan w:val="8"/>
            <w:tcBorders>
              <w:top w:val="single" w:sz="4" w:space="0" w:color="auto"/>
              <w:bottom w:val="single" w:sz="4" w:space="0" w:color="auto"/>
            </w:tcBorders>
          </w:tcPr>
          <w:p w:rsidR="00985D47" w:rsidRPr="00985D47" w:rsidRDefault="00985D47" w:rsidP="00985D47">
            <w:pPr>
              <w:suppressAutoHyphens w:val="0"/>
              <w:autoSpaceDE w:val="0"/>
              <w:autoSpaceDN w:val="0"/>
              <w:adjustRightInd w:val="0"/>
              <w:ind w:left="-392" w:firstLine="392"/>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 Подпрограмма «Создание и развитие инфраструктуры на сельских территориях»</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2.1.</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Благоустройство сельских территорий</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муниципального района; Отдел  архитектуры и градостроительства; отдел по управлению муниципальной </w:t>
            </w:r>
            <w:r w:rsidRPr="00985D47">
              <w:rPr>
                <w:rFonts w:ascii="Times New Roman" w:eastAsia="Times New Roman" w:hAnsi="Times New Roman" w:cs="Times New Roman CYR"/>
                <w:kern w:val="0"/>
                <w:sz w:val="24"/>
                <w:lang w:eastAsia="ru-RU"/>
              </w:rPr>
              <w:lastRenderedPageBreak/>
              <w:t xml:space="preserve">собственностью и земельным отношениям; отдел по вопросам ЖКХ администрации Зубово - Полянского муниципального района </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lastRenderedPageBreak/>
              <w:t>2020 год</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highlight w:val="yellow"/>
                <w:lang w:eastAsia="ru-RU"/>
              </w:rPr>
            </w:pPr>
            <w:r w:rsidRPr="00985D47">
              <w:rPr>
                <w:rFonts w:ascii="Times New Roman" w:eastAsia="Times New Roman" w:hAnsi="Times New Roman"/>
                <w:kern w:val="0"/>
                <w:sz w:val="24"/>
                <w:lang w:eastAsia="ru-RU"/>
              </w:rPr>
              <w:t>реализация 12 общественно-значимых проектов по благоустройству территорий</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highlight w:val="yellow"/>
                <w:lang w:eastAsia="ru-RU"/>
              </w:rPr>
            </w:pPr>
            <w:r w:rsidRPr="00985D47">
              <w:rPr>
                <w:rFonts w:ascii="Times New Roman" w:eastAsia="Times New Roman" w:hAnsi="Times New Roman"/>
                <w:kern w:val="0"/>
                <w:sz w:val="24"/>
                <w:lang w:eastAsia="ru-RU"/>
              </w:rPr>
              <w:t>снижение привлекательности проживания на сельских территориях</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количество общественн</w:t>
            </w:r>
            <w:proofErr w:type="gramStart"/>
            <w:r w:rsidRPr="00985D47">
              <w:rPr>
                <w:rFonts w:ascii="Times New Roman" w:eastAsia="Times New Roman" w:hAnsi="Times New Roman"/>
                <w:kern w:val="0"/>
                <w:sz w:val="24"/>
                <w:lang w:eastAsia="ru-RU"/>
              </w:rPr>
              <w:t>о-</w:t>
            </w:r>
            <w:proofErr w:type="gramEnd"/>
            <w:r w:rsidRPr="00985D47">
              <w:rPr>
                <w:rFonts w:ascii="Times New Roman" w:eastAsia="Times New Roman" w:hAnsi="Times New Roman"/>
                <w:kern w:val="0"/>
                <w:sz w:val="24"/>
                <w:lang w:eastAsia="ru-RU"/>
              </w:rPr>
              <w:t xml:space="preserve"> значимых проектов по благоустройству территорий -12 единиц</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lastRenderedPageBreak/>
              <w:t>2.2.</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Развитие инженерной инфраструктуры на сельских территориях</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муниципального района; Отдел  архитектуры и градостроительства; отдел по управлению муниципальной собственностью и земельным отношениям; отдел по вопросам ЖКХ администрации Зубово - Полянского муниципального района </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2020 год</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ввод в действие  незавершенных строительством распределительных газовых сетей, локальных водопроводов в сельской местности</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незавершенные строительством объекты инженерной инфраструктуры в сельской местности</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ввод в действие распределительных газовых сетей локальных водопроводов в сельской местности, </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2.3.</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en-US"/>
              </w:rPr>
              <w:t>Развитие транспортной инфраструктуры на сельских территориях</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муниципального района; Отдел  архитектуры и </w:t>
            </w:r>
            <w:r w:rsidRPr="00985D47">
              <w:rPr>
                <w:rFonts w:ascii="Times New Roman" w:eastAsia="Times New Roman" w:hAnsi="Times New Roman" w:cs="Times New Roman CYR"/>
                <w:kern w:val="0"/>
                <w:sz w:val="24"/>
                <w:lang w:eastAsia="ru-RU"/>
              </w:rPr>
              <w:lastRenderedPageBreak/>
              <w:t xml:space="preserve">градостроительства; отдел по управлению муниципальной собственностью и земельным отношениям; отдел по вопросам ЖКХ администрации Зубово - Полянского муниципального района </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lastRenderedPageBreak/>
              <w:t>2020 год</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строительство и реконструкция автомобильных дорог общего пользования с твердым покрытием</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отсутствие круглогодичной связи общественно значимых объектов сельских населенных пунктов</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 xml:space="preserve">ввод в эксплуатацию </w:t>
            </w:r>
            <w:r w:rsidRPr="00985D47">
              <w:rPr>
                <w:rFonts w:ascii="Times New Roman" w:eastAsia="Times New Roman" w:hAnsi="Times New Roman"/>
                <w:kern w:val="0"/>
                <w:sz w:val="24"/>
                <w:lang w:eastAsia="ru-RU"/>
              </w:rPr>
              <w:t>8,392</w:t>
            </w:r>
            <w:r w:rsidRPr="00985D47">
              <w:rPr>
                <w:rFonts w:ascii="Times New Roman" w:eastAsia="Times New Roman" w:hAnsi="Times New Roman"/>
                <w:color w:val="000000"/>
                <w:kern w:val="0"/>
                <w:sz w:val="24"/>
                <w:lang w:eastAsia="ru-RU"/>
              </w:rPr>
              <w:t xml:space="preserve"> км автомобильных дорог общего пользования с твердым покрытием, </w:t>
            </w:r>
            <w:r w:rsidRPr="00985D47">
              <w:rPr>
                <w:rFonts w:ascii="Times New Roman" w:eastAsia="Times New Roman" w:hAnsi="Times New Roman"/>
                <w:color w:val="000000"/>
                <w:kern w:val="0"/>
                <w:sz w:val="24"/>
                <w:lang w:eastAsia="ru-RU"/>
              </w:rPr>
              <w:lastRenderedPageBreak/>
              <w:t>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lastRenderedPageBreak/>
              <w:t>2.4.</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Современный облик сельских территорий</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s="Times New Roman CYR"/>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муниципального района; Управление по земельно-имущественным отношениям, строительству, архитектуры и ЖКХ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 муниципального района. </w:t>
            </w:r>
          </w:p>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2020 год</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highlight w:val="yellow"/>
                <w:lang w:eastAsia="ru-RU"/>
              </w:rPr>
            </w:pPr>
            <w:r w:rsidRPr="00985D47">
              <w:rPr>
                <w:rFonts w:ascii="Times New Roman" w:eastAsia="Times New Roman" w:hAnsi="Times New Roman"/>
                <w:kern w:val="0"/>
                <w:sz w:val="24"/>
                <w:lang w:eastAsia="ru-RU"/>
              </w:rPr>
              <w:t>реализация 11 инициативных проектов комплексного развития сельских территорий</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highlight w:val="yellow"/>
                <w:lang w:eastAsia="ru-RU"/>
              </w:rPr>
            </w:pPr>
            <w:r w:rsidRPr="00985D47">
              <w:rPr>
                <w:rFonts w:ascii="Times New Roman" w:eastAsia="Times New Roman" w:hAnsi="Times New Roman"/>
                <w:kern w:val="0"/>
                <w:sz w:val="24"/>
                <w:lang w:eastAsia="ru-RU"/>
              </w:rPr>
              <w:t>снижение привлекательности проживания на сельских территориях</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количество инициативных проектов комплексного развития сельских территорий  11 единиц</w:t>
            </w:r>
          </w:p>
        </w:tc>
      </w:tr>
      <w:tr w:rsidR="00985D47" w:rsidRPr="00985D47" w:rsidTr="00985D47">
        <w:tc>
          <w:tcPr>
            <w:tcW w:w="15231" w:type="dxa"/>
            <w:gridSpan w:val="8"/>
            <w:tcBorders>
              <w:top w:val="single" w:sz="4" w:space="0" w:color="auto"/>
              <w:bottom w:val="single" w:sz="4" w:space="0" w:color="auto"/>
            </w:tcBorders>
          </w:tcPr>
          <w:p w:rsidR="00985D47" w:rsidRPr="00985D47" w:rsidRDefault="00985D47" w:rsidP="00985D47">
            <w:pPr>
              <w:suppressAutoHyphens w:val="0"/>
              <w:autoSpaceDE w:val="0"/>
              <w:autoSpaceDN w:val="0"/>
              <w:adjustRightInd w:val="0"/>
              <w:ind w:left="-392" w:firstLine="392"/>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3. Подпрограмма «Развитие рынка труда (кадрового потенциала) на сельских территориях»</w:t>
            </w:r>
          </w:p>
        </w:tc>
      </w:tr>
      <w:tr w:rsidR="00985D47" w:rsidRPr="00985D47" w:rsidTr="00985D47">
        <w:tc>
          <w:tcPr>
            <w:tcW w:w="709" w:type="dxa"/>
            <w:tcBorders>
              <w:top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ind w:left="-392" w:firstLine="392"/>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lastRenderedPageBreak/>
              <w:t>3.1.</w:t>
            </w:r>
          </w:p>
        </w:tc>
        <w:tc>
          <w:tcPr>
            <w:tcW w:w="1701"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Содействие сельскохозяйственным товаропроизводителям в обеспечении квалифицированными специалистами</w:t>
            </w:r>
          </w:p>
        </w:tc>
        <w:tc>
          <w:tcPr>
            <w:tcW w:w="2977"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cs="Times New Roman CYR"/>
                <w:kern w:val="0"/>
                <w:sz w:val="24"/>
                <w:lang w:eastAsia="ru-RU"/>
              </w:rPr>
              <w:t xml:space="preserve">Управление по работе с отраслями АПК и ЛПХ  администрации </w:t>
            </w:r>
            <w:r w:rsidRPr="00985D47">
              <w:rPr>
                <w:rFonts w:ascii="Times New Roman" w:eastAsia="Times New Roman" w:hAnsi="Times New Roman"/>
                <w:kern w:val="0"/>
                <w:sz w:val="24"/>
                <w:lang w:eastAsia="ru-RU"/>
              </w:rPr>
              <w:t xml:space="preserve">Зубово-Полянского  </w:t>
            </w:r>
            <w:r w:rsidRPr="00985D47">
              <w:rPr>
                <w:rFonts w:ascii="Times New Roman" w:eastAsia="Times New Roman" w:hAnsi="Times New Roman" w:cs="Times New Roman CYR"/>
                <w:kern w:val="0"/>
                <w:sz w:val="24"/>
                <w:lang w:eastAsia="ru-RU"/>
              </w:rPr>
              <w:t xml:space="preserve"> муниципального района; </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2020 год</w:t>
            </w:r>
          </w:p>
        </w:tc>
        <w:tc>
          <w:tcPr>
            <w:tcW w:w="1134"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center"/>
              <w:rPr>
                <w:rFonts w:ascii="Times New Roman" w:eastAsia="Times New Roman" w:hAnsi="Times New Roman"/>
                <w:color w:val="000000"/>
                <w:kern w:val="0"/>
                <w:sz w:val="24"/>
                <w:lang w:eastAsia="ru-RU"/>
              </w:rPr>
            </w:pPr>
            <w:r w:rsidRPr="00985D47">
              <w:rPr>
                <w:rFonts w:ascii="Times New Roman" w:eastAsia="Times New Roman" w:hAnsi="Times New Roman"/>
                <w:color w:val="000000"/>
                <w:kern w:val="0"/>
                <w:sz w:val="24"/>
                <w:lang w:eastAsia="ru-RU"/>
              </w:rPr>
              <w:t>2025 год</w:t>
            </w:r>
          </w:p>
        </w:tc>
        <w:tc>
          <w:tcPr>
            <w:tcW w:w="247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color w:val="000000"/>
                <w:kern w:val="0"/>
                <w:sz w:val="24"/>
                <w:highlight w:val="yellow"/>
                <w:lang w:eastAsia="ru-RU"/>
              </w:rPr>
            </w:pPr>
            <w:r w:rsidRPr="00985D47">
              <w:rPr>
                <w:rFonts w:ascii="Times New Roman" w:eastAsia="Times New Roman" w:hAnsi="Times New Roman"/>
                <w:color w:val="000000"/>
                <w:kern w:val="0"/>
                <w:sz w:val="24"/>
                <w:lang w:eastAsia="ru-RU"/>
              </w:rPr>
              <w:t>проведение обучения с последующим трудоустройством на сельских территориях квалифицированных специалистов</w:t>
            </w:r>
          </w:p>
        </w:tc>
        <w:tc>
          <w:tcPr>
            <w:tcW w:w="2693" w:type="dxa"/>
            <w:tcBorders>
              <w:top w:val="single" w:sz="4" w:space="0" w:color="auto"/>
              <w:left w:val="single" w:sz="4" w:space="0" w:color="auto"/>
              <w:bottom w:val="single" w:sz="4" w:space="0" w:color="auto"/>
              <w:right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highlight w:val="yellow"/>
                <w:lang w:eastAsia="ru-RU"/>
              </w:rPr>
            </w:pPr>
            <w:r w:rsidRPr="00985D47">
              <w:rPr>
                <w:rFonts w:ascii="Times New Roman" w:eastAsia="Times New Roman" w:hAnsi="Times New Roman"/>
                <w:kern w:val="0"/>
                <w:sz w:val="24"/>
                <w:lang w:eastAsia="ru-RU"/>
              </w:rPr>
              <w:t>отток молодых специалистов из сельской местности</w:t>
            </w:r>
          </w:p>
        </w:tc>
        <w:tc>
          <w:tcPr>
            <w:tcW w:w="2410" w:type="dxa"/>
            <w:tcBorders>
              <w:top w:val="single" w:sz="4" w:space="0" w:color="auto"/>
              <w:left w:val="single" w:sz="4" w:space="0" w:color="auto"/>
              <w:bottom w:val="single" w:sz="4" w:space="0" w:color="auto"/>
            </w:tcBorders>
          </w:tcPr>
          <w:p w:rsidR="00985D47" w:rsidRPr="00985D47" w:rsidRDefault="00985D47" w:rsidP="00985D47">
            <w:pPr>
              <w:suppressAutoHyphens w:val="0"/>
              <w:autoSpaceDE w:val="0"/>
              <w:autoSpaceDN w:val="0"/>
              <w:adjustRightInd w:val="0"/>
              <w:jc w:val="both"/>
              <w:rPr>
                <w:rFonts w:ascii="Times New Roman" w:eastAsia="Times New Roman" w:hAnsi="Times New Roman"/>
                <w:kern w:val="0"/>
                <w:sz w:val="24"/>
                <w:lang w:eastAsia="ru-RU"/>
              </w:rPr>
            </w:pPr>
            <w:r w:rsidRPr="00985D47">
              <w:rPr>
                <w:rFonts w:ascii="Times New Roman" w:eastAsia="Times New Roman" w:hAnsi="Times New Roman"/>
                <w:kern w:val="0"/>
                <w:sz w:val="24"/>
                <w:lang w:eastAsia="ru-RU"/>
              </w:rPr>
              <w:t xml:space="preserve">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 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w:t>
            </w:r>
            <w:r w:rsidRPr="00985D47">
              <w:rPr>
                <w:rFonts w:ascii="Times New Roman" w:eastAsia="Times New Roman" w:hAnsi="Times New Roman"/>
                <w:kern w:val="0"/>
                <w:sz w:val="24"/>
                <w:lang w:eastAsia="ru-RU"/>
              </w:rPr>
              <w:lastRenderedPageBreak/>
              <w:t>Российской Федерации, привлеченных для прохождения производственной практики -1 человек</w:t>
            </w:r>
          </w:p>
        </w:tc>
      </w:tr>
    </w:tbl>
    <w:p w:rsidR="00985D47" w:rsidRPr="00985D47" w:rsidRDefault="00985D47" w:rsidP="00985D47">
      <w:pPr>
        <w:suppressAutoHyphens w:val="0"/>
        <w:autoSpaceDE w:val="0"/>
        <w:autoSpaceDN w:val="0"/>
        <w:adjustRightInd w:val="0"/>
        <w:rPr>
          <w:rFonts w:ascii="Times New Roman" w:eastAsia="Times New Roman" w:hAnsi="Times New Roman"/>
          <w:b/>
          <w:bCs/>
          <w:kern w:val="0"/>
          <w:sz w:val="28"/>
          <w:szCs w:val="28"/>
          <w:lang w:eastAsia="ru-RU"/>
        </w:rPr>
      </w:pPr>
    </w:p>
    <w:p w:rsidR="00985D47" w:rsidRDefault="00985D47"/>
    <w:sectPr w:rsidR="00985D47" w:rsidSect="0077387F">
      <w:pgSz w:w="16838" w:h="11906" w:orient="landscape"/>
      <w:pgMar w:top="1560"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4FF" w:rsidRDefault="000544FF" w:rsidP="00985D47">
      <w:r>
        <w:separator/>
      </w:r>
    </w:p>
  </w:endnote>
  <w:endnote w:type="continuationSeparator" w:id="0">
    <w:p w:rsidR="000544FF" w:rsidRDefault="000544FF" w:rsidP="0098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4FF" w:rsidRDefault="000544FF" w:rsidP="00985D47">
      <w:r>
        <w:separator/>
      </w:r>
    </w:p>
  </w:footnote>
  <w:footnote w:type="continuationSeparator" w:id="0">
    <w:p w:rsidR="000544FF" w:rsidRDefault="000544FF" w:rsidP="00985D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87F" w:rsidRDefault="0077387F">
    <w:pPr>
      <w:pStyle w:val="aa"/>
      <w:jc w:val="right"/>
    </w:pPr>
    <w:r>
      <w:t xml:space="preserve">     </w:t>
    </w:r>
  </w:p>
  <w:p w:rsidR="0077387F" w:rsidRDefault="0077387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3"/>
    <w:multiLevelType w:val="singleLevel"/>
    <w:tmpl w:val="00000003"/>
    <w:name w:val="WW8Num4"/>
    <w:lvl w:ilvl="0">
      <w:start w:val="1"/>
      <w:numFmt w:val="decimal"/>
      <w:lvlText w:val="%1."/>
      <w:lvlJc w:val="left"/>
      <w:pPr>
        <w:tabs>
          <w:tab w:val="num" w:pos="720"/>
        </w:tabs>
        <w:ind w:left="72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1F30"/>
    <w:rsid w:val="000319F1"/>
    <w:rsid w:val="000544FF"/>
    <w:rsid w:val="000B7823"/>
    <w:rsid w:val="00100208"/>
    <w:rsid w:val="001314A6"/>
    <w:rsid w:val="00141DBE"/>
    <w:rsid w:val="002113B9"/>
    <w:rsid w:val="0024027F"/>
    <w:rsid w:val="002F75E7"/>
    <w:rsid w:val="00314D9B"/>
    <w:rsid w:val="0035030D"/>
    <w:rsid w:val="0037671F"/>
    <w:rsid w:val="003D48A0"/>
    <w:rsid w:val="003F2BBD"/>
    <w:rsid w:val="0042536E"/>
    <w:rsid w:val="004B1713"/>
    <w:rsid w:val="004E4944"/>
    <w:rsid w:val="00526419"/>
    <w:rsid w:val="00545659"/>
    <w:rsid w:val="0077387F"/>
    <w:rsid w:val="008741B3"/>
    <w:rsid w:val="00883C22"/>
    <w:rsid w:val="008A6397"/>
    <w:rsid w:val="00957D17"/>
    <w:rsid w:val="009607EC"/>
    <w:rsid w:val="009672CA"/>
    <w:rsid w:val="00985D47"/>
    <w:rsid w:val="00991315"/>
    <w:rsid w:val="009B0378"/>
    <w:rsid w:val="00A75507"/>
    <w:rsid w:val="00B238F6"/>
    <w:rsid w:val="00BC301C"/>
    <w:rsid w:val="00BC364C"/>
    <w:rsid w:val="00C169F0"/>
    <w:rsid w:val="00C51CCE"/>
    <w:rsid w:val="00C779B0"/>
    <w:rsid w:val="00C8118B"/>
    <w:rsid w:val="00C85EF9"/>
    <w:rsid w:val="00CB525F"/>
    <w:rsid w:val="00DD1E9D"/>
    <w:rsid w:val="00DD5642"/>
    <w:rsid w:val="00DF08F4"/>
    <w:rsid w:val="00E454AA"/>
    <w:rsid w:val="00E51F30"/>
    <w:rsid w:val="00E7399A"/>
    <w:rsid w:val="00F112FA"/>
    <w:rsid w:val="00F1565D"/>
    <w:rsid w:val="00F5122F"/>
    <w:rsid w:val="00F5675C"/>
    <w:rsid w:val="00FB6E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Arial" w:eastAsia="Lucida Sans Unicode" w:hAnsi="Arial"/>
      <w:kern w:val="1"/>
      <w:szCs w:val="24"/>
      <w:lang/>
    </w:rPr>
  </w:style>
  <w:style w:type="paragraph" w:styleId="1">
    <w:name w:val="heading 1"/>
    <w:basedOn w:val="a"/>
    <w:next w:val="a"/>
    <w:link w:val="10"/>
    <w:uiPriority w:val="9"/>
    <w:qFormat/>
    <w:rsid w:val="0077387F"/>
    <w:pPr>
      <w:keepNext/>
      <w:spacing w:before="240" w:after="60"/>
      <w:outlineLvl w:val="0"/>
    </w:pPr>
    <w:rPr>
      <w:rFonts w:ascii="Cambria" w:eastAsia="Times New Roman" w:hAnsi="Cambria"/>
      <w:b/>
      <w:bCs/>
      <w:kern w:val="32"/>
      <w:sz w:val="32"/>
      <w:szCs w:val="32"/>
    </w:rPr>
  </w:style>
  <w:style w:type="paragraph" w:styleId="9">
    <w:name w:val="heading 9"/>
    <w:basedOn w:val="a"/>
    <w:next w:val="a"/>
    <w:link w:val="90"/>
    <w:uiPriority w:val="9"/>
    <w:semiHidden/>
    <w:unhideWhenUsed/>
    <w:qFormat/>
    <w:rsid w:val="0077387F"/>
    <w:pPr>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a3">
    <w:name w:val="Символ нумерации"/>
  </w:style>
  <w:style w:type="paragraph" w:customStyle="1" w:styleId="a4">
    <w:name w:val="Заголовок"/>
    <w:basedOn w:val="a"/>
    <w:next w:val="a5"/>
    <w:pPr>
      <w:keepNext/>
      <w:spacing w:before="240" w:after="120"/>
    </w:pPr>
    <w:rPr>
      <w:rFonts w:cs="Tahoma"/>
      <w:sz w:val="28"/>
      <w:szCs w:val="28"/>
    </w:rPr>
  </w:style>
  <w:style w:type="paragraph" w:styleId="a5">
    <w:name w:val="Body Text"/>
    <w:basedOn w:val="a"/>
    <w:pPr>
      <w:spacing w:after="120"/>
    </w:pPr>
  </w:style>
  <w:style w:type="paragraph" w:styleId="a6">
    <w:name w:val="List"/>
    <w:basedOn w:val="a5"/>
    <w:rPr>
      <w:rFonts w:cs="Tahoma"/>
    </w:rPr>
  </w:style>
  <w:style w:type="paragraph" w:styleId="a7">
    <w:name w:val="caption"/>
    <w:basedOn w:val="a"/>
    <w:qFormat/>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styleId="a8">
    <w:name w:val="Balloon Text"/>
    <w:basedOn w:val="a"/>
    <w:semiHidden/>
    <w:rsid w:val="00957D17"/>
    <w:rPr>
      <w:rFonts w:ascii="Tahoma" w:hAnsi="Tahoma" w:cs="Tahoma"/>
      <w:sz w:val="16"/>
      <w:szCs w:val="16"/>
    </w:rPr>
  </w:style>
  <w:style w:type="character" w:customStyle="1" w:styleId="10">
    <w:name w:val="Заголовок 1 Знак"/>
    <w:link w:val="1"/>
    <w:uiPriority w:val="9"/>
    <w:rsid w:val="0077387F"/>
    <w:rPr>
      <w:rFonts w:ascii="Cambria" w:eastAsia="Times New Roman" w:hAnsi="Cambria" w:cs="Times New Roman"/>
      <w:b/>
      <w:bCs/>
      <w:kern w:val="32"/>
      <w:sz w:val="32"/>
      <w:szCs w:val="32"/>
      <w:lang/>
    </w:rPr>
  </w:style>
  <w:style w:type="paragraph" w:styleId="a9">
    <w:name w:val="header"/>
    <w:basedOn w:val="a"/>
    <w:link w:val="aa"/>
    <w:uiPriority w:val="99"/>
    <w:unhideWhenUsed/>
    <w:rsid w:val="0077387F"/>
    <w:pPr>
      <w:tabs>
        <w:tab w:val="center" w:pos="4677"/>
        <w:tab w:val="right" w:pos="9355"/>
      </w:tabs>
    </w:pPr>
  </w:style>
  <w:style w:type="character" w:customStyle="1" w:styleId="aa">
    <w:name w:val="Верхний колонтитул Знак"/>
    <w:link w:val="a9"/>
    <w:uiPriority w:val="99"/>
    <w:rsid w:val="0077387F"/>
    <w:rPr>
      <w:rFonts w:ascii="Arial" w:eastAsia="Lucida Sans Unicode" w:hAnsi="Arial"/>
      <w:kern w:val="1"/>
      <w:szCs w:val="24"/>
      <w:lang/>
    </w:rPr>
  </w:style>
  <w:style w:type="character" w:customStyle="1" w:styleId="90">
    <w:name w:val="Заголовок 9 Знак"/>
    <w:link w:val="9"/>
    <w:uiPriority w:val="9"/>
    <w:semiHidden/>
    <w:rsid w:val="0077387F"/>
    <w:rPr>
      <w:rFonts w:ascii="Cambria" w:eastAsia="Times New Roman" w:hAnsi="Cambria" w:cs="Times New Roman"/>
      <w:kern w:val="1"/>
      <w:sz w:val="22"/>
      <w:szCs w:val="22"/>
      <w:lang/>
    </w:rPr>
  </w:style>
  <w:style w:type="paragraph" w:styleId="ab">
    <w:name w:val="Body Text Indent"/>
    <w:basedOn w:val="a"/>
    <w:link w:val="ac"/>
    <w:uiPriority w:val="99"/>
    <w:semiHidden/>
    <w:unhideWhenUsed/>
    <w:rsid w:val="0077387F"/>
    <w:pPr>
      <w:spacing w:after="120"/>
      <w:ind w:left="283"/>
    </w:pPr>
  </w:style>
  <w:style w:type="character" w:customStyle="1" w:styleId="ac">
    <w:name w:val="Основной текст с отступом Знак"/>
    <w:link w:val="ab"/>
    <w:uiPriority w:val="99"/>
    <w:semiHidden/>
    <w:rsid w:val="0077387F"/>
    <w:rPr>
      <w:rFonts w:ascii="Arial" w:eastAsia="Lucida Sans Unicode" w:hAnsi="Arial"/>
      <w:kern w:val="1"/>
      <w:szCs w:val="24"/>
      <w:lang/>
    </w:rPr>
  </w:style>
  <w:style w:type="character" w:styleId="ad">
    <w:name w:val="Hyperlink"/>
    <w:uiPriority w:val="99"/>
    <w:semiHidden/>
    <w:unhideWhenUsed/>
    <w:rsid w:val="00985D47"/>
    <w:rPr>
      <w:color w:val="0000FF"/>
      <w:u w:val="single"/>
    </w:rPr>
  </w:style>
  <w:style w:type="character" w:styleId="ae">
    <w:name w:val="FollowedHyperlink"/>
    <w:uiPriority w:val="99"/>
    <w:semiHidden/>
    <w:unhideWhenUsed/>
    <w:rsid w:val="00985D47"/>
    <w:rPr>
      <w:color w:val="800080"/>
      <w:u w:val="single"/>
    </w:rPr>
  </w:style>
  <w:style w:type="paragraph" w:customStyle="1" w:styleId="xl65">
    <w:name w:val="xl65"/>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66">
    <w:name w:val="xl66"/>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24"/>
      <w:lang w:eastAsia="ru-RU"/>
    </w:rPr>
  </w:style>
  <w:style w:type="paragraph" w:customStyle="1" w:styleId="xl67">
    <w:name w:val="xl67"/>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68">
    <w:name w:val="xl68"/>
    <w:basedOn w:val="a"/>
    <w:rsid w:val="00985D47"/>
    <w:pPr>
      <w:widowControl/>
      <w:suppressAutoHyphens w:val="0"/>
      <w:spacing w:before="100" w:beforeAutospacing="1" w:after="100" w:afterAutospacing="1"/>
    </w:pPr>
    <w:rPr>
      <w:rFonts w:ascii="Times New Roman" w:eastAsia="Times New Roman" w:hAnsi="Times New Roman"/>
      <w:kern w:val="0"/>
      <w:sz w:val="28"/>
      <w:szCs w:val="28"/>
      <w:lang w:eastAsia="ru-RU"/>
    </w:rPr>
  </w:style>
  <w:style w:type="paragraph" w:customStyle="1" w:styleId="xl69">
    <w:name w:val="xl69"/>
    <w:basedOn w:val="a"/>
    <w:rsid w:val="00985D47"/>
    <w:pPr>
      <w:widowControl/>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70">
    <w:name w:val="xl70"/>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4"/>
      <w:lang w:eastAsia="ru-RU"/>
    </w:rPr>
  </w:style>
  <w:style w:type="paragraph" w:customStyle="1" w:styleId="xl71">
    <w:name w:val="xl71"/>
    <w:basedOn w:val="a"/>
    <w:rsid w:val="00985D47"/>
    <w:pPr>
      <w:widowControl/>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72">
    <w:name w:val="xl72"/>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4"/>
      <w:lang w:eastAsia="ru-RU"/>
    </w:rPr>
  </w:style>
  <w:style w:type="paragraph" w:customStyle="1" w:styleId="xl73">
    <w:name w:val="xl73"/>
    <w:basedOn w:val="a"/>
    <w:rsid w:val="00985D47"/>
    <w:pPr>
      <w:widowControl/>
      <w:suppressAutoHyphens w:val="0"/>
      <w:spacing w:before="100" w:beforeAutospacing="1" w:after="100" w:afterAutospacing="1"/>
      <w:jc w:val="center"/>
    </w:pPr>
    <w:rPr>
      <w:rFonts w:ascii="Times New Roman" w:eastAsia="Times New Roman" w:hAnsi="Times New Roman"/>
      <w:kern w:val="0"/>
      <w:sz w:val="24"/>
      <w:lang w:eastAsia="ru-RU"/>
    </w:rPr>
  </w:style>
  <w:style w:type="paragraph" w:customStyle="1" w:styleId="xl74">
    <w:name w:val="xl74"/>
    <w:basedOn w:val="a"/>
    <w:rsid w:val="00985D47"/>
    <w:pPr>
      <w:widowControl/>
      <w:suppressAutoHyphens w:val="0"/>
      <w:spacing w:before="100" w:beforeAutospacing="1" w:after="100" w:afterAutospacing="1"/>
    </w:pPr>
    <w:rPr>
      <w:rFonts w:ascii="Times New Roman" w:eastAsia="Times New Roman" w:hAnsi="Times New Roman"/>
      <w:kern w:val="0"/>
      <w:sz w:val="34"/>
      <w:szCs w:val="34"/>
      <w:lang w:eastAsia="ru-RU"/>
    </w:rPr>
  </w:style>
  <w:style w:type="paragraph" w:customStyle="1" w:styleId="xl75">
    <w:name w:val="xl75"/>
    <w:basedOn w:val="a"/>
    <w:rsid w:val="00985D47"/>
    <w:pPr>
      <w:widowControl/>
      <w:suppressAutoHyphens w:val="0"/>
      <w:spacing w:before="100" w:beforeAutospacing="1" w:after="100" w:afterAutospacing="1"/>
      <w:jc w:val="right"/>
      <w:textAlignment w:val="top"/>
    </w:pPr>
    <w:rPr>
      <w:rFonts w:ascii="Times New Roman" w:eastAsia="Times New Roman" w:hAnsi="Times New Roman"/>
      <w:kern w:val="0"/>
      <w:sz w:val="34"/>
      <w:szCs w:val="34"/>
      <w:lang w:eastAsia="ru-RU"/>
    </w:rPr>
  </w:style>
  <w:style w:type="paragraph" w:customStyle="1" w:styleId="xl76">
    <w:name w:val="xl76"/>
    <w:basedOn w:val="a"/>
    <w:rsid w:val="00985D47"/>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77">
    <w:name w:val="xl77"/>
    <w:basedOn w:val="a"/>
    <w:rsid w:val="00985D47"/>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78">
    <w:name w:val="xl78"/>
    <w:basedOn w:val="a"/>
    <w:rsid w:val="00985D4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79">
    <w:name w:val="xl79"/>
    <w:basedOn w:val="a"/>
    <w:rsid w:val="00985D4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80">
    <w:name w:val="xl80"/>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81">
    <w:name w:val="xl81"/>
    <w:basedOn w:val="a"/>
    <w:rsid w:val="00985D47"/>
    <w:pPr>
      <w:widowControl/>
      <w:shd w:val="clear" w:color="000000" w:fill="FFFFFF"/>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82">
    <w:name w:val="xl82"/>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83">
    <w:name w:val="xl83"/>
    <w:basedOn w:val="a"/>
    <w:rsid w:val="00985D4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Times New Roman" w:eastAsia="Times New Roman" w:hAnsi="Times New Roman"/>
      <w:kern w:val="0"/>
      <w:sz w:val="24"/>
      <w:lang w:eastAsia="ru-RU"/>
    </w:rPr>
  </w:style>
  <w:style w:type="paragraph" w:customStyle="1" w:styleId="xl84">
    <w:name w:val="xl84"/>
    <w:basedOn w:val="a"/>
    <w:rsid w:val="00985D47"/>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85">
    <w:name w:val="xl85"/>
    <w:basedOn w:val="a"/>
    <w:rsid w:val="00985D47"/>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both"/>
      <w:textAlignment w:val="top"/>
    </w:pPr>
    <w:rPr>
      <w:rFonts w:ascii="Times New Roman" w:eastAsia="Times New Roman" w:hAnsi="Times New Roman"/>
      <w:kern w:val="0"/>
      <w:sz w:val="24"/>
      <w:lang w:eastAsia="ru-RU"/>
    </w:rPr>
  </w:style>
  <w:style w:type="paragraph" w:customStyle="1" w:styleId="xl86">
    <w:name w:val="xl86"/>
    <w:basedOn w:val="a"/>
    <w:rsid w:val="00985D4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Times New Roman" w:eastAsia="Times New Roman" w:hAnsi="Times New Roman"/>
      <w:kern w:val="0"/>
      <w:sz w:val="24"/>
      <w:lang w:eastAsia="ru-RU"/>
    </w:rPr>
  </w:style>
  <w:style w:type="paragraph" w:customStyle="1" w:styleId="xl87">
    <w:name w:val="xl87"/>
    <w:basedOn w:val="a"/>
    <w:rsid w:val="00985D47"/>
    <w:pPr>
      <w:widowControl/>
      <w:suppressAutoHyphens w:val="0"/>
      <w:spacing w:before="100" w:beforeAutospacing="1" w:after="100" w:afterAutospacing="1"/>
      <w:jc w:val="center"/>
    </w:pPr>
    <w:rPr>
      <w:rFonts w:ascii="Times New Roman" w:eastAsia="Times New Roman" w:hAnsi="Times New Roman"/>
      <w:kern w:val="0"/>
      <w:sz w:val="34"/>
      <w:szCs w:val="34"/>
      <w:lang w:eastAsia="ru-RU"/>
    </w:rPr>
  </w:style>
  <w:style w:type="paragraph" w:customStyle="1" w:styleId="xl88">
    <w:name w:val="xl88"/>
    <w:basedOn w:val="a"/>
    <w:rsid w:val="00985D47"/>
    <w:pPr>
      <w:widowControl/>
      <w:suppressAutoHyphens w:val="0"/>
      <w:spacing w:before="100" w:beforeAutospacing="1" w:after="100" w:afterAutospacing="1"/>
      <w:jc w:val="center"/>
    </w:pPr>
    <w:rPr>
      <w:rFonts w:ascii="Times New Roman" w:eastAsia="Times New Roman" w:hAnsi="Times New Roman"/>
      <w:b/>
      <w:bCs/>
      <w:kern w:val="0"/>
      <w:sz w:val="34"/>
      <w:szCs w:val="34"/>
      <w:lang w:eastAsia="ru-RU"/>
    </w:rPr>
  </w:style>
  <w:style w:type="paragraph" w:customStyle="1" w:styleId="xl89">
    <w:name w:val="xl89"/>
    <w:basedOn w:val="a"/>
    <w:rsid w:val="00985D47"/>
    <w:pPr>
      <w:widowControl/>
      <w:suppressAutoHyphens w:val="0"/>
      <w:spacing w:before="100" w:beforeAutospacing="1" w:after="100" w:afterAutospacing="1"/>
      <w:jc w:val="center"/>
    </w:pPr>
    <w:rPr>
      <w:rFonts w:ascii="Times New Roman" w:eastAsia="Times New Roman" w:hAnsi="Times New Roman"/>
      <w:kern w:val="0"/>
      <w:sz w:val="34"/>
      <w:szCs w:val="34"/>
      <w:lang w:eastAsia="ru-RU"/>
    </w:rPr>
  </w:style>
  <w:style w:type="paragraph" w:customStyle="1" w:styleId="xl90">
    <w:name w:val="xl90"/>
    <w:basedOn w:val="a"/>
    <w:rsid w:val="00985D4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top"/>
    </w:pPr>
    <w:rPr>
      <w:rFonts w:ascii="Times New Roman" w:eastAsia="Times New Roman" w:hAnsi="Times New Roman"/>
      <w:kern w:val="0"/>
      <w:sz w:val="24"/>
      <w:lang w:eastAsia="ru-RU"/>
    </w:rPr>
  </w:style>
  <w:style w:type="paragraph" w:customStyle="1" w:styleId="xl91">
    <w:name w:val="xl91"/>
    <w:basedOn w:val="a"/>
    <w:rsid w:val="00985D4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both"/>
      <w:textAlignment w:val="top"/>
    </w:pPr>
    <w:rPr>
      <w:rFonts w:ascii="Times New Roman" w:eastAsia="Times New Roman" w:hAnsi="Times New Roman"/>
      <w:kern w:val="0"/>
      <w:sz w:val="24"/>
      <w:lang w:eastAsia="ru-RU"/>
    </w:rPr>
  </w:style>
  <w:style w:type="paragraph" w:styleId="af">
    <w:name w:val="footer"/>
    <w:basedOn w:val="a"/>
    <w:link w:val="af0"/>
    <w:uiPriority w:val="99"/>
    <w:unhideWhenUsed/>
    <w:rsid w:val="00985D47"/>
    <w:pPr>
      <w:tabs>
        <w:tab w:val="center" w:pos="4677"/>
        <w:tab w:val="right" w:pos="9355"/>
      </w:tabs>
    </w:pPr>
  </w:style>
  <w:style w:type="character" w:customStyle="1" w:styleId="af0">
    <w:name w:val="Нижний колонтитул Знак"/>
    <w:link w:val="af"/>
    <w:uiPriority w:val="99"/>
    <w:rsid w:val="00985D47"/>
    <w:rPr>
      <w:rFonts w:ascii="Arial" w:eastAsia="Lucida Sans Unicode" w:hAnsi="Arial"/>
      <w:kern w:val="1"/>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99839">
      <w:bodyDiv w:val="1"/>
      <w:marLeft w:val="0"/>
      <w:marRight w:val="0"/>
      <w:marTop w:val="0"/>
      <w:marBottom w:val="0"/>
      <w:divBdr>
        <w:top w:val="none" w:sz="0" w:space="0" w:color="auto"/>
        <w:left w:val="none" w:sz="0" w:space="0" w:color="auto"/>
        <w:bottom w:val="none" w:sz="0" w:space="0" w:color="auto"/>
        <w:right w:val="none" w:sz="0" w:space="0" w:color="auto"/>
      </w:divBdr>
    </w:div>
    <w:div w:id="128380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 TargetMode="External"/><Relationship Id="rId18" Type="http://schemas.openxmlformats.org/officeDocument/2006/relationships/image" Target="media/image1.emf"/><Relationship Id="rId26" Type="http://schemas.openxmlformats.org/officeDocument/2006/relationships/hyperlink" Target="http://mobileonline.garant.ru/" TargetMode="External"/><Relationship Id="rId39" Type="http://schemas.openxmlformats.org/officeDocument/2006/relationships/hyperlink" Target="http://mobileonline.garant.ru/" TargetMode="External"/><Relationship Id="rId21" Type="http://schemas.openxmlformats.org/officeDocument/2006/relationships/hyperlink" Target="http://mobileonline.garant.ru/" TargetMode="External"/><Relationship Id="rId34"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47" Type="http://schemas.openxmlformats.org/officeDocument/2006/relationships/theme" Target="theme/theme1.xml"/><Relationship Id="rId7" Type="http://schemas.openxmlformats.org/officeDocument/2006/relationships/hyperlink" Target="http://mobileonline.garant.ru/" TargetMode="External"/><Relationship Id="rId2" Type="http://schemas.openxmlformats.org/officeDocument/2006/relationships/styles" Target="styles.xml"/><Relationship Id="rId16" Type="http://schemas.openxmlformats.org/officeDocument/2006/relationships/hyperlink" Target="http://mobileonline.garant.ru/" TargetMode="External"/><Relationship Id="rId29" Type="http://schemas.openxmlformats.org/officeDocument/2006/relationships/hyperlink" Target="http://mobileonline.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hyperlink" Target="http://mobileonline.garant.ru/" TargetMode="External"/><Relationship Id="rId37" Type="http://schemas.openxmlformats.org/officeDocument/2006/relationships/hyperlink" Target="http://mobileonline.garant.ru/" TargetMode="Externa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5"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19" Type="http://schemas.openxmlformats.org/officeDocument/2006/relationships/image" Target="media/image2.emf"/><Relationship Id="rId31" Type="http://schemas.openxmlformats.org/officeDocument/2006/relationships/hyperlink" Target="http://mobileonline.garant.ru/" TargetMode="External"/><Relationship Id="rId44" Type="http://schemas.openxmlformats.org/officeDocument/2006/relationships/hyperlink" Target="http://mobileonline.garant.ru/" TargetMode="Externa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eader" Target="header1.xml"/><Relationship Id="rId35" Type="http://schemas.openxmlformats.org/officeDocument/2006/relationships/hyperlink" Target="http://mobileonline.garant.ru/" TargetMode="External"/><Relationship Id="rId43" Type="http://schemas.openxmlformats.org/officeDocument/2006/relationships/hyperlink" Target="http://mobileonline.garant.ru/" TargetMode="External"/><Relationship Id="rId8" Type="http://schemas.openxmlformats.org/officeDocument/2006/relationships/hyperlink" Target="http://mobileonline.garant.ru/" TargetMode="External"/><Relationship Id="rId3" Type="http://schemas.openxmlformats.org/officeDocument/2006/relationships/settings" Target="setting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hyperlink" Target="http://mobileonline.garant.ru/" TargetMode="External"/><Relationship Id="rId38" Type="http://schemas.openxmlformats.org/officeDocument/2006/relationships/hyperlink" Target="http://mobileonline.garant.ru/" TargetMode="External"/><Relationship Id="rId46" Type="http://schemas.openxmlformats.org/officeDocument/2006/relationships/fontTable" Target="fontTable.xml"/><Relationship Id="rId20" Type="http://schemas.openxmlformats.org/officeDocument/2006/relationships/hyperlink" Target="http://mobileonline.garant.ru/" TargetMode="External"/><Relationship Id="rId41"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58</Pages>
  <Words>18449</Words>
  <Characters>105160</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                                                        АДМИНИСТРАЦИЯ</vt:lpstr>
    </vt:vector>
  </TitlesOfParts>
  <Company>Reanimator Extreme Edition</Company>
  <LinksUpToDate>false</LinksUpToDate>
  <CharactersWithSpaces>123363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1</dc:creator>
  <cp:lastModifiedBy>Глава</cp:lastModifiedBy>
  <cp:revision>2</cp:revision>
  <cp:lastPrinted>2019-10-04T12:26:00Z</cp:lastPrinted>
  <dcterms:created xsi:type="dcterms:W3CDTF">2019-10-09T08:59:00Z</dcterms:created>
  <dcterms:modified xsi:type="dcterms:W3CDTF">2019-10-09T08:59:00Z</dcterms:modified>
</cp:coreProperties>
</file>