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D53" w:rsidRPr="00D04A9E" w:rsidRDefault="00663D53" w:rsidP="00663D53">
      <w:pPr>
        <w:shd w:val="clear" w:color="auto" w:fill="FFFFFF"/>
        <w:spacing w:after="32" w:line="250" w:lineRule="auto"/>
        <w:ind w:firstLine="530"/>
        <w:rPr>
          <w:b/>
          <w:color w:val="000000"/>
          <w:spacing w:val="-4"/>
          <w:sz w:val="28"/>
          <w:szCs w:val="28"/>
          <w:lang w:eastAsia="ar-SA"/>
        </w:rPr>
      </w:pPr>
      <w:r>
        <w:rPr>
          <w:b/>
          <w:sz w:val="28"/>
          <w:szCs w:val="28"/>
        </w:rPr>
        <w:t xml:space="preserve">                                     </w:t>
      </w:r>
      <w:r w:rsidRPr="00663D53">
        <w:rPr>
          <w:b/>
          <w:sz w:val="28"/>
          <w:szCs w:val="28"/>
        </w:rPr>
        <w:t>СОВЕТ ДЕПУТАТОВ</w:t>
      </w:r>
      <w:r w:rsidRPr="00663D53">
        <w:rPr>
          <w:b/>
          <w:color w:val="000000"/>
          <w:spacing w:val="-4"/>
          <w:sz w:val="28"/>
          <w:szCs w:val="28"/>
          <w:lang w:eastAsia="ar-SA"/>
        </w:rPr>
        <w:t xml:space="preserve"> </w:t>
      </w:r>
    </w:p>
    <w:p w:rsidR="00663D53" w:rsidRPr="00D04A9E" w:rsidRDefault="00663D53" w:rsidP="00663D53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5"/>
          <w:sz w:val="28"/>
          <w:szCs w:val="28"/>
          <w:lang w:eastAsia="ar-SA"/>
        </w:rPr>
      </w:pPr>
      <w:r w:rsidRPr="00D04A9E">
        <w:rPr>
          <w:b/>
          <w:color w:val="000000"/>
          <w:spacing w:val="-5"/>
          <w:sz w:val="28"/>
          <w:szCs w:val="28"/>
          <w:lang w:eastAsia="ar-SA"/>
        </w:rPr>
        <w:t xml:space="preserve">УМЕТСКОГО ГОРОДСКОГО ПОСЕЛЕНИЯ </w:t>
      </w:r>
    </w:p>
    <w:p w:rsidR="00663D53" w:rsidRPr="00D04A9E" w:rsidRDefault="00663D53" w:rsidP="00663D53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5"/>
          <w:sz w:val="28"/>
          <w:szCs w:val="28"/>
          <w:lang w:eastAsia="ar-SA"/>
        </w:rPr>
      </w:pPr>
      <w:r w:rsidRPr="00D04A9E">
        <w:rPr>
          <w:b/>
          <w:color w:val="000000"/>
          <w:spacing w:val="-5"/>
          <w:sz w:val="28"/>
          <w:szCs w:val="28"/>
          <w:lang w:eastAsia="ar-SA"/>
        </w:rPr>
        <w:t xml:space="preserve">ЗУБОВО-ПОЛЯНСКОГО МУНИЦИПАЛЬНОГО РАЙОНА </w:t>
      </w:r>
    </w:p>
    <w:p w:rsidR="00663D53" w:rsidRPr="00D04A9E" w:rsidRDefault="00663D53" w:rsidP="00663D53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  <w:r w:rsidRPr="00D04A9E">
        <w:rPr>
          <w:b/>
          <w:color w:val="000000"/>
          <w:spacing w:val="-5"/>
          <w:sz w:val="28"/>
          <w:szCs w:val="28"/>
          <w:lang w:eastAsia="ar-SA"/>
        </w:rPr>
        <w:t>РЕСПУБЛИКИ МОРДОВИЯ</w:t>
      </w:r>
    </w:p>
    <w:p w:rsidR="00663D53" w:rsidRPr="00D04A9E" w:rsidRDefault="00663D53" w:rsidP="00663D53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</w:p>
    <w:p w:rsidR="00663D53" w:rsidRDefault="00663D53" w:rsidP="00663D53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  <w:r w:rsidRPr="00D04A9E">
        <w:rPr>
          <w:b/>
          <w:color w:val="000000"/>
          <w:spacing w:val="-1"/>
          <w:sz w:val="28"/>
          <w:szCs w:val="28"/>
          <w:lang w:eastAsia="ar-SA"/>
        </w:rPr>
        <w:t xml:space="preserve">РЕШЕНИЕ </w:t>
      </w:r>
    </w:p>
    <w:p w:rsidR="00663D53" w:rsidRDefault="00663D53" w:rsidP="00663D53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7"/>
          <w:sz w:val="28"/>
          <w:szCs w:val="28"/>
          <w:lang w:eastAsia="ar-SA"/>
        </w:rPr>
      </w:pPr>
      <w:r>
        <w:rPr>
          <w:b/>
          <w:color w:val="000000"/>
          <w:spacing w:val="7"/>
          <w:sz w:val="28"/>
          <w:szCs w:val="28"/>
          <w:lang w:eastAsia="ar-SA"/>
        </w:rPr>
        <w:t>о</w:t>
      </w:r>
      <w:r w:rsidRPr="00D04A9E">
        <w:rPr>
          <w:b/>
          <w:color w:val="000000"/>
          <w:spacing w:val="7"/>
          <w:sz w:val="28"/>
          <w:szCs w:val="28"/>
          <w:lang w:eastAsia="ar-SA"/>
        </w:rPr>
        <w:t>т</w:t>
      </w:r>
      <w:r>
        <w:rPr>
          <w:b/>
          <w:color w:val="000000"/>
          <w:spacing w:val="7"/>
          <w:sz w:val="28"/>
          <w:szCs w:val="28"/>
          <w:lang w:eastAsia="ar-SA"/>
        </w:rPr>
        <w:t xml:space="preserve"> </w:t>
      </w:r>
      <w:r w:rsidR="00CE6CF0">
        <w:rPr>
          <w:b/>
          <w:color w:val="000000"/>
          <w:spacing w:val="7"/>
          <w:sz w:val="28"/>
          <w:szCs w:val="28"/>
          <w:lang w:eastAsia="ar-SA"/>
        </w:rPr>
        <w:t>21 сентября</w:t>
      </w:r>
      <w:r>
        <w:rPr>
          <w:b/>
          <w:color w:val="000000"/>
          <w:spacing w:val="7"/>
          <w:sz w:val="28"/>
          <w:szCs w:val="28"/>
          <w:lang w:eastAsia="ar-SA"/>
        </w:rPr>
        <w:t xml:space="preserve"> 2018 г.  </w:t>
      </w:r>
      <w:r w:rsidRPr="00D04A9E">
        <w:rPr>
          <w:b/>
          <w:color w:val="000000"/>
          <w:spacing w:val="7"/>
          <w:sz w:val="28"/>
          <w:szCs w:val="28"/>
          <w:lang w:eastAsia="ar-SA"/>
        </w:rPr>
        <w:t xml:space="preserve">№ </w:t>
      </w:r>
      <w:r>
        <w:rPr>
          <w:b/>
          <w:color w:val="000000"/>
          <w:spacing w:val="7"/>
          <w:sz w:val="28"/>
          <w:szCs w:val="28"/>
          <w:lang w:eastAsia="ar-SA"/>
        </w:rPr>
        <w:t>1</w:t>
      </w:r>
      <w:r w:rsidR="00CE6CF0">
        <w:rPr>
          <w:b/>
          <w:color w:val="000000"/>
          <w:spacing w:val="7"/>
          <w:sz w:val="28"/>
          <w:szCs w:val="28"/>
          <w:lang w:eastAsia="ar-SA"/>
        </w:rPr>
        <w:t>1</w:t>
      </w:r>
    </w:p>
    <w:p w:rsidR="00663D53" w:rsidRPr="00663D53" w:rsidRDefault="00663D53" w:rsidP="00663D53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8"/>
          <w:szCs w:val="28"/>
          <w:lang w:eastAsia="ar-SA"/>
        </w:rPr>
      </w:pPr>
    </w:p>
    <w:p w:rsidR="00CE6CF0" w:rsidRPr="00CE6CF0" w:rsidRDefault="00CE6CF0" w:rsidP="00CE6CF0">
      <w:pPr>
        <w:rPr>
          <w:b/>
        </w:rPr>
      </w:pPr>
    </w:p>
    <w:p w:rsidR="00CE6CF0" w:rsidRDefault="00CE6CF0" w:rsidP="00515359">
      <w:pPr>
        <w:jc w:val="center"/>
        <w:rPr>
          <w:sz w:val="28"/>
        </w:rPr>
      </w:pPr>
      <w:r>
        <w:rPr>
          <w:sz w:val="28"/>
        </w:rPr>
        <w:t>«</w:t>
      </w:r>
      <w:r w:rsidRPr="00CE6CF0">
        <w:rPr>
          <w:sz w:val="28"/>
        </w:rPr>
        <w:t>О передаче полномочий по осуществлению внутреннего муниципального финансового контроля в сфере бюджетных правоотношений</w:t>
      </w:r>
      <w:r>
        <w:rPr>
          <w:sz w:val="28"/>
        </w:rPr>
        <w:t>»</w:t>
      </w:r>
    </w:p>
    <w:p w:rsidR="00CE6CF0" w:rsidRDefault="00CE6CF0" w:rsidP="00CE6CF0">
      <w:pPr>
        <w:rPr>
          <w:sz w:val="28"/>
        </w:rPr>
      </w:pPr>
    </w:p>
    <w:p w:rsidR="00CE6CF0" w:rsidRPr="00CE6CF0" w:rsidRDefault="00CE6CF0" w:rsidP="00CE6CF0">
      <w:pPr>
        <w:jc w:val="both"/>
        <w:rPr>
          <w:sz w:val="28"/>
        </w:rPr>
      </w:pPr>
      <w:r w:rsidRPr="00CE6CF0">
        <w:rPr>
          <w:sz w:val="28"/>
        </w:rPr>
        <w:t xml:space="preserve">       В соответствии с Положением о бюджетном</w:t>
      </w:r>
      <w:r w:rsidR="00437B85">
        <w:rPr>
          <w:sz w:val="28"/>
        </w:rPr>
        <w:t xml:space="preserve"> процессе в </w:t>
      </w:r>
      <w:proofErr w:type="spellStart"/>
      <w:r w:rsidR="00437B85">
        <w:rPr>
          <w:sz w:val="28"/>
        </w:rPr>
        <w:t>Уметском</w:t>
      </w:r>
      <w:proofErr w:type="spellEnd"/>
      <w:r w:rsidR="00437B85">
        <w:rPr>
          <w:sz w:val="28"/>
        </w:rPr>
        <w:t xml:space="preserve"> городском </w:t>
      </w:r>
      <w:r w:rsidRPr="00CE6CF0">
        <w:rPr>
          <w:sz w:val="28"/>
        </w:rPr>
        <w:t>поселении З</w:t>
      </w:r>
      <w:r w:rsidR="00437B85">
        <w:rPr>
          <w:sz w:val="28"/>
        </w:rPr>
        <w:t xml:space="preserve">убово-Полянского муниципального </w:t>
      </w:r>
      <w:r w:rsidRPr="00CE6CF0">
        <w:rPr>
          <w:sz w:val="28"/>
        </w:rPr>
        <w:t xml:space="preserve">района Республики Мордовия», утвержденным Решением сессии Совета депутатов Уметского городского </w:t>
      </w:r>
      <w:proofErr w:type="gramStart"/>
      <w:r w:rsidRPr="00CE6CF0">
        <w:rPr>
          <w:sz w:val="28"/>
        </w:rPr>
        <w:t>поселения  Зубово</w:t>
      </w:r>
      <w:proofErr w:type="gramEnd"/>
      <w:r w:rsidRPr="00CE6CF0">
        <w:rPr>
          <w:sz w:val="28"/>
        </w:rPr>
        <w:t xml:space="preserve">-Полянского муниципального района Республики Мордовия от 30.11.2008 г. №2, </w:t>
      </w:r>
      <w:bookmarkStart w:id="0" w:name="_GoBack"/>
      <w:r w:rsidRPr="00CE6CF0">
        <w:rPr>
          <w:sz w:val="28"/>
        </w:rPr>
        <w:t>Уставом Уметского городского поселения</w:t>
      </w:r>
      <w:r>
        <w:rPr>
          <w:sz w:val="28"/>
        </w:rPr>
        <w:t xml:space="preserve">, </w:t>
      </w:r>
      <w:r w:rsidRPr="00CE6CF0">
        <w:rPr>
          <w:sz w:val="28"/>
        </w:rPr>
        <w:t xml:space="preserve">Совет депутатов Уметского городского  поселения  Зубово-Полянского муниципального района Республики Мордовия  </w:t>
      </w:r>
      <w:bookmarkEnd w:id="0"/>
      <w:r w:rsidRPr="00CE6CF0">
        <w:rPr>
          <w:sz w:val="28"/>
        </w:rPr>
        <w:t>РЕШИЛ:</w:t>
      </w:r>
    </w:p>
    <w:p w:rsidR="00CE6CF0" w:rsidRPr="00CE6CF0" w:rsidRDefault="00CE6CF0" w:rsidP="00CE6CF0">
      <w:pPr>
        <w:rPr>
          <w:sz w:val="28"/>
        </w:rPr>
      </w:pPr>
    </w:p>
    <w:p w:rsidR="00CE6CF0" w:rsidRPr="00CE6CF0" w:rsidRDefault="00CE6CF0" w:rsidP="00CE6CF0">
      <w:pPr>
        <w:jc w:val="both"/>
        <w:rPr>
          <w:sz w:val="28"/>
        </w:rPr>
      </w:pPr>
      <w:r>
        <w:rPr>
          <w:sz w:val="28"/>
        </w:rPr>
        <w:t xml:space="preserve">      1.</w:t>
      </w:r>
      <w:r w:rsidRPr="00CE6CF0">
        <w:rPr>
          <w:sz w:val="28"/>
        </w:rPr>
        <w:t xml:space="preserve">  Передать Администрации Зубово-</w:t>
      </w:r>
      <w:proofErr w:type="gramStart"/>
      <w:r w:rsidRPr="00CE6CF0">
        <w:rPr>
          <w:sz w:val="28"/>
        </w:rPr>
        <w:t>Полянского  муниципального</w:t>
      </w:r>
      <w:proofErr w:type="gramEnd"/>
      <w:r w:rsidRPr="00CE6CF0">
        <w:rPr>
          <w:sz w:val="28"/>
        </w:rPr>
        <w:t xml:space="preserve">  района  полномочия по осуществлению внутреннего муниципального финансового контроля в сфере бюджетных правоотношений. </w:t>
      </w:r>
    </w:p>
    <w:p w:rsidR="00CE6CF0" w:rsidRPr="00CE6CF0" w:rsidRDefault="00CE6CF0" w:rsidP="00CE6CF0">
      <w:pPr>
        <w:jc w:val="both"/>
        <w:rPr>
          <w:sz w:val="28"/>
        </w:rPr>
      </w:pPr>
      <w:r w:rsidRPr="00CE6CF0">
        <w:rPr>
          <w:sz w:val="28"/>
        </w:rPr>
        <w:t xml:space="preserve">       </w:t>
      </w:r>
      <w:r>
        <w:rPr>
          <w:sz w:val="28"/>
        </w:rPr>
        <w:t xml:space="preserve">2. </w:t>
      </w:r>
      <w:r w:rsidRPr="00CE6CF0">
        <w:rPr>
          <w:sz w:val="28"/>
        </w:rPr>
        <w:t xml:space="preserve">Утвердить текст Соглашения между </w:t>
      </w:r>
      <w:r>
        <w:rPr>
          <w:sz w:val="28"/>
        </w:rPr>
        <w:t>Администрацией Уметского городского поселения</w:t>
      </w:r>
      <w:r w:rsidRPr="00CE6CF0">
        <w:rPr>
          <w:sz w:val="28"/>
        </w:rPr>
        <w:t xml:space="preserve"> </w:t>
      </w:r>
      <w:r>
        <w:rPr>
          <w:sz w:val="28"/>
        </w:rPr>
        <w:t>и</w:t>
      </w:r>
      <w:r w:rsidR="00437B85">
        <w:rPr>
          <w:sz w:val="28"/>
        </w:rPr>
        <w:t xml:space="preserve"> Администрацией </w:t>
      </w:r>
      <w:r w:rsidRPr="00CE6CF0">
        <w:rPr>
          <w:sz w:val="28"/>
        </w:rPr>
        <w:t>Зубово-</w:t>
      </w:r>
      <w:proofErr w:type="gramStart"/>
      <w:r w:rsidRPr="00CE6CF0">
        <w:rPr>
          <w:sz w:val="28"/>
        </w:rPr>
        <w:t>Полянского  муниципального</w:t>
      </w:r>
      <w:proofErr w:type="gramEnd"/>
      <w:r w:rsidRPr="00CE6CF0">
        <w:rPr>
          <w:sz w:val="28"/>
        </w:rPr>
        <w:t xml:space="preserve"> района  о передаче полномочий по осуществлению внутреннего муниципального финансового контроля в сфере бюджетных правоотношений (прилагается).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 xml:space="preserve">       </w:t>
      </w:r>
      <w:r>
        <w:rPr>
          <w:sz w:val="28"/>
        </w:rPr>
        <w:t>3</w:t>
      </w:r>
      <w:r w:rsidRPr="00CE6CF0">
        <w:rPr>
          <w:sz w:val="28"/>
        </w:rPr>
        <w:t>.  Настоящее решение подлежит официальному опубликованию.</w:t>
      </w:r>
    </w:p>
    <w:p w:rsidR="00CE6CF0" w:rsidRPr="00CE6CF0" w:rsidRDefault="00CE6CF0" w:rsidP="00CE6CF0">
      <w:pPr>
        <w:rPr>
          <w:sz w:val="28"/>
        </w:rPr>
      </w:pPr>
    </w:p>
    <w:p w:rsidR="00CE6CF0" w:rsidRPr="00CE6CF0" w:rsidRDefault="00CE6CF0" w:rsidP="00CE6CF0">
      <w:pPr>
        <w:rPr>
          <w:sz w:val="28"/>
        </w:rPr>
      </w:pPr>
    </w:p>
    <w:p w:rsidR="00CE6CF0" w:rsidRDefault="00CE6CF0" w:rsidP="00CE6CF0">
      <w:pPr>
        <w:rPr>
          <w:sz w:val="28"/>
        </w:rPr>
      </w:pPr>
      <w:r>
        <w:rPr>
          <w:sz w:val="28"/>
        </w:rPr>
        <w:t>Глава Уметского городского поселения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 xml:space="preserve">Зубово-Полянского муниципального </w:t>
      </w:r>
    </w:p>
    <w:p w:rsidR="00CE6CF0" w:rsidRPr="00CE6CF0" w:rsidRDefault="00CE6CF0" w:rsidP="00CE6CF0">
      <w:pPr>
        <w:tabs>
          <w:tab w:val="left" w:pos="7650"/>
        </w:tabs>
        <w:rPr>
          <w:sz w:val="28"/>
        </w:rPr>
      </w:pPr>
      <w:r>
        <w:rPr>
          <w:sz w:val="28"/>
        </w:rPr>
        <w:t xml:space="preserve">района Республики Мордовия                                                        </w:t>
      </w:r>
      <w:proofErr w:type="spellStart"/>
      <w:r>
        <w:rPr>
          <w:sz w:val="28"/>
        </w:rPr>
        <w:t>Л.Н.Симонова</w:t>
      </w:r>
      <w:proofErr w:type="spellEnd"/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 xml:space="preserve">                     </w:t>
      </w:r>
    </w:p>
    <w:p w:rsidR="00CE6CF0" w:rsidRDefault="00CE6CF0" w:rsidP="00CE6CF0">
      <w:pPr>
        <w:rPr>
          <w:sz w:val="28"/>
        </w:rPr>
      </w:pPr>
    </w:p>
    <w:p w:rsidR="00CE6CF0" w:rsidRDefault="00CE6CF0" w:rsidP="00CE6CF0">
      <w:pPr>
        <w:rPr>
          <w:sz w:val="28"/>
        </w:rPr>
      </w:pPr>
    </w:p>
    <w:p w:rsidR="00CE6CF0" w:rsidRDefault="00CE6CF0" w:rsidP="00CE6CF0">
      <w:pPr>
        <w:rPr>
          <w:sz w:val="28"/>
        </w:rPr>
      </w:pPr>
    </w:p>
    <w:p w:rsidR="00CE6CF0" w:rsidRDefault="00CE6CF0" w:rsidP="00CE6CF0">
      <w:pPr>
        <w:rPr>
          <w:sz w:val="28"/>
        </w:rPr>
      </w:pPr>
    </w:p>
    <w:p w:rsidR="00CE6CF0" w:rsidRDefault="00CE6CF0" w:rsidP="00CE6CF0">
      <w:pPr>
        <w:rPr>
          <w:sz w:val="28"/>
        </w:rPr>
      </w:pPr>
    </w:p>
    <w:p w:rsidR="00CE6CF0" w:rsidRDefault="00CE6CF0" w:rsidP="00CE6CF0">
      <w:pPr>
        <w:rPr>
          <w:sz w:val="28"/>
        </w:rPr>
      </w:pPr>
    </w:p>
    <w:p w:rsidR="00CE6CF0" w:rsidRDefault="00CE6CF0" w:rsidP="00CE6CF0">
      <w:pPr>
        <w:rPr>
          <w:sz w:val="28"/>
        </w:rPr>
      </w:pPr>
    </w:p>
    <w:p w:rsidR="00CE6CF0" w:rsidRDefault="00CE6CF0" w:rsidP="00CE6CF0">
      <w:pPr>
        <w:rPr>
          <w:sz w:val="28"/>
        </w:rPr>
      </w:pPr>
    </w:p>
    <w:p w:rsidR="00CE6CF0" w:rsidRPr="00CE6CF0" w:rsidRDefault="00CE6CF0" w:rsidP="00CE6CF0">
      <w:pPr>
        <w:rPr>
          <w:sz w:val="28"/>
        </w:rPr>
      </w:pPr>
    </w:p>
    <w:p w:rsidR="00CE6CF0" w:rsidRPr="00CE6CF0" w:rsidRDefault="00CE6CF0" w:rsidP="00CE6CF0">
      <w:pPr>
        <w:rPr>
          <w:sz w:val="28"/>
        </w:rPr>
      </w:pPr>
    </w:p>
    <w:p w:rsidR="00CE6CF0" w:rsidRPr="00CE6CF0" w:rsidRDefault="00CE6CF0" w:rsidP="00CE6CF0">
      <w:pPr>
        <w:jc w:val="center"/>
        <w:rPr>
          <w:sz w:val="28"/>
        </w:rPr>
      </w:pPr>
    </w:p>
    <w:p w:rsidR="00CE6CF0" w:rsidRPr="00CE6CF0" w:rsidRDefault="00CE6CF0" w:rsidP="00CE6CF0">
      <w:pPr>
        <w:jc w:val="center"/>
        <w:rPr>
          <w:sz w:val="28"/>
        </w:rPr>
      </w:pPr>
      <w:r>
        <w:rPr>
          <w:sz w:val="28"/>
        </w:rPr>
        <w:t>С</w:t>
      </w:r>
      <w:r w:rsidRPr="00CE6CF0">
        <w:rPr>
          <w:sz w:val="28"/>
        </w:rPr>
        <w:t>ОГЛАШЕНИЕ</w:t>
      </w:r>
    </w:p>
    <w:p w:rsidR="00CE6CF0" w:rsidRPr="00CE6CF0" w:rsidRDefault="00CE6CF0" w:rsidP="00CE6CF0">
      <w:pPr>
        <w:jc w:val="center"/>
        <w:rPr>
          <w:sz w:val="28"/>
        </w:rPr>
      </w:pPr>
      <w:r w:rsidRPr="00CE6CF0">
        <w:rPr>
          <w:sz w:val="28"/>
        </w:rPr>
        <w:t>о передаче полномочий по осуществлению внутреннего муниципального финансового контроля в сфере бюджетных правоотношений</w:t>
      </w:r>
    </w:p>
    <w:p w:rsidR="00CE6CF0" w:rsidRPr="00CE6CF0" w:rsidRDefault="00CE6CF0" w:rsidP="00CE6CF0">
      <w:pPr>
        <w:rPr>
          <w:sz w:val="28"/>
        </w:rPr>
      </w:pPr>
    </w:p>
    <w:p w:rsidR="00CE6CF0" w:rsidRPr="00CE6CF0" w:rsidRDefault="00CE6CF0" w:rsidP="00CE6CF0">
      <w:pPr>
        <w:rPr>
          <w:sz w:val="28"/>
        </w:rPr>
      </w:pPr>
    </w:p>
    <w:p w:rsidR="00CE6CF0" w:rsidRPr="00CE6CF0" w:rsidRDefault="00CE6CF0" w:rsidP="00CE6CF0">
      <w:pPr>
        <w:rPr>
          <w:sz w:val="28"/>
        </w:rPr>
      </w:pPr>
      <w:r>
        <w:rPr>
          <w:sz w:val="28"/>
        </w:rPr>
        <w:t xml:space="preserve">                                                                             </w:t>
      </w:r>
      <w:r w:rsidRPr="00CE6CF0">
        <w:rPr>
          <w:sz w:val="28"/>
        </w:rPr>
        <w:t>«         »                            2018 г.</w:t>
      </w:r>
    </w:p>
    <w:p w:rsidR="00CE6CF0" w:rsidRPr="00CE6CF0" w:rsidRDefault="00CE6CF0" w:rsidP="00CE6CF0">
      <w:pPr>
        <w:rPr>
          <w:sz w:val="28"/>
        </w:rPr>
      </w:pPr>
    </w:p>
    <w:p w:rsidR="00CE6CF0" w:rsidRPr="00CE6CF0" w:rsidRDefault="00CE6CF0" w:rsidP="00CE6CF0">
      <w:pPr>
        <w:rPr>
          <w:sz w:val="28"/>
        </w:rPr>
      </w:pPr>
    </w:p>
    <w:p w:rsidR="00CE6CF0" w:rsidRPr="00CE6CF0" w:rsidRDefault="00CE6CF0" w:rsidP="00CE6CF0">
      <w:pPr>
        <w:jc w:val="both"/>
        <w:rPr>
          <w:sz w:val="28"/>
        </w:rPr>
      </w:pPr>
      <w:r>
        <w:rPr>
          <w:sz w:val="28"/>
        </w:rPr>
        <w:t xml:space="preserve">      </w:t>
      </w:r>
      <w:r w:rsidRPr="00CE6CF0">
        <w:rPr>
          <w:sz w:val="28"/>
        </w:rPr>
        <w:t xml:space="preserve">В соответствии со ст. ст. 265, 269.2 Бюджетного кодекса Российской Федерации, ч. 4 ст. 15 Федерального закона от 06.10.2003г. № 131-ФЗ «Об общих принципах организации местного самоуправления в Российской Федерации», Администрация  </w:t>
      </w:r>
      <w:r w:rsidR="00437B85">
        <w:rPr>
          <w:sz w:val="28"/>
        </w:rPr>
        <w:t xml:space="preserve">Уметского </w:t>
      </w:r>
      <w:r w:rsidRPr="00CE6CF0">
        <w:rPr>
          <w:sz w:val="28"/>
        </w:rPr>
        <w:t>городског</w:t>
      </w:r>
      <w:r w:rsidR="00437B85">
        <w:rPr>
          <w:sz w:val="28"/>
        </w:rPr>
        <w:t xml:space="preserve">о </w:t>
      </w:r>
      <w:r w:rsidRPr="00CE6CF0">
        <w:rPr>
          <w:sz w:val="28"/>
        </w:rPr>
        <w:t>поселения Зубово-Полянского</w:t>
      </w:r>
      <w:r>
        <w:rPr>
          <w:sz w:val="28"/>
        </w:rPr>
        <w:t xml:space="preserve"> </w:t>
      </w:r>
      <w:r w:rsidRPr="00CE6CF0">
        <w:rPr>
          <w:sz w:val="28"/>
        </w:rPr>
        <w:t xml:space="preserve">района (далее - «Муниципальное образование») в лице его главы </w:t>
      </w:r>
      <w:r w:rsidR="00437B85">
        <w:rPr>
          <w:sz w:val="28"/>
        </w:rPr>
        <w:t>Дроздовой О.В., действующей</w:t>
      </w:r>
      <w:r w:rsidRPr="00CE6CF0">
        <w:rPr>
          <w:sz w:val="28"/>
        </w:rPr>
        <w:t xml:space="preserve"> на основании Устава </w:t>
      </w:r>
      <w:r w:rsidR="00437B85">
        <w:rPr>
          <w:sz w:val="28"/>
        </w:rPr>
        <w:t>Уметского</w:t>
      </w:r>
      <w:r w:rsidRPr="00CE6CF0">
        <w:rPr>
          <w:sz w:val="28"/>
        </w:rPr>
        <w:t xml:space="preserve"> городского</w:t>
      </w:r>
      <w:r w:rsidR="00437B85">
        <w:rPr>
          <w:sz w:val="28"/>
        </w:rPr>
        <w:t xml:space="preserve"> поселения  Зубово-По</w:t>
      </w:r>
      <w:r w:rsidRPr="00CE6CF0">
        <w:rPr>
          <w:sz w:val="28"/>
        </w:rPr>
        <w:t>лянского района  и Администрация  Зубово-Полянского муниципального района  (далее -  «Муниципальный район») в лице Главы района Сурдина Сергея Степановича, действующего на основании Устава Зубово-Полянского муниципального района Республики Мордовия (вместе именуемые далее «Стороны») заключили настоящее Соглашение о нижеследующем:</w:t>
      </w:r>
    </w:p>
    <w:p w:rsidR="00CE6CF0" w:rsidRPr="00CE6CF0" w:rsidRDefault="00CE6CF0" w:rsidP="00CE6CF0">
      <w:pPr>
        <w:rPr>
          <w:sz w:val="28"/>
        </w:rPr>
      </w:pP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Предмет Соглашения</w:t>
      </w:r>
    </w:p>
    <w:p w:rsidR="00CE6CF0" w:rsidRPr="00CE6CF0" w:rsidRDefault="00CE6CF0" w:rsidP="00CE6CF0">
      <w:pPr>
        <w:rPr>
          <w:sz w:val="28"/>
        </w:rPr>
      </w:pP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По настоящему Соглашению Муниципальное образование передаёт, а Муниципальный район принимает полномочия по осуществлению внутреннего муниципального финансового контроля в сфере бюджетных правоотношений.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Муниципальному району передаются следующие полномочия по осуществлению внутреннего муниципального финансового контроля в сфере бюджетных правоотношений: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- за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- за полнотой и достоверностью отчетности о реализации муниципальных программ, отчетности об исполнении муниципальных заданий;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- за использованием материальных ценностей, находящихся в собственности муниципального образования;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- за определением целевого использования бюджетных средств, обоснованности, экономности, результативности и эффективности финансово-хозяйственной деятельности объекта контроля;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- за ведением бюджетного и бухгалтерского учета, составлением бюджетной и бухгалтерской отчетности об исполнении бюджета;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- за целевым и эффективным использованием финансовых и материальных средств, при осуществлении деятельности;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lastRenderedPageBreak/>
        <w:t>- за эффективным управлением и распоряжением муниципальным имуществом, находящимся в собственности муниципального образования (в том числе имущество казны), выявлением использованного не по назначению муниципального имущества, выявлением нарушений законодательства, содержащего нормы о порядке использования, распоряжения и сохранности муниципального имущества, находящегося на праве оперативного управления, поступлением в бюджет муниципального образования средств от его использования и распоряжения;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- за операциями с бюджетными средствами, осуществляемыми муниципальным образованием.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 xml:space="preserve">1.3. Полномочия, указанные в пункте 1.1 настоящего Соглашения исполняются финансовым управлением </w:t>
      </w:r>
      <w:proofErr w:type="gramStart"/>
      <w:r w:rsidRPr="00CE6CF0">
        <w:rPr>
          <w:sz w:val="28"/>
        </w:rPr>
        <w:t>Администрации  Зубово</w:t>
      </w:r>
      <w:proofErr w:type="gramEnd"/>
      <w:r w:rsidRPr="00CE6CF0">
        <w:rPr>
          <w:sz w:val="28"/>
        </w:rPr>
        <w:t>-Полянского муниципального района.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2. Права и обязанности сторон</w:t>
      </w:r>
    </w:p>
    <w:p w:rsidR="00CE6CF0" w:rsidRPr="00CE6CF0" w:rsidRDefault="00CE6CF0" w:rsidP="00CE6CF0">
      <w:pPr>
        <w:rPr>
          <w:sz w:val="28"/>
        </w:rPr>
      </w:pP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В целях реализации настоящего Соглашения Стороны имеют права и обязанности.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2.1. Муниципальный район обязан: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- при осуществлении контрольной деятельности соблюдать законодательство Российской Федерации, законы Республики Мордовия и муниципальные правовые акты;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- проводить контрольные мероприятия на основании и в соответствии с распоряжением о назначении контрольного мероприятия;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- не препятствовать руководителю или иному уполномоченному должностному лицу присутствовать при проведении контрольного мероприятия, давать разъяснения по вопросам, относящимся к предмету и целям контрольного мероприятия;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- знакомить руководителя или иное уполномоченное должностное лицо с результатами контрольного мероприятия;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2.2. Муниципальный район имеет право: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- определять формы, цели, задачи и исполнителей проводимых мероприятий, способы их проведения, проверяемые органы и организации в соответствии со своим регламентом и порядком организации внутреннего финансового контроля в сфере бюджетных правоотношений;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- истребовать документы, относящиеся к предмету контрольного мероприятия;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- посещать территорию и помещения объекта контроля;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- получать объяснения должностных лиц объекта контроля;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- самостоятельно определять перечень рассматриваемых вопросов, методы контроля и порядок проведения мероприятий, с учетом существующих методических рекомендаций по их проведению;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- направлять органам местного самоуправления соответствующие предложения при выявлении возможностей по совершенствованию бюджетного процесса, системы управления и распоряжения имуществом, находящимся в собственности городского (сельского) поселения.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lastRenderedPageBreak/>
        <w:t>- направлять представления и предписания должностным лицам объекта контроля, принимать предусмотренные законодательством меры по устранению и предотвращению выявленных нарушений;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- обращаться в Совет депутатов городского (сельского) поселения в случае возникновения препятствий для выполнения полномочий, предусмотренных настоящим Соглашением, в том числе с предложениями о принятии муниципальных правовых актов, необходимых для выполнения полномочий;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- приостановить в случае невыполнения Муниципальным образованием обязательств, указанных в п.3.3, осуществление полномочий, предусмотренных настоящим Соглашением;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- проводить контрольные и экспертно-аналитические мероприятия совместно с другими органами и организациями, с привлечением их специалистов и независимых экспертов;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- размещать информацию о проведенных мероприятиях на своем официальном сайте в сети «Интернет».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2.3. Муниципальное образование обязано: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- создать надлежащие условия для проведения контрольных мероприятий (предоставить необходимое помещение, оргтехнику, услуги связи и т.д.);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- рассматривать обращения Муниципального района по поводу устранения препятствий для выполнения полномочий, предусмотренных настоящим Соглашением, в случае необходимости принимать соответствующие муниципальные правовые акты;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- рассматривать заключения и исполнять представления (предписания) Муниципального района по результатам проведения контрольных мероприятий.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2.4. Муниципальное образование имеет право: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- организовывать присутствие руководителя либо иного уполномоченного лица при проведении контрольного мероприятия, получать разъяснения по вопросам, относящимся к предмету и целям контрольного мероприятия;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- знакомиться с результатами контрольного мероприятия;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 xml:space="preserve">- обжаловать в установленном законом порядке действия Муниципального района и результаты контрольных мероприятий 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3. Срок действия Соглашения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3.1. Настоящее Соглашение вступает в силу с момента его подписания уполномоченными представителями Сторон и действует до окончания срока полномочий представительного органа соответствующего муниципального образования.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3.2. Изменение условий Соглашения производится по обоюдному согласию Сторон и оформляется дополнительным соглашением, являющимся неотъемлемой частью настоящего Соглашения с момента его подписания.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3.4. Настоящее Соглашение может быть досрочно прекращено по соглашению сторон и в одностороннем порядке без обращения в суд, в случае отказа одной из сторон от исполнения Соглашения.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lastRenderedPageBreak/>
        <w:t>3.5. Уведомление о расторжении настоящего Соглашения в одностороннем порядке направляется другой стороне в письменном виде за 30 дней до предполагаемой даты расторжения Соглашения.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4. Порядок определения и предоставления межбюджетных трансфертов.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4.1. Объем межбюджетных трансфертов на очередной год, предост</w:t>
      </w:r>
      <w:r w:rsidR="00437B85">
        <w:rPr>
          <w:sz w:val="28"/>
        </w:rPr>
        <w:t xml:space="preserve">авляемых из бюджета Уметского городского </w:t>
      </w:r>
      <w:r w:rsidRPr="00CE6CF0">
        <w:rPr>
          <w:sz w:val="28"/>
        </w:rPr>
        <w:t>посел</w:t>
      </w:r>
      <w:r w:rsidR="00437B85">
        <w:rPr>
          <w:sz w:val="28"/>
        </w:rPr>
        <w:t xml:space="preserve">ения </w:t>
      </w:r>
      <w:r w:rsidRPr="00CE6CF0">
        <w:rPr>
          <w:sz w:val="28"/>
        </w:rPr>
        <w:t xml:space="preserve">в бюджет муниципального </w:t>
      </w:r>
      <w:proofErr w:type="gramStart"/>
      <w:r w:rsidRPr="00CE6CF0">
        <w:rPr>
          <w:sz w:val="28"/>
        </w:rPr>
        <w:t>района  на</w:t>
      </w:r>
      <w:proofErr w:type="gramEnd"/>
      <w:r w:rsidRPr="00CE6CF0">
        <w:rPr>
          <w:sz w:val="28"/>
        </w:rPr>
        <w:t xml:space="preserve"> осуществление полномочий, предусмотренных настоящим Соглашением, определяется  порядком предоставления иных межбюджетных трансфертов из бюджета </w:t>
      </w:r>
      <w:r w:rsidR="00437B85">
        <w:rPr>
          <w:sz w:val="28"/>
        </w:rPr>
        <w:t>Уметского городского</w:t>
      </w:r>
      <w:r w:rsidRPr="00CE6CF0">
        <w:rPr>
          <w:sz w:val="28"/>
        </w:rPr>
        <w:t xml:space="preserve"> поселения  в бюджет Зубово-Полянского муниципального района на осуществление полномочий по осуществлению внутреннего муниципального финансового контроля в сфере бюджетных правоотношений.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5. Заключительные положения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5.1. Возможные споры по исполнению Соглашения решаются путем переговоров. В случае невозможности решения споров путем переговоров они будут разрешаться в порядке, установленном действующим законодательством.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>5.2. Настоящее соглашение составлено в 2 (двух) экземплярах, по одному для каждой из Сторон, имеющих равную юридическую силу.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 xml:space="preserve">Глава </w:t>
      </w:r>
      <w:r w:rsidR="00437B85">
        <w:rPr>
          <w:sz w:val="28"/>
        </w:rPr>
        <w:t>Администрации Уметского городского</w:t>
      </w:r>
      <w:r w:rsidRPr="00CE6CF0">
        <w:rPr>
          <w:sz w:val="28"/>
        </w:rPr>
        <w:t xml:space="preserve"> поселения</w:t>
      </w:r>
    </w:p>
    <w:p w:rsidR="00CE6CF0" w:rsidRPr="00CE6CF0" w:rsidRDefault="00CE6CF0" w:rsidP="00CE6CF0">
      <w:pPr>
        <w:rPr>
          <w:sz w:val="28"/>
        </w:rPr>
      </w:pPr>
    </w:p>
    <w:p w:rsidR="00CE6CF0" w:rsidRPr="00CE6CF0" w:rsidRDefault="00437B85" w:rsidP="00CE6CF0">
      <w:pPr>
        <w:rPr>
          <w:sz w:val="28"/>
        </w:rPr>
      </w:pPr>
      <w:r>
        <w:rPr>
          <w:sz w:val="28"/>
        </w:rPr>
        <w:t>О.В. Дроздова</w:t>
      </w:r>
    </w:p>
    <w:p w:rsidR="00CE6CF0" w:rsidRPr="00CE6CF0" w:rsidRDefault="00437B85" w:rsidP="00CE6CF0">
      <w:pPr>
        <w:rPr>
          <w:sz w:val="28"/>
        </w:rPr>
      </w:pPr>
      <w:r>
        <w:rPr>
          <w:sz w:val="28"/>
        </w:rPr>
        <w:t xml:space="preserve">       </w:t>
      </w:r>
      <w:r>
        <w:rPr>
          <w:sz w:val="28"/>
        </w:rPr>
        <w:tab/>
      </w:r>
      <w:r w:rsidR="00CE6CF0" w:rsidRPr="00CE6CF0">
        <w:rPr>
          <w:sz w:val="28"/>
        </w:rPr>
        <w:t xml:space="preserve">Глава Зубово-Полянского муниципального района Республики Мордовия </w:t>
      </w:r>
    </w:p>
    <w:p w:rsidR="00CE6CF0" w:rsidRPr="00CE6CF0" w:rsidRDefault="00CE6CF0" w:rsidP="00CE6CF0">
      <w:pPr>
        <w:rPr>
          <w:sz w:val="28"/>
        </w:rPr>
      </w:pPr>
      <w:r w:rsidRPr="00CE6CF0">
        <w:rPr>
          <w:sz w:val="28"/>
        </w:rPr>
        <w:t xml:space="preserve">                                           С.С. Сурдин</w:t>
      </w:r>
    </w:p>
    <w:p w:rsidR="00CE6CF0" w:rsidRPr="00CE6CF0" w:rsidRDefault="00CE6CF0" w:rsidP="00CE6CF0">
      <w:pPr>
        <w:rPr>
          <w:b/>
        </w:rPr>
      </w:pPr>
    </w:p>
    <w:p w:rsidR="00CE6CF0" w:rsidRPr="00CE6CF0" w:rsidRDefault="00CE6CF0" w:rsidP="00CE6CF0">
      <w:pPr>
        <w:rPr>
          <w:b/>
        </w:rPr>
      </w:pPr>
      <w:r w:rsidRPr="00CE6CF0">
        <w:rPr>
          <w:b/>
        </w:rPr>
        <w:tab/>
      </w:r>
    </w:p>
    <w:p w:rsidR="00CE6CF0" w:rsidRPr="00CE6CF0" w:rsidRDefault="00CE6CF0" w:rsidP="00CE6CF0">
      <w:pPr>
        <w:rPr>
          <w:b/>
        </w:rPr>
      </w:pPr>
    </w:p>
    <w:p w:rsidR="00CE6CF0" w:rsidRPr="00CE6CF0" w:rsidRDefault="00CE6CF0" w:rsidP="00CE6CF0">
      <w:pPr>
        <w:rPr>
          <w:b/>
        </w:rPr>
      </w:pPr>
    </w:p>
    <w:p w:rsidR="00CE6CF0" w:rsidRPr="00CE6CF0" w:rsidRDefault="00CE6CF0" w:rsidP="00CE6CF0">
      <w:pPr>
        <w:rPr>
          <w:b/>
        </w:rPr>
      </w:pPr>
    </w:p>
    <w:p w:rsidR="002A3B81" w:rsidRDefault="002A3B81" w:rsidP="002A3B81"/>
    <w:p w:rsidR="004E0B92" w:rsidRDefault="002A3B81" w:rsidP="002A3B81">
      <w:pPr>
        <w:pStyle w:val="a3"/>
        <w:numPr>
          <w:ilvl w:val="0"/>
          <w:numId w:val="1"/>
        </w:numPr>
        <w:rPr>
          <w:sz w:val="28"/>
        </w:rPr>
      </w:pPr>
      <w:r w:rsidRPr="002A3B81">
        <w:rPr>
          <w:sz w:val="28"/>
        </w:rPr>
        <w:t>Настоящее</w:t>
      </w:r>
      <w:r>
        <w:rPr>
          <w:sz w:val="28"/>
        </w:rPr>
        <w:t xml:space="preserve"> решение вступает в силу со дня его официального опубликования и </w:t>
      </w:r>
      <w:r w:rsidR="004E0B92">
        <w:rPr>
          <w:sz w:val="28"/>
        </w:rPr>
        <w:t>распространяет</w:t>
      </w:r>
      <w:r>
        <w:rPr>
          <w:sz w:val="28"/>
        </w:rPr>
        <w:t xml:space="preserve"> свое действие правоотношения, связанные с </w:t>
      </w:r>
      <w:r w:rsidR="004E0B92">
        <w:rPr>
          <w:sz w:val="28"/>
        </w:rPr>
        <w:t>исчислением</w:t>
      </w:r>
      <w:r>
        <w:rPr>
          <w:sz w:val="28"/>
        </w:rPr>
        <w:t xml:space="preserve"> налога на имущество физи</w:t>
      </w:r>
      <w:r w:rsidR="004E0B92">
        <w:rPr>
          <w:sz w:val="28"/>
        </w:rPr>
        <w:t>ческих лиц с 1 января 2017 года.</w:t>
      </w:r>
    </w:p>
    <w:p w:rsidR="004E0B92" w:rsidRPr="004E0B92" w:rsidRDefault="004E0B92" w:rsidP="004E0B92"/>
    <w:p w:rsidR="004E0B92" w:rsidRPr="004E0B92" w:rsidRDefault="004E0B92" w:rsidP="004E0B92"/>
    <w:p w:rsidR="004E0B92" w:rsidRDefault="004E0B92" w:rsidP="004E0B92"/>
    <w:p w:rsidR="002A3B81" w:rsidRPr="004E0B92" w:rsidRDefault="004E0B92" w:rsidP="004E0B92">
      <w:pPr>
        <w:tabs>
          <w:tab w:val="left" w:pos="7455"/>
        </w:tabs>
        <w:rPr>
          <w:sz w:val="28"/>
          <w:szCs w:val="28"/>
        </w:rPr>
      </w:pPr>
      <w:r w:rsidRPr="004E0B92">
        <w:rPr>
          <w:sz w:val="28"/>
          <w:szCs w:val="28"/>
        </w:rPr>
        <w:t xml:space="preserve">Глава Уметского городского поселения </w:t>
      </w:r>
      <w:r>
        <w:rPr>
          <w:sz w:val="28"/>
          <w:szCs w:val="28"/>
        </w:rPr>
        <w:tab/>
        <w:t>Л.Н. Симонова</w:t>
      </w:r>
    </w:p>
    <w:sectPr w:rsidR="002A3B81" w:rsidRPr="004E0B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C52855"/>
    <w:multiLevelType w:val="hybridMultilevel"/>
    <w:tmpl w:val="3A3A4E02"/>
    <w:lvl w:ilvl="0" w:tplc="180E0F6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3B20BD"/>
    <w:multiLevelType w:val="hybridMultilevel"/>
    <w:tmpl w:val="18584D24"/>
    <w:lvl w:ilvl="0" w:tplc="C688CE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3"/>
    <w:rsid w:val="002A3B81"/>
    <w:rsid w:val="002E462B"/>
    <w:rsid w:val="00437B85"/>
    <w:rsid w:val="004E0B92"/>
    <w:rsid w:val="00515359"/>
    <w:rsid w:val="00663D53"/>
    <w:rsid w:val="008569EB"/>
    <w:rsid w:val="008A41A4"/>
    <w:rsid w:val="00A2645E"/>
    <w:rsid w:val="00CE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29EA4B-23C6-40E6-82F1-C9AE5744B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3D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3D5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A41A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A41A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1508</Words>
  <Characters>8602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2018-10-17T13:04:00Z</cp:lastPrinted>
  <dcterms:created xsi:type="dcterms:W3CDTF">2018-10-16T08:51:00Z</dcterms:created>
  <dcterms:modified xsi:type="dcterms:W3CDTF">2018-10-17T13:28:00Z</dcterms:modified>
</cp:coreProperties>
</file>