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B3" w:rsidRPr="00820FD7" w:rsidRDefault="004C34AF" w:rsidP="00820FD7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</w:t>
      </w:r>
      <w:r w:rsidR="009246B3" w:rsidRP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9246B3" w:rsidRP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течение</w:t>
      </w:r>
      <w:proofErr w:type="gramEnd"/>
      <w:r w:rsidR="009246B3" w:rsidRP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какого срока</w:t>
      </w:r>
      <w:r w:rsidR="009246B3" w:rsidRP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можно оспорить результаты определения кадастровой стоимости</w:t>
      </w:r>
      <w:r w:rsidR="00820F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?</w:t>
      </w:r>
    </w:p>
    <w:p w:rsidR="00B1088A" w:rsidRPr="009246B3" w:rsidRDefault="00B1088A" w:rsidP="007E43E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D5B9E" w:rsidRPr="00820FD7" w:rsidRDefault="00DD5B9E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0FD7">
        <w:rPr>
          <w:rFonts w:ascii="Times New Roman" w:hAnsi="Times New Roman"/>
          <w:sz w:val="24"/>
          <w:szCs w:val="24"/>
        </w:rPr>
        <w:t xml:space="preserve">Управление Росреестра по Республике Мордовия сообщает, что на территории Республики Мордовия </w:t>
      </w:r>
      <w:r w:rsidR="00E4248A" w:rsidRPr="00820FD7">
        <w:rPr>
          <w:rFonts w:ascii="Times New Roman" w:hAnsi="Times New Roman"/>
          <w:sz w:val="24"/>
          <w:szCs w:val="24"/>
        </w:rPr>
        <w:t xml:space="preserve">в январе 2020 года </w:t>
      </w:r>
      <w:r w:rsidRPr="00820FD7">
        <w:rPr>
          <w:rFonts w:ascii="Times New Roman" w:hAnsi="Times New Roman"/>
          <w:sz w:val="24"/>
          <w:szCs w:val="24"/>
        </w:rPr>
        <w:t xml:space="preserve">заканчивается период, дающий заинтересованным лицам право оспаривания кадастровой стоимости объектов </w:t>
      </w:r>
      <w:r w:rsidR="00E4248A" w:rsidRPr="00820FD7">
        <w:rPr>
          <w:rFonts w:ascii="Times New Roman" w:hAnsi="Times New Roman"/>
          <w:sz w:val="24"/>
          <w:szCs w:val="24"/>
        </w:rPr>
        <w:t xml:space="preserve">недвижимости всех видов и категорий земель, полученных в результате «массовой» государственной кадастровой оценки, </w:t>
      </w:r>
      <w:r w:rsidRPr="00820FD7">
        <w:rPr>
          <w:rFonts w:ascii="Times New Roman" w:hAnsi="Times New Roman"/>
          <w:sz w:val="24"/>
          <w:szCs w:val="24"/>
        </w:rPr>
        <w:t>в Комиссии по рассмотрению споров о результатах определения кадастровой стоимости.</w:t>
      </w:r>
    </w:p>
    <w:p w:rsidR="00DD5B9E" w:rsidRPr="00820FD7" w:rsidRDefault="00DD5B9E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0FD7">
        <w:rPr>
          <w:rFonts w:ascii="Times New Roman" w:hAnsi="Times New Roman"/>
          <w:sz w:val="24"/>
          <w:szCs w:val="24"/>
        </w:rPr>
        <w:t>В соответствии со ст.</w:t>
      </w:r>
      <w:r w:rsidR="00820FD7">
        <w:rPr>
          <w:rFonts w:ascii="Times New Roman" w:hAnsi="Times New Roman"/>
          <w:sz w:val="24"/>
          <w:szCs w:val="24"/>
        </w:rPr>
        <w:t xml:space="preserve"> </w:t>
      </w:r>
      <w:r w:rsidRPr="00820FD7">
        <w:rPr>
          <w:rFonts w:ascii="Times New Roman" w:hAnsi="Times New Roman"/>
          <w:sz w:val="24"/>
          <w:szCs w:val="24"/>
        </w:rPr>
        <w:t>24.18 Закона об оценочной деятельности, заявление о пересмотре кадастровой стоимости может быть подано в комиссию в период с даты внесения в ЕГРН результатов определения кадастровой стоимости по дату внесения в ЕГРН результатов определения кадастровой стоимости, полученных при проведении очередной государственной кадастровой оценки, но не позднее чем в течение пяти лет с даты внесения в ЕГРН оспариваемых</w:t>
      </w:r>
      <w:proofErr w:type="gramEnd"/>
      <w:r w:rsidRPr="00820FD7">
        <w:rPr>
          <w:rFonts w:ascii="Times New Roman" w:hAnsi="Times New Roman"/>
          <w:sz w:val="24"/>
          <w:szCs w:val="24"/>
        </w:rPr>
        <w:t xml:space="preserve"> результатов определения кадастровой стоимости. </w:t>
      </w:r>
    </w:p>
    <w:p w:rsidR="00191E38" w:rsidRPr="00820FD7" w:rsidRDefault="00914795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0FD7">
        <w:rPr>
          <w:rFonts w:ascii="Times New Roman" w:hAnsi="Times New Roman"/>
          <w:sz w:val="24"/>
          <w:szCs w:val="24"/>
        </w:rPr>
        <w:t>Чтобы у</w:t>
      </w:r>
      <w:r w:rsidR="00191E38" w:rsidRPr="00820FD7">
        <w:rPr>
          <w:rFonts w:ascii="Times New Roman" w:hAnsi="Times New Roman"/>
          <w:sz w:val="24"/>
          <w:szCs w:val="24"/>
        </w:rPr>
        <w:t>знать дату внесения в ЕГРН кадастровой стоимости объектов недвижимости для целей оспаривания</w:t>
      </w:r>
      <w:r w:rsidRPr="00820FD7">
        <w:rPr>
          <w:rFonts w:ascii="Times New Roman" w:hAnsi="Times New Roman"/>
          <w:sz w:val="24"/>
          <w:szCs w:val="24"/>
        </w:rPr>
        <w:t xml:space="preserve"> следует заказать выписку из ЕГРН о кадастровой стоимости.</w:t>
      </w:r>
    </w:p>
    <w:p w:rsidR="008B4071" w:rsidRPr="00820FD7" w:rsidRDefault="008B4071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0FD7">
        <w:rPr>
          <w:rFonts w:ascii="Times New Roman" w:hAnsi="Times New Roman"/>
          <w:sz w:val="24"/>
          <w:szCs w:val="24"/>
        </w:rPr>
        <w:t>Управление Росреестра по Республике Мордовия также сообщает, что оспорить результаты определения кадастровой стоимости объектов недвижимости в комиссии по рассмотрению споров о результатах определения кадастровой стоимости</w:t>
      </w:r>
      <w:r w:rsidR="00443E29" w:rsidRPr="00820FD7">
        <w:rPr>
          <w:rFonts w:ascii="Times New Roman" w:hAnsi="Times New Roman"/>
          <w:sz w:val="24"/>
          <w:szCs w:val="24"/>
        </w:rPr>
        <w:t xml:space="preserve"> после января 2020 года</w:t>
      </w:r>
      <w:r w:rsidRPr="00820FD7">
        <w:rPr>
          <w:rFonts w:ascii="Times New Roman" w:hAnsi="Times New Roman"/>
          <w:sz w:val="24"/>
          <w:szCs w:val="24"/>
        </w:rPr>
        <w:t xml:space="preserve"> на территории Республики Мордовия </w:t>
      </w:r>
      <w:r w:rsidR="00443E29" w:rsidRPr="00820FD7">
        <w:rPr>
          <w:rFonts w:ascii="Times New Roman" w:hAnsi="Times New Roman"/>
          <w:sz w:val="24"/>
          <w:szCs w:val="24"/>
        </w:rPr>
        <w:t xml:space="preserve">будет </w:t>
      </w:r>
      <w:r w:rsidRPr="00820FD7">
        <w:rPr>
          <w:rFonts w:ascii="Times New Roman" w:hAnsi="Times New Roman"/>
          <w:sz w:val="24"/>
          <w:szCs w:val="24"/>
        </w:rPr>
        <w:t xml:space="preserve">возможно в отношении земельных участков и объектов капитального строительства, кадастровая стоимость которых была </w:t>
      </w:r>
      <w:r w:rsidR="00234DC0" w:rsidRPr="00820FD7">
        <w:rPr>
          <w:rFonts w:ascii="Times New Roman" w:hAnsi="Times New Roman"/>
          <w:sz w:val="24"/>
          <w:szCs w:val="24"/>
        </w:rPr>
        <w:t>определена</w:t>
      </w:r>
      <w:r w:rsidRPr="00820FD7">
        <w:rPr>
          <w:rFonts w:ascii="Times New Roman" w:hAnsi="Times New Roman"/>
          <w:sz w:val="24"/>
          <w:szCs w:val="24"/>
        </w:rPr>
        <w:t xml:space="preserve"> в связи с произошедшими изменениями их количественных или качественных характеристик, повлекших за</w:t>
      </w:r>
      <w:proofErr w:type="gramEnd"/>
      <w:r w:rsidRPr="00820FD7">
        <w:rPr>
          <w:rFonts w:ascii="Times New Roman" w:hAnsi="Times New Roman"/>
          <w:sz w:val="24"/>
          <w:szCs w:val="24"/>
        </w:rPr>
        <w:t xml:space="preserve"> собой изменение кадастровой стоимости, а также </w:t>
      </w:r>
      <w:proofErr w:type="gramStart"/>
      <w:r w:rsidRPr="00820FD7">
        <w:rPr>
          <w:rFonts w:ascii="Times New Roman" w:hAnsi="Times New Roman"/>
          <w:sz w:val="24"/>
          <w:szCs w:val="24"/>
        </w:rPr>
        <w:t>в</w:t>
      </w:r>
      <w:proofErr w:type="gramEnd"/>
      <w:r w:rsidRPr="00820FD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20FD7">
        <w:rPr>
          <w:rFonts w:ascii="Times New Roman" w:hAnsi="Times New Roman"/>
          <w:sz w:val="24"/>
          <w:szCs w:val="24"/>
        </w:rPr>
        <w:t>отношении</w:t>
      </w:r>
      <w:proofErr w:type="gramEnd"/>
      <w:r w:rsidRPr="00820FD7">
        <w:rPr>
          <w:rFonts w:ascii="Times New Roman" w:hAnsi="Times New Roman"/>
          <w:sz w:val="24"/>
          <w:szCs w:val="24"/>
        </w:rPr>
        <w:t xml:space="preserve"> вновь </w:t>
      </w:r>
      <w:r w:rsidR="00914795" w:rsidRPr="00820FD7">
        <w:rPr>
          <w:rFonts w:ascii="Times New Roman" w:hAnsi="Times New Roman"/>
          <w:sz w:val="24"/>
          <w:szCs w:val="24"/>
        </w:rPr>
        <w:t>образованных</w:t>
      </w:r>
      <w:r w:rsidRPr="00820FD7">
        <w:rPr>
          <w:rFonts w:ascii="Times New Roman" w:hAnsi="Times New Roman"/>
          <w:sz w:val="24"/>
          <w:szCs w:val="24"/>
        </w:rPr>
        <w:t xml:space="preserve"> объектов недвижимости</w:t>
      </w:r>
      <w:r w:rsidR="00234DC0" w:rsidRPr="00820FD7">
        <w:rPr>
          <w:rFonts w:ascii="Times New Roman" w:hAnsi="Times New Roman"/>
          <w:sz w:val="24"/>
          <w:szCs w:val="24"/>
        </w:rPr>
        <w:t>.</w:t>
      </w:r>
    </w:p>
    <w:p w:rsidR="006E4BDD" w:rsidRPr="00820FD7" w:rsidRDefault="006E4BDD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0FD7">
        <w:rPr>
          <w:rFonts w:ascii="Times New Roman" w:hAnsi="Times New Roman"/>
          <w:sz w:val="24"/>
          <w:szCs w:val="24"/>
        </w:rPr>
        <w:t xml:space="preserve">Дополнительно сообщаем, что заявление в комиссию по рассмотрению споров о результатах определения кадастровой стоимости с приложением необходимых для пересмотра кадастровой стоимости документов, предусмотренных законодательством, можно подать по адресу: Республика Мордовия, г. Саранск, ул. Ст. Разина,17, каб.113. </w:t>
      </w:r>
    </w:p>
    <w:p w:rsidR="00443E29" w:rsidRPr="00820FD7" w:rsidRDefault="00443E29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20FD7">
        <w:rPr>
          <w:rFonts w:ascii="Times New Roman" w:hAnsi="Times New Roman"/>
          <w:sz w:val="24"/>
          <w:szCs w:val="24"/>
        </w:rPr>
        <w:t xml:space="preserve">В случае пропуска налогоплательщиками срока для обращения в Комиссию, граждане имеют право на обращение в суд с иском об оспаривании </w:t>
      </w:r>
      <w:proofErr w:type="gramStart"/>
      <w:r w:rsidRPr="00820FD7">
        <w:rPr>
          <w:rFonts w:ascii="Times New Roman" w:hAnsi="Times New Roman"/>
          <w:sz w:val="24"/>
          <w:szCs w:val="24"/>
        </w:rPr>
        <w:t>результатов определения кадастровой стоимости объектов недвижимости</w:t>
      </w:r>
      <w:proofErr w:type="gramEnd"/>
      <w:r w:rsidRPr="00820FD7">
        <w:rPr>
          <w:rFonts w:ascii="Times New Roman" w:hAnsi="Times New Roman"/>
          <w:sz w:val="24"/>
          <w:szCs w:val="24"/>
        </w:rPr>
        <w:t xml:space="preserve"> при условии сохранения права на применение результатов пересмотра кадастровой стоимости для целей налогообложения.</w:t>
      </w:r>
    </w:p>
    <w:p w:rsidR="00631E1B" w:rsidRPr="00820FD7" w:rsidRDefault="00631E1B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1088A" w:rsidRPr="00820FD7" w:rsidRDefault="00820FD7" w:rsidP="00820FD7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</w:t>
      </w:r>
      <w:r w:rsidR="00B1088A" w:rsidRPr="00820FD7">
        <w:rPr>
          <w:rFonts w:ascii="Times New Roman" w:hAnsi="Times New Roman"/>
          <w:sz w:val="24"/>
          <w:szCs w:val="24"/>
        </w:rPr>
        <w:t>тдел</w:t>
      </w:r>
      <w:r>
        <w:rPr>
          <w:rFonts w:ascii="Times New Roman" w:hAnsi="Times New Roman"/>
          <w:sz w:val="24"/>
          <w:szCs w:val="24"/>
        </w:rPr>
        <w:t>а</w:t>
      </w:r>
      <w:r w:rsidR="00B1088A" w:rsidRPr="00820FD7">
        <w:rPr>
          <w:rFonts w:ascii="Times New Roman" w:hAnsi="Times New Roman"/>
          <w:sz w:val="24"/>
          <w:szCs w:val="24"/>
        </w:rPr>
        <w:t xml:space="preserve"> кадастровой оценки недвижимости, землеустройства и мониторинга земель, по контролю (надзору) в сфере саморегулируемых организаций Управления Росреестра по Республике Мордовия</w:t>
      </w:r>
    </w:p>
    <w:p w:rsidR="00B1088A" w:rsidRPr="00820FD7" w:rsidRDefault="00B1088A" w:rsidP="00820FD7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820FD7">
        <w:rPr>
          <w:rFonts w:ascii="Times New Roman" w:hAnsi="Times New Roman"/>
          <w:sz w:val="24"/>
          <w:szCs w:val="24"/>
        </w:rPr>
        <w:tab/>
        <w:t>Г.Н.</w:t>
      </w:r>
      <w:r w:rsidR="005E269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820FD7">
        <w:rPr>
          <w:rFonts w:ascii="Times New Roman" w:hAnsi="Times New Roman"/>
          <w:sz w:val="24"/>
          <w:szCs w:val="24"/>
        </w:rPr>
        <w:t>Переведенцева</w:t>
      </w:r>
    </w:p>
    <w:p w:rsidR="00B1088A" w:rsidRPr="00820FD7" w:rsidRDefault="00B1088A" w:rsidP="00820FD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813A8" w:rsidRDefault="006813A8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43E6" w:rsidRDefault="007E43E6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E43E6" w:rsidRDefault="007E43E6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40851" w:rsidRPr="00C91580" w:rsidRDefault="00740851" w:rsidP="00551C67">
      <w:pPr>
        <w:tabs>
          <w:tab w:val="left" w:pos="68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40851" w:rsidRPr="00C91580" w:rsidSect="00681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801" w:rsidRDefault="00BB0801" w:rsidP="00002553">
      <w:pPr>
        <w:spacing w:after="0" w:line="240" w:lineRule="auto"/>
      </w:pPr>
      <w:r>
        <w:separator/>
      </w:r>
    </w:p>
  </w:endnote>
  <w:endnote w:type="continuationSeparator" w:id="0">
    <w:p w:rsidR="00BB0801" w:rsidRDefault="00BB0801" w:rsidP="00002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801" w:rsidRDefault="00BB0801" w:rsidP="00002553">
      <w:pPr>
        <w:spacing w:after="0" w:line="240" w:lineRule="auto"/>
      </w:pPr>
      <w:r>
        <w:separator/>
      </w:r>
    </w:p>
  </w:footnote>
  <w:footnote w:type="continuationSeparator" w:id="0">
    <w:p w:rsidR="00BB0801" w:rsidRDefault="00BB0801" w:rsidP="00002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272"/>
    <w:rsid w:val="00002553"/>
    <w:rsid w:val="00043ECD"/>
    <w:rsid w:val="00047C9C"/>
    <w:rsid w:val="00063B4F"/>
    <w:rsid w:val="00110720"/>
    <w:rsid w:val="00156CAB"/>
    <w:rsid w:val="00191E38"/>
    <w:rsid w:val="00211A22"/>
    <w:rsid w:val="00222C45"/>
    <w:rsid w:val="00234DC0"/>
    <w:rsid w:val="00253821"/>
    <w:rsid w:val="002A3408"/>
    <w:rsid w:val="002E1322"/>
    <w:rsid w:val="00321039"/>
    <w:rsid w:val="00325BA1"/>
    <w:rsid w:val="00357638"/>
    <w:rsid w:val="003960CD"/>
    <w:rsid w:val="003C6939"/>
    <w:rsid w:val="003D3723"/>
    <w:rsid w:val="003F32AB"/>
    <w:rsid w:val="0042012C"/>
    <w:rsid w:val="00423330"/>
    <w:rsid w:val="00443E29"/>
    <w:rsid w:val="004C34AF"/>
    <w:rsid w:val="00502ADE"/>
    <w:rsid w:val="00551C67"/>
    <w:rsid w:val="00564C1E"/>
    <w:rsid w:val="005A030A"/>
    <w:rsid w:val="005E2698"/>
    <w:rsid w:val="006047AC"/>
    <w:rsid w:val="00615C45"/>
    <w:rsid w:val="00631E1B"/>
    <w:rsid w:val="00637B62"/>
    <w:rsid w:val="00646401"/>
    <w:rsid w:val="006813A8"/>
    <w:rsid w:val="006A4D2F"/>
    <w:rsid w:val="006E4BDD"/>
    <w:rsid w:val="006F57FC"/>
    <w:rsid w:val="00740851"/>
    <w:rsid w:val="00746A44"/>
    <w:rsid w:val="0076282C"/>
    <w:rsid w:val="007A31B5"/>
    <w:rsid w:val="007D7E75"/>
    <w:rsid w:val="007E34C2"/>
    <w:rsid w:val="007E43E6"/>
    <w:rsid w:val="007F230C"/>
    <w:rsid w:val="00820FD7"/>
    <w:rsid w:val="008740BB"/>
    <w:rsid w:val="0088369B"/>
    <w:rsid w:val="008870B3"/>
    <w:rsid w:val="008B4071"/>
    <w:rsid w:val="008E241D"/>
    <w:rsid w:val="00914795"/>
    <w:rsid w:val="009246B3"/>
    <w:rsid w:val="009535E2"/>
    <w:rsid w:val="00967B5F"/>
    <w:rsid w:val="009D6470"/>
    <w:rsid w:val="00A04A2F"/>
    <w:rsid w:val="00A511C9"/>
    <w:rsid w:val="00AF47E1"/>
    <w:rsid w:val="00AF5F0F"/>
    <w:rsid w:val="00AF6056"/>
    <w:rsid w:val="00B1088A"/>
    <w:rsid w:val="00B164BA"/>
    <w:rsid w:val="00B610E1"/>
    <w:rsid w:val="00B74DA9"/>
    <w:rsid w:val="00BA1953"/>
    <w:rsid w:val="00BB0801"/>
    <w:rsid w:val="00C51D39"/>
    <w:rsid w:val="00C75F5C"/>
    <w:rsid w:val="00C91580"/>
    <w:rsid w:val="00D84DA9"/>
    <w:rsid w:val="00DD5B9E"/>
    <w:rsid w:val="00DF6085"/>
    <w:rsid w:val="00DF7A6B"/>
    <w:rsid w:val="00E24C36"/>
    <w:rsid w:val="00E4248A"/>
    <w:rsid w:val="00E47050"/>
    <w:rsid w:val="00E618DF"/>
    <w:rsid w:val="00FA5B44"/>
    <w:rsid w:val="00FA7272"/>
    <w:rsid w:val="00FB133C"/>
    <w:rsid w:val="00FC0BF0"/>
    <w:rsid w:val="00FD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953"/>
  </w:style>
  <w:style w:type="paragraph" w:styleId="2">
    <w:name w:val="heading 2"/>
    <w:basedOn w:val="a"/>
    <w:link w:val="20"/>
    <w:qFormat/>
    <w:rsid w:val="00953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6A4D2F"/>
    <w:rPr>
      <w:b/>
      <w:bCs/>
    </w:rPr>
  </w:style>
  <w:style w:type="character" w:customStyle="1" w:styleId="20">
    <w:name w:val="Заголовок 2 Знак"/>
    <w:basedOn w:val="a0"/>
    <w:link w:val="2"/>
    <w:rsid w:val="00953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2553"/>
  </w:style>
  <w:style w:type="paragraph" w:styleId="a7">
    <w:name w:val="footer"/>
    <w:basedOn w:val="a"/>
    <w:link w:val="a8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2553"/>
  </w:style>
  <w:style w:type="paragraph" w:styleId="a9">
    <w:name w:val="Balloon Text"/>
    <w:basedOn w:val="a"/>
    <w:link w:val="aa"/>
    <w:uiPriority w:val="99"/>
    <w:semiHidden/>
    <w:unhideWhenUsed/>
    <w:rsid w:val="00253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538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953"/>
  </w:style>
  <w:style w:type="paragraph" w:styleId="2">
    <w:name w:val="heading 2"/>
    <w:basedOn w:val="a"/>
    <w:link w:val="20"/>
    <w:qFormat/>
    <w:rsid w:val="009535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72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6A4D2F"/>
    <w:rPr>
      <w:b/>
      <w:bCs/>
    </w:rPr>
  </w:style>
  <w:style w:type="character" w:customStyle="1" w:styleId="20">
    <w:name w:val="Заголовок 2 Знак"/>
    <w:basedOn w:val="a0"/>
    <w:link w:val="2"/>
    <w:rsid w:val="009535E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header"/>
    <w:basedOn w:val="a"/>
    <w:link w:val="a6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2553"/>
  </w:style>
  <w:style w:type="paragraph" w:styleId="a7">
    <w:name w:val="footer"/>
    <w:basedOn w:val="a"/>
    <w:link w:val="a8"/>
    <w:uiPriority w:val="99"/>
    <w:unhideWhenUsed/>
    <w:rsid w:val="000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2553"/>
  </w:style>
  <w:style w:type="paragraph" w:styleId="a9">
    <w:name w:val="Balloon Text"/>
    <w:basedOn w:val="a"/>
    <w:link w:val="aa"/>
    <w:uiPriority w:val="99"/>
    <w:semiHidden/>
    <w:unhideWhenUsed/>
    <w:rsid w:val="002538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538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3961A-5019-4847-A3D6-95ACDAD9A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9</cp:revision>
  <cp:lastPrinted>2019-07-03T07:33:00Z</cp:lastPrinted>
  <dcterms:created xsi:type="dcterms:W3CDTF">2019-06-26T08:56:00Z</dcterms:created>
  <dcterms:modified xsi:type="dcterms:W3CDTF">2019-07-03T07:34:00Z</dcterms:modified>
</cp:coreProperties>
</file>