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6D44" w:rsidRDefault="00606D44" w:rsidP="00606D44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Реестр муниципальных объектов недвижимого имущества, расположенных на территории Горенского сельского поселения </w:t>
      </w:r>
      <w:proofErr w:type="spellStart"/>
      <w:r>
        <w:rPr>
          <w:rFonts w:ascii="Times New Roman" w:hAnsi="Times New Roman"/>
          <w:b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муниципального района </w:t>
      </w:r>
    </w:p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1"/>
        <w:gridCol w:w="2830"/>
        <w:gridCol w:w="2409"/>
        <w:gridCol w:w="2695"/>
        <w:gridCol w:w="1559"/>
        <w:gridCol w:w="2123"/>
        <w:gridCol w:w="2268"/>
      </w:tblGrid>
      <w:tr w:rsidR="0062260D" w:rsidRPr="0062260D" w:rsidTr="0062260D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60D" w:rsidRDefault="006226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60D" w:rsidRDefault="006226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Правообладатель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60D" w:rsidRDefault="006226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Наименование имущества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60D" w:rsidRDefault="006226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Адрес </w:t>
            </w:r>
          </w:p>
          <w:p w:rsidR="0062260D" w:rsidRDefault="006226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(местоположения)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60D" w:rsidRDefault="006226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Общая площадь, кв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/ протяженность, м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60D" w:rsidRDefault="006226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Назначение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60D" w:rsidRPr="00FB2971" w:rsidRDefault="00FB2971" w:rsidP="00FB2971">
            <w:pPr>
              <w:spacing w:after="0" w:line="240" w:lineRule="auto"/>
              <w:rPr>
                <w:rFonts w:ascii="Times New Roman" w:hAnsi="Times New Roman"/>
                <w:color w:val="FFFFFF" w:themeColor="background1"/>
                <w:sz w:val="24"/>
                <w:szCs w:val="24"/>
                <w:highlight w:val="black"/>
                <w:lang w:eastAsia="en-US"/>
              </w:rPr>
            </w:pPr>
            <w:r w:rsidRPr="00FB2971">
              <w:rPr>
                <w:rFonts w:ascii="Times New Roman" w:hAnsi="Times New Roman"/>
                <w:color w:val="FFFFFF" w:themeColor="background1"/>
                <w:sz w:val="24"/>
                <w:szCs w:val="24"/>
                <w:highlight w:val="black"/>
                <w:lang w:eastAsia="en-US"/>
              </w:rPr>
              <w:t>Кадастровый номер</w:t>
            </w:r>
          </w:p>
        </w:tc>
      </w:tr>
      <w:tr w:rsidR="0062260D" w:rsidTr="0062260D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60D" w:rsidRDefault="006226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60D" w:rsidRDefault="0062260D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6"/>
                <w:szCs w:val="16"/>
                <w:lang w:eastAsia="en-US"/>
              </w:rPr>
              <w:t xml:space="preserve">Администрация Горенского сельского поселения </w:t>
            </w:r>
            <w:proofErr w:type="spellStart"/>
            <w:r>
              <w:rPr>
                <w:rFonts w:ascii="Times New Roman" w:hAnsi="Times New Roman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Times New Roman" w:hAnsi="Times New Roman"/>
                <w:sz w:val="16"/>
                <w:szCs w:val="16"/>
                <w:lang w:eastAsia="en-US"/>
              </w:rPr>
              <w:t xml:space="preserve"> муниципального района РМ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60D" w:rsidRDefault="0062260D" w:rsidP="00BD3BD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Здание Администрация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60D" w:rsidRDefault="0062260D" w:rsidP="00BD3BD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С. Горенка, ул. Школьная д.11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60D" w:rsidRDefault="0062260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6"/>
                <w:szCs w:val="16"/>
                <w:lang w:eastAsia="en-US"/>
              </w:rPr>
              <w:t>79,7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60D" w:rsidRDefault="0062260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60D" w:rsidRDefault="0062260D" w:rsidP="00BD3BD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13:08:0211001:138</w:t>
            </w:r>
          </w:p>
        </w:tc>
      </w:tr>
      <w:tr w:rsidR="0062260D" w:rsidTr="0062260D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60D" w:rsidRDefault="006226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60D" w:rsidRDefault="0062260D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6"/>
                <w:szCs w:val="16"/>
                <w:lang w:eastAsia="en-US"/>
              </w:rPr>
              <w:t xml:space="preserve">Администрация Горенского сельского поселения </w:t>
            </w:r>
            <w:proofErr w:type="spellStart"/>
            <w:r>
              <w:rPr>
                <w:rFonts w:ascii="Times New Roman" w:hAnsi="Times New Roman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Times New Roman" w:hAnsi="Times New Roman"/>
                <w:sz w:val="16"/>
                <w:szCs w:val="16"/>
                <w:lang w:eastAsia="en-US"/>
              </w:rPr>
              <w:t xml:space="preserve"> муниципального района РМ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60D" w:rsidRDefault="0062260D" w:rsidP="00BD3BD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6"/>
                <w:szCs w:val="16"/>
                <w:lang w:eastAsia="en-US"/>
              </w:rPr>
              <w:t>Памятник погибшим воинам в ВОВ</w:t>
            </w:r>
          </w:p>
          <w:p w:rsidR="0062260D" w:rsidRDefault="0062260D" w:rsidP="00BD3BD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60D" w:rsidRDefault="0062260D" w:rsidP="00BD3BD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6"/>
                <w:szCs w:val="16"/>
                <w:lang w:eastAsia="en-US"/>
              </w:rPr>
              <w:t xml:space="preserve">с. Русский </w:t>
            </w:r>
            <w:proofErr w:type="spellStart"/>
            <w:r>
              <w:rPr>
                <w:rFonts w:ascii="Times New Roman" w:hAnsi="Times New Roman"/>
                <w:sz w:val="16"/>
                <w:szCs w:val="16"/>
                <w:lang w:eastAsia="en-US"/>
              </w:rPr>
              <w:t>Лундан</w:t>
            </w:r>
            <w:proofErr w:type="spellEnd"/>
            <w:r>
              <w:rPr>
                <w:rFonts w:ascii="Times New Roman" w:hAnsi="Times New Roman"/>
                <w:sz w:val="16"/>
                <w:szCs w:val="16"/>
                <w:lang w:eastAsia="en-US"/>
              </w:rPr>
              <w:t xml:space="preserve">, ул. </w:t>
            </w:r>
            <w:proofErr w:type="gramStart"/>
            <w:r>
              <w:rPr>
                <w:rFonts w:ascii="Times New Roman" w:hAnsi="Times New Roman"/>
                <w:sz w:val="16"/>
                <w:szCs w:val="16"/>
                <w:lang w:eastAsia="en-US"/>
              </w:rPr>
              <w:t>Садовая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60D" w:rsidRDefault="0062260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6"/>
                <w:szCs w:val="16"/>
                <w:lang w:eastAsia="en-US"/>
              </w:rPr>
              <w:t>5,76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60D" w:rsidRDefault="0062260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60D" w:rsidRDefault="0062260D" w:rsidP="00BD3BD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6"/>
                <w:szCs w:val="16"/>
                <w:lang w:eastAsia="en-US"/>
              </w:rPr>
              <w:t>13:08:0211005:172</w:t>
            </w:r>
          </w:p>
        </w:tc>
      </w:tr>
      <w:tr w:rsidR="0062260D" w:rsidTr="0062260D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60D" w:rsidRDefault="006226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60D" w:rsidRDefault="0062260D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6"/>
                <w:szCs w:val="16"/>
                <w:lang w:eastAsia="en-US"/>
              </w:rPr>
              <w:t xml:space="preserve">Администрация Горенского сельского поселения </w:t>
            </w:r>
            <w:proofErr w:type="spellStart"/>
            <w:r>
              <w:rPr>
                <w:rFonts w:ascii="Times New Roman" w:hAnsi="Times New Roman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Times New Roman" w:hAnsi="Times New Roman"/>
                <w:sz w:val="16"/>
                <w:szCs w:val="16"/>
                <w:lang w:eastAsia="en-US"/>
              </w:rPr>
              <w:t xml:space="preserve"> муниципального района РМ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60D" w:rsidRDefault="0062260D" w:rsidP="00BD3BD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6"/>
                <w:szCs w:val="16"/>
                <w:lang w:eastAsia="en-US"/>
              </w:rPr>
              <w:t>Памятник погибшим воинам в ВОВ</w:t>
            </w:r>
          </w:p>
          <w:p w:rsidR="0062260D" w:rsidRDefault="0062260D" w:rsidP="00BD3BD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60D" w:rsidRDefault="0062260D" w:rsidP="00BD3BD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6"/>
                <w:szCs w:val="16"/>
                <w:lang w:eastAsia="en-US"/>
              </w:rPr>
              <w:t>С. Горенка, ул. Школьная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60D" w:rsidRDefault="0062260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6"/>
                <w:szCs w:val="16"/>
                <w:lang w:eastAsia="en-US"/>
              </w:rPr>
              <w:t>9,18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60D" w:rsidRDefault="0062260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60D" w:rsidRDefault="0062260D" w:rsidP="00BD3BD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6"/>
                <w:szCs w:val="16"/>
                <w:lang w:eastAsia="en-US"/>
              </w:rPr>
              <w:t>13:08:0211001:134</w:t>
            </w:r>
          </w:p>
        </w:tc>
      </w:tr>
    </w:tbl>
    <w:p w:rsidR="00606D44" w:rsidRDefault="00606D44" w:rsidP="00606D44">
      <w:pPr>
        <w:rPr>
          <w:rFonts w:ascii="Calibri" w:hAnsi="Calibri"/>
          <w:sz w:val="16"/>
          <w:szCs w:val="16"/>
          <w:lang w:eastAsia="en-US"/>
        </w:rPr>
      </w:pPr>
    </w:p>
    <w:p w:rsidR="00606D44" w:rsidRDefault="00606D44" w:rsidP="00606D44">
      <w:pPr>
        <w:jc w:val="center"/>
        <w:rPr>
          <w:rFonts w:ascii="Times New Roman" w:hAnsi="Times New Roman"/>
          <w:b/>
          <w:sz w:val="24"/>
          <w:szCs w:val="24"/>
        </w:rPr>
      </w:pPr>
    </w:p>
    <w:p w:rsidR="00B74567" w:rsidRDefault="00B74567"/>
    <w:sectPr w:rsidR="00B74567" w:rsidSect="00606D4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606D44"/>
    <w:rsid w:val="00346365"/>
    <w:rsid w:val="005065D5"/>
    <w:rsid w:val="00606D44"/>
    <w:rsid w:val="0062260D"/>
    <w:rsid w:val="00662970"/>
    <w:rsid w:val="006B4A54"/>
    <w:rsid w:val="00B74567"/>
    <w:rsid w:val="00DA58F6"/>
    <w:rsid w:val="00FB29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58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011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120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Doom</dc:creator>
  <cp:lastModifiedBy>Doom</cp:lastModifiedBy>
  <cp:revision>4</cp:revision>
  <dcterms:created xsi:type="dcterms:W3CDTF">2019-05-30T09:41:00Z</dcterms:created>
  <dcterms:modified xsi:type="dcterms:W3CDTF">2019-05-30T12:30:00Z</dcterms:modified>
</cp:coreProperties>
</file>