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A7D" w:rsidRPr="00FD0638" w:rsidRDefault="002D6A7D" w:rsidP="002D6A7D">
      <w:pPr>
        <w:rPr>
          <w:rFonts w:eastAsia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</w:t>
      </w:r>
      <w:r w:rsidRPr="00FD0638">
        <w:rPr>
          <w:b/>
          <w:sz w:val="24"/>
          <w:szCs w:val="24"/>
        </w:rPr>
        <w:t>АДМИНИСТРАЦИЯ</w:t>
      </w:r>
    </w:p>
    <w:p w:rsidR="002D6A7D" w:rsidRPr="00FD0638" w:rsidRDefault="002D6A7D" w:rsidP="002D6A7D">
      <w:pPr>
        <w:ind w:left="708"/>
        <w:rPr>
          <w:rFonts w:eastAsia="Times New Roman"/>
          <w:b/>
          <w:sz w:val="24"/>
          <w:szCs w:val="24"/>
        </w:rPr>
      </w:pPr>
      <w:r w:rsidRPr="00FD0638">
        <w:rPr>
          <w:rFonts w:eastAsia="Times New Roman"/>
          <w:b/>
          <w:sz w:val="24"/>
          <w:szCs w:val="24"/>
        </w:rPr>
        <w:t xml:space="preserve">     </w:t>
      </w:r>
      <w:r w:rsidRPr="00FD0638">
        <w:rPr>
          <w:b/>
          <w:sz w:val="24"/>
          <w:szCs w:val="24"/>
        </w:rPr>
        <w:t>СТАРОБАДИКОВСКОГО  СЕЛЬСКОГО ПОСЕЛЕНИЯ</w:t>
      </w:r>
    </w:p>
    <w:p w:rsidR="002D6A7D" w:rsidRPr="00FD0638" w:rsidRDefault="002D6A7D" w:rsidP="002D6A7D">
      <w:pPr>
        <w:rPr>
          <w:rFonts w:eastAsia="Times New Roman"/>
          <w:b/>
          <w:sz w:val="24"/>
          <w:szCs w:val="24"/>
        </w:rPr>
      </w:pPr>
      <w:r w:rsidRPr="00FD0638">
        <w:rPr>
          <w:rFonts w:eastAsia="Times New Roman"/>
          <w:b/>
          <w:sz w:val="24"/>
          <w:szCs w:val="24"/>
        </w:rPr>
        <w:t xml:space="preserve">             </w:t>
      </w:r>
      <w:r w:rsidRPr="00FD0638">
        <w:rPr>
          <w:b/>
          <w:sz w:val="24"/>
          <w:szCs w:val="24"/>
        </w:rPr>
        <w:t>ЗУБОВО - ПОЛЯНСКОГО МУНИЦИПАЛЬНОГО РАЙОНА</w:t>
      </w:r>
    </w:p>
    <w:p w:rsidR="002D6A7D" w:rsidRPr="00FD0638" w:rsidRDefault="002D6A7D" w:rsidP="002D6A7D">
      <w:pPr>
        <w:rPr>
          <w:rFonts w:eastAsia="Lucida Sans Unicode"/>
          <w:b/>
          <w:sz w:val="24"/>
          <w:szCs w:val="24"/>
        </w:rPr>
      </w:pPr>
      <w:r w:rsidRPr="00FD0638">
        <w:rPr>
          <w:rFonts w:eastAsia="Times New Roman"/>
          <w:b/>
          <w:sz w:val="24"/>
          <w:szCs w:val="24"/>
        </w:rPr>
        <w:t xml:space="preserve">                                           </w:t>
      </w:r>
      <w:r w:rsidRPr="00FD0638">
        <w:rPr>
          <w:b/>
          <w:sz w:val="24"/>
          <w:szCs w:val="24"/>
        </w:rPr>
        <w:t>РЕСПУБЛИКИ МОРДОВИЯ</w:t>
      </w:r>
    </w:p>
    <w:p w:rsidR="002D6A7D" w:rsidRPr="00FD0638" w:rsidRDefault="002D6A7D" w:rsidP="002D6A7D">
      <w:pPr>
        <w:rPr>
          <w:b/>
          <w:sz w:val="24"/>
          <w:szCs w:val="24"/>
        </w:rPr>
      </w:pPr>
      <w:r w:rsidRPr="00FD0638">
        <w:rPr>
          <w:rFonts w:eastAsia="Times New Roman"/>
          <w:b/>
          <w:sz w:val="24"/>
          <w:szCs w:val="24"/>
        </w:rPr>
        <w:t xml:space="preserve">                                                  </w:t>
      </w:r>
      <w:r w:rsidRPr="00FD0638">
        <w:rPr>
          <w:b/>
          <w:sz w:val="24"/>
          <w:szCs w:val="24"/>
        </w:rPr>
        <w:t>ПОСТАНОВЛЕНИЕ</w:t>
      </w: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30 </w:t>
      </w:r>
      <w:r w:rsidRPr="00FD0638">
        <w:rPr>
          <w:b/>
          <w:sz w:val="24"/>
          <w:szCs w:val="24"/>
        </w:rPr>
        <w:t xml:space="preserve">мая   2019 г.                                                            </w:t>
      </w:r>
      <w:r>
        <w:rPr>
          <w:b/>
          <w:sz w:val="24"/>
          <w:szCs w:val="24"/>
        </w:rPr>
        <w:t xml:space="preserve">                            № 17</w:t>
      </w: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«Об утверждении перечня муниципального имущества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  <w:r>
        <w:rPr>
          <w:b/>
          <w:sz w:val="24"/>
          <w:szCs w:val="24"/>
        </w:rPr>
        <w:t xml:space="preserve"> сельского поселения 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Мордовия, предназначенного для предоставления субъектам малого и среднего предпринимательства</w:t>
      </w:r>
      <w:proofErr w:type="gramStart"/>
      <w:r>
        <w:rPr>
          <w:b/>
          <w:sz w:val="24"/>
          <w:szCs w:val="24"/>
        </w:rPr>
        <w:t>.»</w:t>
      </w:r>
      <w:proofErr w:type="gramEnd"/>
    </w:p>
    <w:p w:rsidR="002D6A7D" w:rsidRDefault="002D6A7D" w:rsidP="002D6A7D">
      <w:pPr>
        <w:rPr>
          <w:b/>
          <w:sz w:val="24"/>
          <w:szCs w:val="24"/>
        </w:rPr>
      </w:pP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основании пункта 4 статьи 18 Федерального закона от 24 июля 2007 года № 209-ФЗ « о </w:t>
      </w:r>
      <w:proofErr w:type="spellStart"/>
      <w:r>
        <w:rPr>
          <w:b/>
          <w:sz w:val="24"/>
          <w:szCs w:val="24"/>
        </w:rPr>
        <w:t>равитии</w:t>
      </w:r>
      <w:proofErr w:type="spellEnd"/>
      <w:r>
        <w:rPr>
          <w:b/>
          <w:sz w:val="24"/>
          <w:szCs w:val="24"/>
        </w:rPr>
        <w:t xml:space="preserve"> малого и среднего предпринимательства в Российской Федерации», Уставом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Мордовия, Администрация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 постановляет:</w:t>
      </w:r>
    </w:p>
    <w:p w:rsidR="002D6A7D" w:rsidRDefault="002D6A7D" w:rsidP="002D6A7D">
      <w:pPr>
        <w:rPr>
          <w:b/>
          <w:sz w:val="24"/>
          <w:szCs w:val="24"/>
        </w:rPr>
      </w:pP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1.Утвердить перечень муниципального имущества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</w:t>
      </w:r>
      <w:proofErr w:type="gramStart"/>
      <w:r>
        <w:rPr>
          <w:b/>
          <w:sz w:val="24"/>
          <w:szCs w:val="24"/>
        </w:rPr>
        <w:t xml:space="preserve"> ,</w:t>
      </w:r>
      <w:proofErr w:type="gramEnd"/>
      <w:r>
        <w:rPr>
          <w:b/>
          <w:sz w:val="24"/>
          <w:szCs w:val="24"/>
        </w:rPr>
        <w:t xml:space="preserve"> предназначенного для предоставления субъектам малого и среднего предпринимательства, согласно приложению.</w:t>
      </w: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 Настоящее постановление опубликовать в информационном бюллетене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 « Вестник» и в сети Интернет на официальном сайте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 .</w:t>
      </w: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 </w:t>
      </w:r>
      <w:proofErr w:type="gramStart"/>
      <w:r>
        <w:rPr>
          <w:b/>
          <w:sz w:val="24"/>
          <w:szCs w:val="24"/>
        </w:rPr>
        <w:t>Контроль за</w:t>
      </w:r>
      <w:proofErr w:type="gramEnd"/>
      <w:r>
        <w:rPr>
          <w:b/>
          <w:sz w:val="24"/>
          <w:szCs w:val="24"/>
        </w:rPr>
        <w:t xml:space="preserve"> выполнением настоящего постановления возложить на заместителя главы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Зубово-Полянского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 Шумилину Л.М.</w:t>
      </w:r>
    </w:p>
    <w:p w:rsidR="002D6A7D" w:rsidRDefault="002D6A7D" w:rsidP="002D6A7D">
      <w:pPr>
        <w:rPr>
          <w:b/>
          <w:sz w:val="24"/>
          <w:szCs w:val="24"/>
        </w:rPr>
      </w:pPr>
    </w:p>
    <w:p w:rsidR="002D6A7D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proofErr w:type="spellStart"/>
      <w:r>
        <w:rPr>
          <w:b/>
          <w:sz w:val="24"/>
          <w:szCs w:val="24"/>
        </w:rPr>
        <w:t>Старобадиковского</w:t>
      </w:r>
      <w:proofErr w:type="spellEnd"/>
      <w:r>
        <w:rPr>
          <w:b/>
          <w:sz w:val="24"/>
          <w:szCs w:val="24"/>
        </w:rPr>
        <w:t xml:space="preserve"> </w:t>
      </w:r>
    </w:p>
    <w:p w:rsidR="002D6A7D" w:rsidRPr="00FD0638" w:rsidRDefault="002D6A7D" w:rsidP="002D6A7D">
      <w:pPr>
        <w:rPr>
          <w:b/>
          <w:sz w:val="24"/>
          <w:szCs w:val="24"/>
        </w:rPr>
      </w:pPr>
      <w:r>
        <w:rPr>
          <w:b/>
          <w:sz w:val="24"/>
          <w:szCs w:val="24"/>
        </w:rPr>
        <w:t>сельского поселения                                                        Р.А.Сурдина</w:t>
      </w:r>
    </w:p>
    <w:p w:rsidR="002D6A7D" w:rsidRPr="00FD0638" w:rsidRDefault="002D6A7D" w:rsidP="002D6A7D">
      <w:pPr>
        <w:rPr>
          <w:sz w:val="24"/>
          <w:szCs w:val="24"/>
        </w:rPr>
      </w:pPr>
    </w:p>
    <w:p w:rsidR="00A9477E" w:rsidRDefault="00A9477E"/>
    <w:sectPr w:rsidR="00A947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6A7D"/>
    <w:rsid w:val="002D6A7D"/>
    <w:rsid w:val="00A94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1617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2019-05-30T08:37:00Z</dcterms:created>
  <dcterms:modified xsi:type="dcterms:W3CDTF">2019-05-30T08:38:00Z</dcterms:modified>
</cp:coreProperties>
</file>