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Газета Горенского сельского поселения Зубово-Полянского</w:t>
      </w: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     </w:t>
      </w: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>В Е С ТИ</w:t>
      </w:r>
    </w:p>
    <w:p w:rsidR="004A6664" w:rsidRDefault="004A6664" w:rsidP="004A6664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"/>
          <w:szCs w:val="2"/>
        </w:rPr>
      </w:pPr>
      <w:r>
        <w:rPr>
          <w:rFonts w:ascii="Calibri" w:eastAsia="Times New Roman" w:hAnsi="Calibri" w:cs="Times New Roman"/>
        </w:rPr>
        <w:t xml:space="preserve">                  </w:t>
      </w:r>
      <w:r w:rsidR="00E22CD4">
        <w:rPr>
          <w:rFonts w:ascii="Calibri" w:eastAsia="Times New Roman" w:hAnsi="Calibri" w:cs="Times New Roman"/>
        </w:rPr>
        <w:t>13</w:t>
      </w:r>
      <w:r>
        <w:t xml:space="preserve"> мая</w:t>
      </w:r>
      <w:r>
        <w:rPr>
          <w:rFonts w:ascii="Calibri" w:eastAsia="Times New Roman" w:hAnsi="Calibri" w:cs="Times New Roman"/>
        </w:rPr>
        <w:t xml:space="preserve">     2019 года   Издается с декабря 2005 года                     № </w:t>
      </w:r>
      <w:r>
        <w:t>5</w:t>
      </w:r>
    </w:p>
    <w:p w:rsidR="004A6664" w:rsidRDefault="004A6664" w:rsidP="004A6664">
      <w:pPr>
        <w:jc w:val="center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A6664" w:rsidRDefault="004A6664" w:rsidP="004A6664">
      <w:pPr>
        <w:jc w:val="center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4A6664" w:rsidRPr="000C7EEE" w:rsidRDefault="004A6664" w:rsidP="004A6664">
      <w:pPr>
        <w:spacing w:line="240" w:lineRule="exact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4A6664" w:rsidRPr="000C7EEE" w:rsidRDefault="004A6664" w:rsidP="004A6664">
      <w:pPr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4A6664" w:rsidRPr="000C7EEE" w:rsidRDefault="004A6664" w:rsidP="004A6664">
      <w:pPr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4A6664" w:rsidRPr="000C7EEE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Pr="000C7EEE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Pr="009109C9" w:rsidRDefault="004A6664" w:rsidP="004A6664">
      <w:pPr>
        <w:spacing w:before="100" w:beforeAutospacing="1" w:after="0" w:afterAutospacing="1" w:line="240" w:lineRule="auto"/>
        <w:outlineLvl w:val="0"/>
        <w:rPr>
          <w:rFonts w:ascii="Arial" w:eastAsia="Times New Roman" w:hAnsi="Arial" w:cs="Arial"/>
          <w:kern w:val="36"/>
          <w:sz w:val="48"/>
          <w:szCs w:val="48"/>
        </w:rPr>
      </w:pPr>
      <w:r w:rsidRPr="009109C9">
        <w:rPr>
          <w:rFonts w:ascii="Arial" w:eastAsia="Times New Roman" w:hAnsi="Arial" w:cs="Arial"/>
          <w:kern w:val="36"/>
          <w:sz w:val="48"/>
          <w:szCs w:val="48"/>
        </w:rPr>
        <w:lastRenderedPageBreak/>
        <w:t>Конкурс «Вместе против коррупции!»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В 2019 году Генеральная прокуратура Российской Федерации выступает организатором Международного молодежного конкурса социальной антикоррупционной рекламы на тему «Вместе против коррупции!».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Конкурс проводится для молодежи из Российской Федерации, а также других государств – участников Межгосударственного совета по противодействию коррупции (Армения, Беларусь, Казахстан, Кыргызстан, Таджикистан) и стран БРИКС (Бразилия, Индия, Китай, ЮАР).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Соорганизаторами этого мероприятия являются компетентные в сфере противодействия коррупции органы государств – участников конкурса.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К участию приглашаются молодые люди в возрасте от 14 до 35 лет из Армении, Беларуси, Бразилии, Индии, Казахстана, Китая, Кыргызстана, России, Таджикистана и ЮАР, которым предлагается подготовить антикоррупционные плакаты и видеоролики на тему «Вместе против коррупции!».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Ожидается, что в конкурсных работах будут отражены современные государственные механизмы борьбы с коррупцией на всех уровнях и во всех сферах жизнедеятельности общества, а также роль и значение международного сотрудничества в данном направлении.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Торжественную церемонию награждения победителей конкурса планируется приурочить к Международному дню борьбы с коррупцией (9 декабря).</w:t>
      </w:r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Прием работ будет осуществляться с 1 июня по 1 октября 2019 г. на официальном сайте конкурса </w:t>
      </w:r>
      <w:hyperlink r:id="rId4" w:tgtFrame="_blank" w:history="1">
        <w:r w:rsidRPr="009109C9">
          <w:rPr>
            <w:rFonts w:ascii="Arial" w:eastAsia="Times New Roman" w:hAnsi="Arial" w:cs="Arial"/>
            <w:color w:val="1D659A"/>
            <w:sz w:val="24"/>
            <w:szCs w:val="24"/>
          </w:rPr>
          <w:t>www.anticorruption.life</w:t>
        </w:r>
      </w:hyperlink>
    </w:p>
    <w:p w:rsidR="004A6664" w:rsidRPr="009109C9" w:rsidRDefault="004A6664" w:rsidP="004A666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Правила проведения конкурса доступны на указанном сайте на </w:t>
      </w:r>
      <w:hyperlink r:id="rId5" w:tgtFrame="_blank" w:history="1">
        <w:r w:rsidRPr="009109C9">
          <w:rPr>
            <w:rFonts w:ascii="Arial" w:eastAsia="Times New Roman" w:hAnsi="Arial" w:cs="Arial"/>
            <w:color w:val="1D659A"/>
            <w:sz w:val="24"/>
            <w:szCs w:val="24"/>
          </w:rPr>
          <w:t>русском</w:t>
        </w:r>
      </w:hyperlink>
      <w:r w:rsidRPr="009109C9">
        <w:rPr>
          <w:rFonts w:ascii="Arial" w:eastAsia="Times New Roman" w:hAnsi="Arial" w:cs="Arial"/>
          <w:color w:val="363636"/>
          <w:sz w:val="24"/>
          <w:szCs w:val="24"/>
        </w:rPr>
        <w:t>, </w:t>
      </w:r>
      <w:hyperlink r:id="rId6" w:tgtFrame="_blank" w:history="1">
        <w:r w:rsidRPr="009109C9">
          <w:rPr>
            <w:rFonts w:ascii="Arial" w:eastAsia="Times New Roman" w:hAnsi="Arial" w:cs="Arial"/>
            <w:color w:val="1D659A"/>
            <w:sz w:val="24"/>
            <w:szCs w:val="24"/>
          </w:rPr>
          <w:t>английском</w:t>
        </w:r>
      </w:hyperlink>
      <w:r w:rsidRPr="009109C9">
        <w:rPr>
          <w:rFonts w:ascii="Arial" w:eastAsia="Times New Roman" w:hAnsi="Arial" w:cs="Arial"/>
          <w:color w:val="363636"/>
          <w:sz w:val="24"/>
          <w:szCs w:val="24"/>
        </w:rPr>
        <w:t>, </w:t>
      </w:r>
      <w:hyperlink r:id="rId7" w:tgtFrame="_blank" w:history="1">
        <w:r w:rsidRPr="009109C9">
          <w:rPr>
            <w:rFonts w:ascii="Arial" w:eastAsia="Times New Roman" w:hAnsi="Arial" w:cs="Arial"/>
            <w:color w:val="1D659A"/>
            <w:sz w:val="24"/>
            <w:szCs w:val="24"/>
          </w:rPr>
          <w:t>китайском</w:t>
        </w:r>
      </w:hyperlink>
      <w:r w:rsidRPr="009109C9">
        <w:rPr>
          <w:rFonts w:ascii="Arial" w:eastAsia="Times New Roman" w:hAnsi="Arial" w:cs="Arial"/>
          <w:color w:val="363636"/>
          <w:sz w:val="24"/>
          <w:szCs w:val="24"/>
        </w:rPr>
        <w:t> и </w:t>
      </w:r>
      <w:hyperlink r:id="rId8" w:tgtFrame="_blank" w:history="1">
        <w:r w:rsidRPr="009109C9">
          <w:rPr>
            <w:rFonts w:ascii="Arial" w:eastAsia="Times New Roman" w:hAnsi="Arial" w:cs="Arial"/>
            <w:color w:val="1D659A"/>
            <w:sz w:val="24"/>
            <w:szCs w:val="24"/>
          </w:rPr>
          <w:t>португальском</w:t>
        </w:r>
      </w:hyperlink>
      <w:r w:rsidRPr="009109C9">
        <w:rPr>
          <w:rFonts w:ascii="Arial" w:eastAsia="Times New Roman" w:hAnsi="Arial" w:cs="Arial"/>
          <w:color w:val="363636"/>
          <w:sz w:val="24"/>
          <w:szCs w:val="24"/>
        </w:rPr>
        <w:t>языках.</w:t>
      </w:r>
    </w:p>
    <w:p w:rsidR="004A6664" w:rsidRPr="009109C9" w:rsidRDefault="004A6664" w:rsidP="004A66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63636"/>
          <w:sz w:val="24"/>
          <w:szCs w:val="24"/>
        </w:rPr>
      </w:pPr>
      <w:r w:rsidRPr="009109C9">
        <w:rPr>
          <w:rFonts w:ascii="Arial" w:eastAsia="Times New Roman" w:hAnsi="Arial" w:cs="Arial"/>
          <w:color w:val="363636"/>
          <w:sz w:val="24"/>
          <w:szCs w:val="24"/>
        </w:rPr>
        <w:t>Выражаем надежду, что этот уникальный проект привлечет внимание к проблеме коррупции не только молодежи, но и взрослого поколения, послужит целям выработки нетерпимого отношения в обществе к ее проявлениям.</w:t>
      </w:r>
    </w:p>
    <w:p w:rsidR="004A6664" w:rsidRDefault="004A6664" w:rsidP="004A6664"/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Адрес:                                                    Учредитель:                                                         </w:t>
      </w:r>
      <w:r w:rsidR="00AD6140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Редактор:</w:t>
      </w:r>
    </w:p>
    <w:p w:rsidR="004A6664" w:rsidRDefault="004A6664" w:rsidP="004A6664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431144,Республика Мордовия       Администрация Горенского сельского                        Телякова А.Ю.</w:t>
      </w:r>
    </w:p>
    <w:p w:rsidR="004A6664" w:rsidRDefault="004A6664" w:rsidP="004A6664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Зубово-Полянского района            поселения Зубово-Полянского                                      газета выходит по мере необходимости</w:t>
      </w:r>
    </w:p>
    <w:p w:rsidR="004A6664" w:rsidRDefault="004A6664" w:rsidP="004A6664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Ул. Школьная д.11                          муниципального района РМ                                          тираж 130 экземпляров</w:t>
      </w: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4A6664" w:rsidRDefault="004A6664" w:rsidP="004A6664">
      <w:pPr>
        <w:rPr>
          <w:rFonts w:ascii="Calibri" w:eastAsia="Times New Roman" w:hAnsi="Calibri" w:cs="Times New Roman"/>
          <w:sz w:val="28"/>
          <w:szCs w:val="28"/>
        </w:rPr>
      </w:pPr>
    </w:p>
    <w:p w:rsidR="00CE1301" w:rsidRDefault="00CE1301"/>
    <w:sectPr w:rsidR="00CE1301" w:rsidSect="00122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A6664"/>
    <w:rsid w:val="001226A4"/>
    <w:rsid w:val="00223C1F"/>
    <w:rsid w:val="004A6664"/>
    <w:rsid w:val="00AD6140"/>
    <w:rsid w:val="00CE1301"/>
    <w:rsid w:val="00E22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corruption.life/upload/rules-files/portugal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nticorruption.life/upload/rules-files/chinese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ticorruption.life/upload/rules-files/english.doc" TargetMode="External"/><Relationship Id="rId5" Type="http://schemas.openxmlformats.org/officeDocument/2006/relationships/hyperlink" Target="http://www.anticorruption.life/rules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nticorruption.life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429</Words>
  <Characters>2447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</cp:revision>
  <dcterms:created xsi:type="dcterms:W3CDTF">2019-05-23T12:36:00Z</dcterms:created>
  <dcterms:modified xsi:type="dcterms:W3CDTF">2019-05-23T13:00:00Z</dcterms:modified>
</cp:coreProperties>
</file>