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650" w:rsidRPr="00D3025D" w:rsidRDefault="006F0650">
      <w:pPr>
        <w:rPr>
          <w:b/>
          <w:sz w:val="28"/>
          <w:szCs w:val="28"/>
        </w:rPr>
      </w:pPr>
      <w:r w:rsidRPr="00D3025D">
        <w:rPr>
          <w:b/>
          <w:sz w:val="28"/>
          <w:szCs w:val="28"/>
        </w:rPr>
        <w:t xml:space="preserve">                                                      </w:t>
      </w:r>
      <w:r w:rsidR="00996685" w:rsidRPr="00D3025D">
        <w:rPr>
          <w:b/>
          <w:sz w:val="28"/>
          <w:szCs w:val="28"/>
        </w:rPr>
        <w:t xml:space="preserve">  ОБЪЯВЛЕНИЕ  </w:t>
      </w:r>
    </w:p>
    <w:p w:rsidR="00996685" w:rsidRPr="00D3025D" w:rsidRDefault="00802A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996685" w:rsidRPr="00D3025D">
        <w:rPr>
          <w:b/>
          <w:sz w:val="28"/>
          <w:szCs w:val="28"/>
        </w:rPr>
        <w:t xml:space="preserve">О  ПРОДАЖЕ  </w:t>
      </w:r>
      <w:r w:rsidR="00D3025D" w:rsidRPr="00D3025D">
        <w:rPr>
          <w:b/>
          <w:sz w:val="28"/>
          <w:szCs w:val="28"/>
        </w:rPr>
        <w:t xml:space="preserve"> </w:t>
      </w:r>
      <w:r w:rsidR="00996685" w:rsidRPr="00D3025D">
        <w:rPr>
          <w:b/>
          <w:sz w:val="28"/>
          <w:szCs w:val="28"/>
        </w:rPr>
        <w:t xml:space="preserve"> ЗЕМЕЛЬНЫХ  ДОЛЕЙ</w:t>
      </w:r>
      <w:r>
        <w:rPr>
          <w:b/>
          <w:sz w:val="28"/>
          <w:szCs w:val="28"/>
        </w:rPr>
        <w:t xml:space="preserve"> </w:t>
      </w:r>
    </w:p>
    <w:p w:rsidR="001C1069" w:rsidRPr="006F0650" w:rsidRDefault="009966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F0650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сельского  поселения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Мордовия в соответствии  с пунктом 4 статьи 12 Федерального закона от 24.07.2002г № 101-ФЗ «Об обороте</w:t>
      </w:r>
      <w:r w:rsidR="00D3025D">
        <w:rPr>
          <w:rFonts w:ascii="Times New Roman" w:hAnsi="Times New Roman" w:cs="Times New Roman"/>
          <w:sz w:val="28"/>
          <w:szCs w:val="28"/>
        </w:rPr>
        <w:t xml:space="preserve"> </w:t>
      </w:r>
      <w:r w:rsidRPr="006F0650">
        <w:rPr>
          <w:rFonts w:ascii="Times New Roman" w:hAnsi="Times New Roman" w:cs="Times New Roman"/>
          <w:sz w:val="28"/>
          <w:szCs w:val="28"/>
        </w:rPr>
        <w:t xml:space="preserve"> земель сельскохозяйственного  назначения  извещает сельскохозяйственные  организации и крестьянские фермерские хозяйства, использующие земельный  участок, находящийся в долевой  собственности, о возможности  заключения договора  купли- продажи  100/ста/ земельных  долей  общей</w:t>
      </w:r>
      <w:r w:rsidR="00176571" w:rsidRPr="006F0650">
        <w:rPr>
          <w:rFonts w:ascii="Times New Roman" w:hAnsi="Times New Roman" w:cs="Times New Roman"/>
          <w:sz w:val="28"/>
          <w:szCs w:val="28"/>
        </w:rPr>
        <w:t xml:space="preserve">  площадью -6500000 / шесть  миллионов пятьсот  тысяч /</w:t>
      </w:r>
      <w:r w:rsidRPr="006F0650">
        <w:rPr>
          <w:rFonts w:ascii="Times New Roman" w:hAnsi="Times New Roman" w:cs="Times New Roman"/>
          <w:sz w:val="28"/>
          <w:szCs w:val="28"/>
        </w:rPr>
        <w:t xml:space="preserve"> </w:t>
      </w:r>
      <w:r w:rsidR="00176571" w:rsidRPr="006F0650">
        <w:rPr>
          <w:rFonts w:ascii="Times New Roman" w:hAnsi="Times New Roman" w:cs="Times New Roman"/>
          <w:sz w:val="28"/>
          <w:szCs w:val="28"/>
        </w:rPr>
        <w:t xml:space="preserve">  кв.м</w:t>
      </w:r>
      <w:proofErr w:type="gramEnd"/>
      <w:r w:rsidR="00176571" w:rsidRPr="006F0650">
        <w:rPr>
          <w:rFonts w:ascii="Times New Roman" w:hAnsi="Times New Roman" w:cs="Times New Roman"/>
          <w:sz w:val="28"/>
          <w:szCs w:val="28"/>
        </w:rPr>
        <w:t xml:space="preserve">.  </w:t>
      </w:r>
      <w:r w:rsidRPr="006F0650">
        <w:rPr>
          <w:rFonts w:ascii="Times New Roman" w:hAnsi="Times New Roman" w:cs="Times New Roman"/>
          <w:sz w:val="28"/>
          <w:szCs w:val="28"/>
        </w:rPr>
        <w:t>с  кадастровой  стоимостью</w:t>
      </w:r>
      <w:r w:rsidR="00176571" w:rsidRPr="006F0650">
        <w:rPr>
          <w:rFonts w:ascii="Times New Roman" w:hAnsi="Times New Roman" w:cs="Times New Roman"/>
          <w:sz w:val="28"/>
          <w:szCs w:val="28"/>
        </w:rPr>
        <w:t xml:space="preserve"> 10270000 /десять  миллионов двести  семь</w:t>
      </w:r>
      <w:r w:rsidR="001C1069" w:rsidRPr="006F0650">
        <w:rPr>
          <w:rFonts w:ascii="Times New Roman" w:hAnsi="Times New Roman" w:cs="Times New Roman"/>
          <w:sz w:val="28"/>
          <w:szCs w:val="28"/>
        </w:rPr>
        <w:t>десят</w:t>
      </w:r>
      <w:r w:rsidR="00176571" w:rsidRPr="006F0650">
        <w:rPr>
          <w:rFonts w:ascii="Times New Roman" w:hAnsi="Times New Roman" w:cs="Times New Roman"/>
          <w:sz w:val="28"/>
          <w:szCs w:val="28"/>
        </w:rPr>
        <w:t xml:space="preserve">  тысяч</w:t>
      </w:r>
      <w:r w:rsidR="001C1069" w:rsidRPr="006F0650">
        <w:rPr>
          <w:rFonts w:ascii="Times New Roman" w:hAnsi="Times New Roman" w:cs="Times New Roman"/>
          <w:sz w:val="28"/>
          <w:szCs w:val="28"/>
        </w:rPr>
        <w:t xml:space="preserve">/  </w:t>
      </w:r>
      <w:r w:rsidR="00176571" w:rsidRPr="006F0650">
        <w:rPr>
          <w:rFonts w:ascii="Times New Roman" w:hAnsi="Times New Roman" w:cs="Times New Roman"/>
          <w:sz w:val="28"/>
          <w:szCs w:val="28"/>
        </w:rPr>
        <w:t>рублей</w:t>
      </w:r>
      <w:r w:rsidR="001C1069" w:rsidRPr="006F0650">
        <w:rPr>
          <w:rFonts w:ascii="Times New Roman" w:hAnsi="Times New Roman" w:cs="Times New Roman"/>
          <w:sz w:val="28"/>
          <w:szCs w:val="28"/>
        </w:rPr>
        <w:t>. Р</w:t>
      </w:r>
      <w:r w:rsidR="00176571" w:rsidRPr="006F0650">
        <w:rPr>
          <w:rFonts w:ascii="Times New Roman" w:hAnsi="Times New Roman" w:cs="Times New Roman"/>
          <w:sz w:val="28"/>
          <w:szCs w:val="28"/>
        </w:rPr>
        <w:t>азмер  одной  земельной  доли    6,5 / шесть  целых пять  десятых/ гектаров</w:t>
      </w:r>
      <w:r w:rsidR="006155BA" w:rsidRPr="006F0650">
        <w:rPr>
          <w:rFonts w:ascii="Times New Roman" w:hAnsi="Times New Roman" w:cs="Times New Roman"/>
          <w:sz w:val="28"/>
          <w:szCs w:val="28"/>
        </w:rPr>
        <w:t>,</w:t>
      </w:r>
      <w:r w:rsidR="00176571" w:rsidRPr="006F0650">
        <w:rPr>
          <w:rFonts w:ascii="Times New Roman" w:hAnsi="Times New Roman" w:cs="Times New Roman"/>
          <w:sz w:val="28"/>
          <w:szCs w:val="28"/>
        </w:rPr>
        <w:t xml:space="preserve"> кадастровая  стоимость   одной  земельной доли  составляет:  102700 руб. / сто  две  тысячи  семьсот  / рублей</w:t>
      </w:r>
      <w:r w:rsidR="001C1069" w:rsidRPr="006F0650">
        <w:rPr>
          <w:rFonts w:ascii="Times New Roman" w:hAnsi="Times New Roman" w:cs="Times New Roman"/>
          <w:sz w:val="28"/>
          <w:szCs w:val="28"/>
        </w:rPr>
        <w:t xml:space="preserve">, расположенных  по  адресу:  Местоположение: установлено относительно ориентира, расположенного в границах участка. Ориентир СХПК «Дружба» Почтовый  адрес ориентира: Республика  Мордовия, </w:t>
      </w:r>
      <w:proofErr w:type="spellStart"/>
      <w:r w:rsidR="001C1069" w:rsidRPr="006F0650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="001C1069" w:rsidRPr="006F0650">
        <w:rPr>
          <w:rFonts w:ascii="Times New Roman" w:hAnsi="Times New Roman" w:cs="Times New Roman"/>
          <w:sz w:val="28"/>
          <w:szCs w:val="28"/>
        </w:rPr>
        <w:t xml:space="preserve">  район</w:t>
      </w:r>
      <w:proofErr w:type="gramStart"/>
      <w:r w:rsidR="001C1069" w:rsidRPr="006F065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1069" w:rsidRPr="006F06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1069" w:rsidRPr="006F065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1C1069" w:rsidRPr="006F0650">
        <w:rPr>
          <w:rFonts w:ascii="Times New Roman" w:hAnsi="Times New Roman" w:cs="Times New Roman"/>
          <w:sz w:val="28"/>
          <w:szCs w:val="28"/>
        </w:rPr>
        <w:t xml:space="preserve">адастровый номер 13:08:0122005:654. Разрешенное  использование </w:t>
      </w:r>
      <w:proofErr w:type="gramStart"/>
      <w:r w:rsidR="001C1069" w:rsidRPr="006F0650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1C1069" w:rsidRPr="006F0650">
        <w:rPr>
          <w:rFonts w:ascii="Times New Roman" w:hAnsi="Times New Roman" w:cs="Times New Roman"/>
          <w:sz w:val="28"/>
          <w:szCs w:val="28"/>
        </w:rPr>
        <w:t>ля  сельскохозяйственного  использования. Предметом  договора купли-продажи  может  являт</w:t>
      </w:r>
      <w:r w:rsidR="006F0650">
        <w:rPr>
          <w:rFonts w:ascii="Times New Roman" w:hAnsi="Times New Roman" w:cs="Times New Roman"/>
          <w:sz w:val="28"/>
          <w:szCs w:val="28"/>
        </w:rPr>
        <w:t>ь</w:t>
      </w:r>
      <w:r w:rsidR="001C1069" w:rsidRPr="006F0650">
        <w:rPr>
          <w:rFonts w:ascii="Times New Roman" w:hAnsi="Times New Roman" w:cs="Times New Roman"/>
          <w:sz w:val="28"/>
          <w:szCs w:val="28"/>
        </w:rPr>
        <w:t>ся  одна  земельная  доля или  несколько  земельных  долей</w:t>
      </w:r>
      <w:r w:rsidR="006155BA" w:rsidRPr="006F0650">
        <w:rPr>
          <w:rFonts w:ascii="Times New Roman" w:hAnsi="Times New Roman" w:cs="Times New Roman"/>
          <w:sz w:val="28"/>
          <w:szCs w:val="28"/>
        </w:rPr>
        <w:t>.</w:t>
      </w:r>
    </w:p>
    <w:p w:rsidR="006155BA" w:rsidRPr="006F0650" w:rsidRDefault="006155BA">
      <w:pPr>
        <w:rPr>
          <w:rFonts w:ascii="Times New Roman" w:hAnsi="Times New Roman" w:cs="Times New Roman"/>
          <w:sz w:val="28"/>
          <w:szCs w:val="28"/>
        </w:rPr>
      </w:pPr>
      <w:r w:rsidRPr="006F0650">
        <w:rPr>
          <w:rFonts w:ascii="Times New Roman" w:hAnsi="Times New Roman" w:cs="Times New Roman"/>
          <w:sz w:val="28"/>
          <w:szCs w:val="28"/>
        </w:rPr>
        <w:t>Собственник  земельных  доле</w:t>
      </w:r>
      <w:proofErr w:type="gramStart"/>
      <w:r w:rsidRPr="006F065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6F065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 сельское  поселение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Мордовия.</w:t>
      </w:r>
    </w:p>
    <w:p w:rsidR="00025BB9" w:rsidRDefault="006155BA">
      <w:pPr>
        <w:rPr>
          <w:rFonts w:ascii="Times New Roman" w:hAnsi="Times New Roman" w:cs="Times New Roman"/>
          <w:sz w:val="28"/>
          <w:szCs w:val="28"/>
        </w:rPr>
      </w:pPr>
      <w:r w:rsidRPr="006F0650">
        <w:rPr>
          <w:rFonts w:ascii="Times New Roman" w:hAnsi="Times New Roman" w:cs="Times New Roman"/>
          <w:sz w:val="28"/>
          <w:szCs w:val="28"/>
        </w:rPr>
        <w:t xml:space="preserve">Для  заключения договора купли-продажи  указанных земельной  доли  или  нескольких  земельных  долей  сельскохозяйственным  предприятием  или  крестьянским /фермерским/хозяйством,  использующим  такой  земельный  участок,  находящийся  в  общей  долевой  собственности, необходимо  обратиться  с  заявлением  в  администрацию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 сельского  поселения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по  адресу: Республика  Мордовия,  </w:t>
      </w:r>
      <w:proofErr w:type="spellStart"/>
      <w:r w:rsidRPr="006F0650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6F0650">
        <w:rPr>
          <w:rFonts w:ascii="Times New Roman" w:hAnsi="Times New Roman" w:cs="Times New Roman"/>
          <w:sz w:val="28"/>
          <w:szCs w:val="28"/>
        </w:rPr>
        <w:t xml:space="preserve">  район, с. Новая Потьма, ул</w:t>
      </w:r>
      <w:proofErr w:type="gramStart"/>
      <w:r w:rsidRPr="006F065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F0650">
        <w:rPr>
          <w:rFonts w:ascii="Times New Roman" w:hAnsi="Times New Roman" w:cs="Times New Roman"/>
          <w:sz w:val="28"/>
          <w:szCs w:val="28"/>
        </w:rPr>
        <w:t>оветская, 43 а,</w:t>
      </w:r>
    </w:p>
    <w:p w:rsidR="00025BB9" w:rsidRPr="006F0650" w:rsidRDefault="006155BA" w:rsidP="00025BB9">
      <w:pPr>
        <w:rPr>
          <w:rFonts w:ascii="Times New Roman" w:hAnsi="Times New Roman" w:cs="Times New Roman"/>
          <w:sz w:val="28"/>
          <w:szCs w:val="28"/>
        </w:rPr>
      </w:pPr>
      <w:r w:rsidRPr="006F0650">
        <w:rPr>
          <w:rFonts w:ascii="Times New Roman" w:hAnsi="Times New Roman" w:cs="Times New Roman"/>
          <w:sz w:val="28"/>
          <w:szCs w:val="28"/>
        </w:rPr>
        <w:t xml:space="preserve"> телефон  для  справок</w:t>
      </w:r>
      <w:r w:rsidR="00025BB9">
        <w:rPr>
          <w:rFonts w:ascii="Times New Roman" w:hAnsi="Times New Roman" w:cs="Times New Roman"/>
          <w:sz w:val="28"/>
          <w:szCs w:val="28"/>
        </w:rPr>
        <w:t xml:space="preserve">  </w:t>
      </w:r>
      <w:r w:rsidR="00025BB9" w:rsidRPr="006F0650">
        <w:rPr>
          <w:rFonts w:ascii="Times New Roman" w:hAnsi="Times New Roman" w:cs="Times New Roman"/>
          <w:sz w:val="28"/>
          <w:szCs w:val="28"/>
        </w:rPr>
        <w:t>8/83458/3-73-34</w:t>
      </w:r>
    </w:p>
    <w:p w:rsidR="006155BA" w:rsidRPr="006F0650" w:rsidRDefault="006155BA">
      <w:pPr>
        <w:rPr>
          <w:rFonts w:ascii="Times New Roman" w:hAnsi="Times New Roman" w:cs="Times New Roman"/>
          <w:sz w:val="28"/>
          <w:szCs w:val="28"/>
        </w:rPr>
      </w:pPr>
    </w:p>
    <w:p w:rsidR="006155BA" w:rsidRPr="006F0650" w:rsidRDefault="00025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155BA" w:rsidRPr="006F0650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6685"/>
    <w:rsid w:val="00025BB9"/>
    <w:rsid w:val="000E7952"/>
    <w:rsid w:val="00176571"/>
    <w:rsid w:val="00196339"/>
    <w:rsid w:val="001C1069"/>
    <w:rsid w:val="00582A2D"/>
    <w:rsid w:val="005A45DB"/>
    <w:rsid w:val="005B581D"/>
    <w:rsid w:val="006155BA"/>
    <w:rsid w:val="006F0650"/>
    <w:rsid w:val="00802A2C"/>
    <w:rsid w:val="00812DCD"/>
    <w:rsid w:val="008B1281"/>
    <w:rsid w:val="00996685"/>
    <w:rsid w:val="00D30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2019-04-16T13:28:00Z</dcterms:created>
  <dcterms:modified xsi:type="dcterms:W3CDTF">2019-04-16T14:46:00Z</dcterms:modified>
</cp:coreProperties>
</file>