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ПРОТОКОЛ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ПРОВЕДЕНИЯ ПУБЛИЧНЫХ СЛУШАНИЙ ПО ПРОЕКТУ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 xml:space="preserve">«ПРАВИЛ ЗЕМЛЕПОЛЬЗОВАНИЯ И ЗАСТРОЙКИ </w:t>
      </w:r>
      <w:r>
        <w:rPr>
          <w:rStyle w:val="a4"/>
          <w:b w:val="0"/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 xml:space="preserve">р.п. Умет                                                                                               </w:t>
      </w:r>
      <w:r w:rsidR="00CC3D12">
        <w:rPr>
          <w:color w:val="000000" w:themeColor="text1"/>
        </w:rPr>
        <w:t xml:space="preserve">         </w:t>
      </w:r>
      <w:r>
        <w:rPr>
          <w:color w:val="000000" w:themeColor="text1"/>
        </w:rPr>
        <w:t xml:space="preserve"> </w:t>
      </w:r>
      <w:r w:rsidR="002E69EB">
        <w:rPr>
          <w:color w:val="000000" w:themeColor="text1"/>
        </w:rPr>
        <w:t>25</w:t>
      </w:r>
      <w:r>
        <w:rPr>
          <w:color w:val="000000" w:themeColor="text1"/>
        </w:rPr>
        <w:t>.</w:t>
      </w:r>
      <w:r w:rsidR="002E69EB">
        <w:rPr>
          <w:color w:val="000000" w:themeColor="text1"/>
        </w:rPr>
        <w:t>04.</w:t>
      </w:r>
      <w:r>
        <w:rPr>
          <w:color w:val="000000" w:themeColor="text1"/>
        </w:rPr>
        <w:t>201</w:t>
      </w:r>
      <w:r w:rsidR="002E69EB">
        <w:rPr>
          <w:color w:val="000000" w:themeColor="text1"/>
        </w:rPr>
        <w:t>9</w:t>
      </w:r>
      <w:r w:rsidRPr="00A943CE">
        <w:rPr>
          <w:color w:val="000000" w:themeColor="text1"/>
        </w:rPr>
        <w:t xml:space="preserve"> года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Место проведения публичных слушаний: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Республика Мордовия, Зубово-Полянский район, р.п. Умет, ул. Почтовая, д.9.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Зал администрации поселка</w:t>
      </w:r>
      <w:r>
        <w:rPr>
          <w:color w:val="000000" w:themeColor="text1"/>
        </w:rPr>
        <w:t>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Участники публичных слушаний: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Дроздова О.В.-глава администрации Уметского городского поселения</w:t>
      </w:r>
      <w:r w:rsidRPr="00A943CE">
        <w:rPr>
          <w:color w:val="000000" w:themeColor="text1"/>
        </w:rPr>
        <w:t>;</w:t>
      </w:r>
    </w:p>
    <w:p w:rsid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proofErr w:type="spellStart"/>
      <w:r>
        <w:rPr>
          <w:color w:val="000000" w:themeColor="text1"/>
        </w:rPr>
        <w:t>Парежева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Ю.А.-заместитель</w:t>
      </w:r>
      <w:proofErr w:type="spellEnd"/>
      <w:r>
        <w:rPr>
          <w:color w:val="000000" w:themeColor="text1"/>
        </w:rPr>
        <w:t xml:space="preserve"> главы администрации Уметского городского поселения</w:t>
      </w:r>
      <w:r w:rsidRPr="00A943CE">
        <w:rPr>
          <w:color w:val="000000" w:themeColor="text1"/>
        </w:rPr>
        <w:t>;</w:t>
      </w:r>
    </w:p>
    <w:p w:rsidR="00C845DF" w:rsidRPr="00A943CE" w:rsidRDefault="00C845DF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proofErr w:type="spellStart"/>
      <w:r>
        <w:rPr>
          <w:color w:val="000000" w:themeColor="text1"/>
        </w:rPr>
        <w:t>Зимовцова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Е.А.-специалист</w:t>
      </w:r>
      <w:proofErr w:type="spellEnd"/>
      <w:r>
        <w:rPr>
          <w:color w:val="000000" w:themeColor="text1"/>
        </w:rPr>
        <w:t xml:space="preserve"> администрации Уметского городского поселения</w:t>
      </w:r>
      <w:r w:rsidRPr="00A943CE">
        <w:rPr>
          <w:color w:val="000000" w:themeColor="text1"/>
        </w:rPr>
        <w:t>;</w:t>
      </w:r>
    </w:p>
    <w:p w:rsid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Симонова Л.Н.-глава Уметского городского поселения.</w:t>
      </w:r>
    </w:p>
    <w:p w:rsidR="002D6357" w:rsidRPr="00A943CE" w:rsidRDefault="002D6357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Депутаты в количестве 1</w:t>
      </w:r>
      <w:r w:rsidR="00C845DF">
        <w:rPr>
          <w:color w:val="000000" w:themeColor="text1"/>
        </w:rPr>
        <w:t>4</w:t>
      </w:r>
      <w:r>
        <w:rPr>
          <w:color w:val="000000" w:themeColor="text1"/>
        </w:rPr>
        <w:t xml:space="preserve"> чел.</w:t>
      </w:r>
    </w:p>
    <w:p w:rsidR="00A943CE" w:rsidRDefault="00A943CE" w:rsidP="00CC3D12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Предмет слушаний: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Рассмотрение проекта правил землепользования и застройки </w:t>
      </w:r>
      <w:r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Основание для проведения публичных слушаний: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Постановление от </w:t>
      </w:r>
      <w:r w:rsidR="002E69EB">
        <w:rPr>
          <w:color w:val="000000" w:themeColor="text1"/>
        </w:rPr>
        <w:t>25.02.2019</w:t>
      </w:r>
      <w:r w:rsidRPr="00A943CE">
        <w:rPr>
          <w:color w:val="000000" w:themeColor="text1"/>
        </w:rPr>
        <w:t xml:space="preserve"> года №</w:t>
      </w:r>
      <w:r w:rsidR="002E69EB">
        <w:rPr>
          <w:color w:val="000000" w:themeColor="text1"/>
        </w:rPr>
        <w:t>21</w:t>
      </w:r>
      <w:r w:rsidR="00350590">
        <w:rPr>
          <w:color w:val="000000" w:themeColor="text1"/>
        </w:rPr>
        <w:t>а</w:t>
      </w:r>
      <w:proofErr w:type="gramStart"/>
      <w:r w:rsidRPr="00A943CE">
        <w:rPr>
          <w:color w:val="000000" w:themeColor="text1"/>
        </w:rPr>
        <w:t xml:space="preserve"> </w:t>
      </w:r>
      <w:r w:rsidR="00D27707">
        <w:t>.</w:t>
      </w:r>
      <w:proofErr w:type="gramEnd"/>
      <w:r w:rsidR="00D27707">
        <w:t>«О назначении публичных слушаний по проекту Правил землепользования и застройки территории Уметского городского поселения Зубово-Полянского муниципального района Республики Мордовия и проекту генерального плана Уметского городского поселения Зубово-Полянского муниципального района Республики Мордовия".</w:t>
      </w:r>
      <w:r w:rsidRPr="00A943CE">
        <w:rPr>
          <w:color w:val="000000" w:themeColor="text1"/>
        </w:rPr>
        <w:t>»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Порядок проведения публичных слушаний: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1. Выступления:</w:t>
      </w:r>
    </w:p>
    <w:p w:rsidR="00A943CE" w:rsidRPr="00A943CE" w:rsidRDefault="00350590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>
        <w:rPr>
          <w:color w:val="000000" w:themeColor="text1"/>
        </w:rPr>
        <w:t>         Заместителя г</w:t>
      </w:r>
      <w:r w:rsidR="00A943CE" w:rsidRPr="00A943CE">
        <w:rPr>
          <w:color w:val="000000" w:themeColor="text1"/>
        </w:rPr>
        <w:t>лавы</w:t>
      </w:r>
      <w:r>
        <w:rPr>
          <w:color w:val="000000" w:themeColor="text1"/>
        </w:rPr>
        <w:t xml:space="preserve"> Уметского городского поселения </w:t>
      </w:r>
      <w:proofErr w:type="spellStart"/>
      <w:r>
        <w:rPr>
          <w:color w:val="000000" w:themeColor="text1"/>
        </w:rPr>
        <w:t>Парежевой</w:t>
      </w:r>
      <w:proofErr w:type="spellEnd"/>
      <w:r>
        <w:rPr>
          <w:color w:val="000000" w:themeColor="text1"/>
        </w:rPr>
        <w:t xml:space="preserve"> Ю.А.</w:t>
      </w:r>
      <w:r w:rsidR="00A943CE" w:rsidRPr="00A943CE">
        <w:rPr>
          <w:color w:val="000000" w:themeColor="text1"/>
        </w:rPr>
        <w:t xml:space="preserve">, </w:t>
      </w:r>
      <w:r>
        <w:rPr>
          <w:color w:val="000000" w:themeColor="text1"/>
        </w:rPr>
        <w:t>главы Уметского городского поселения Симоновой Л.Н</w:t>
      </w:r>
      <w:r w:rsidR="00A943CE" w:rsidRPr="00A943CE">
        <w:rPr>
          <w:color w:val="000000" w:themeColor="text1"/>
        </w:rPr>
        <w:t>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2. Рассмотрение вопросов и предложений участников публичных слушаний.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lastRenderedPageBreak/>
        <w:t xml:space="preserve">         По предложенному Главой </w:t>
      </w:r>
      <w:r w:rsidR="002D6357">
        <w:rPr>
          <w:color w:val="000000" w:themeColor="text1"/>
        </w:rPr>
        <w:t xml:space="preserve">администрации Уметского городского поселения </w:t>
      </w:r>
      <w:r w:rsidRPr="00A943CE">
        <w:rPr>
          <w:color w:val="000000" w:themeColor="text1"/>
        </w:rPr>
        <w:t>порядку проведения публичных слушаний – замечаний и предложений от участников слушаний не поступило.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Заместитель Главы </w:t>
      </w:r>
      <w:r w:rsidR="002D6357">
        <w:rPr>
          <w:color w:val="000000" w:themeColor="text1"/>
        </w:rPr>
        <w:t xml:space="preserve">Уметского городского поселения </w:t>
      </w:r>
      <w:proofErr w:type="spellStart"/>
      <w:r w:rsidR="002D6357">
        <w:rPr>
          <w:color w:val="000000" w:themeColor="text1"/>
        </w:rPr>
        <w:t>Парежева</w:t>
      </w:r>
      <w:proofErr w:type="spellEnd"/>
      <w:r w:rsidR="002D6357">
        <w:rPr>
          <w:color w:val="000000" w:themeColor="text1"/>
        </w:rPr>
        <w:t xml:space="preserve"> Ю.А.</w:t>
      </w:r>
      <w:r w:rsidRPr="00A943CE">
        <w:rPr>
          <w:color w:val="000000" w:themeColor="text1"/>
        </w:rPr>
        <w:t xml:space="preserve">, ознакомили участников публичных слушаний с проектом правил землепользования и застройки </w:t>
      </w:r>
      <w:r w:rsidR="002D6357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В ходе слушаний участникам слушаний было разъяснено, что правила землепользования и застройки - это документ градостроительного зонирования, который утверждается нормативным правовым актом органа местного самоуправления, и в котором устанавливаются территориальные зоны, градостроительные регламенты, порядок применения такого документа и порядок внесения в него изменений.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 </w:t>
      </w:r>
      <w:r w:rsidRPr="00A943CE">
        <w:rPr>
          <w:rStyle w:val="a4"/>
          <w:b w:val="0"/>
          <w:color w:val="000000" w:themeColor="text1"/>
        </w:rPr>
        <w:t>Правила землепользования и застройки разрабатываются в целях: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1. Создания условий для устойчивого развития территорий муниципальных образований, сохранения окружающей среды и объектов культурного наследия;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2. Создания условий для планировки территорий поселения;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3.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4.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 </w:t>
      </w:r>
      <w:r w:rsidRPr="00A943CE">
        <w:rPr>
          <w:rStyle w:val="a4"/>
          <w:b w:val="0"/>
          <w:color w:val="000000" w:themeColor="text1"/>
        </w:rPr>
        <w:t>Перечень материалов в составе Правил землепользования и застройки: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Текстовые материалы: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- Порядок применения правил землепользования и застройки и внесения в них изменений, включающий в себя положения: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Структура и содержание общих положений землепользования и застройки (порядок применения правил и внесения в них изменений) включает в себя положения: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1) О регулировании землепользования и застройки органами местного самоуправления;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2) Об изменении видов разрешенного использования земельных участков и объектов капитального строительства физическими и юридическими лицами;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3) О подготовке документации по планировке территории органами местного самоуправления;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4) О проведении публичных слушаний по вопросам землепользования и застройки;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5) О внесении изменений в правила землепользования и застройки;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6) О регулировании иных вопросов землепользования и застройки.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- Градостроительные регламенты, определяющие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lastRenderedPageBreak/>
        <w:t>         В градостроительном регламенте в отношении земельных участков и объектов капитального строительства, расположенных в пределах соответствующей территориальной зоны, указываются: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1) Виды разрешенного использования земельных участков и объектов капитального строительства, включающие: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- основные виды разрешенного использования;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- вспомогательные виды разрешенного использования,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- условно разрешенные виды использования.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2)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включающие в себя: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- предельные (минимальные и (или) максимальные) размеры земельных участков, в том числе их площадь;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-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 и сооружений;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- предельное количество этажей или предельную высоту зданий, строений, сооружений;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- 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участка;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- иные показатели.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3) 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 </w:t>
      </w:r>
      <w:r w:rsidRPr="00A943CE">
        <w:rPr>
          <w:rStyle w:val="a4"/>
          <w:b w:val="0"/>
          <w:color w:val="000000" w:themeColor="text1"/>
        </w:rPr>
        <w:t>Графические материалы: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- Карта градостроительного зонирования территории </w:t>
      </w:r>
      <w:r w:rsidR="002D6357">
        <w:rPr>
          <w:color w:val="000000" w:themeColor="text1"/>
        </w:rPr>
        <w:t>Уметского городского поселения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Определяет жилые, общественно-деловые, производственные зоны, инженерной и транспортной инфраструктур, сельскохозяйственного использования, рекреационного назначения, особо охраняемых территорий, зоны специального назначения, зоны размещения военных объектов и иные виды территориальных зон.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На карте градостроительного зонирования в обязательном порядке отображаются границы зон с особыми условиями использования территорий, границы территорий объектов культурного наследия.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- Схема границ зон с особыми условиями использования территорий городского поселения: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Отображает границы зон с особыми условиями использования территорий - охранные, санитарно-защитные зоны, зоны охраны объектов культурного наследия, </w:t>
      </w:r>
      <w:proofErr w:type="spellStart"/>
      <w:r w:rsidRPr="00A943CE">
        <w:rPr>
          <w:color w:val="000000" w:themeColor="text1"/>
        </w:rPr>
        <w:t>водоохранные</w:t>
      </w:r>
      <w:proofErr w:type="spellEnd"/>
      <w:r w:rsidRPr="00A943CE">
        <w:rPr>
          <w:color w:val="000000" w:themeColor="text1"/>
        </w:rPr>
        <w:t xml:space="preserve"> зоны, зоны охраны источников питьевого водоснабжения, зоны охраняемых объектов, иные зоны с особыми условиями использования территорий, </w:t>
      </w:r>
      <w:r w:rsidRPr="00A943CE">
        <w:rPr>
          <w:color w:val="000000" w:themeColor="text1"/>
        </w:rPr>
        <w:lastRenderedPageBreak/>
        <w:t>границы территорий, подверженных риску возникновения чрезвычайных ситуаций природного и техногенного характера и воздействия их последствий.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2D6357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>
        <w:rPr>
          <w:color w:val="000000" w:themeColor="text1"/>
        </w:rPr>
        <w:t>р.п. Умет</w:t>
      </w:r>
    </w:p>
    <w:p w:rsidR="002D6357" w:rsidRPr="00A943CE" w:rsidRDefault="002D6357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Место проведения публичных слушаний:</w:t>
      </w:r>
    </w:p>
    <w:p w:rsidR="002D6357" w:rsidRPr="00A943CE" w:rsidRDefault="002D6357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>
        <w:rPr>
          <w:color w:val="000000" w:themeColor="text1"/>
        </w:rPr>
        <w:t>Республика Мордовия, Зубово-Полянский район, р.п. Умет, ул. Почтовая, д.9.</w:t>
      </w:r>
    </w:p>
    <w:p w:rsidR="002D6357" w:rsidRPr="00A943CE" w:rsidRDefault="002D6357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Зал администрации поселка</w:t>
      </w:r>
      <w:r>
        <w:rPr>
          <w:color w:val="000000" w:themeColor="text1"/>
        </w:rPr>
        <w:t>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Количество у</w:t>
      </w:r>
      <w:r w:rsidR="002D6357">
        <w:rPr>
          <w:color w:val="000000" w:themeColor="text1"/>
        </w:rPr>
        <w:t xml:space="preserve">частников публичных слушаний </w:t>
      </w:r>
      <w:r w:rsidRPr="00A943CE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>1</w:t>
      </w:r>
      <w:r w:rsidR="00C845DF">
        <w:rPr>
          <w:color w:val="000000" w:themeColor="text1"/>
        </w:rPr>
        <w:t>8</w:t>
      </w:r>
      <w:r w:rsidRPr="00A943CE">
        <w:rPr>
          <w:color w:val="000000" w:themeColor="text1"/>
        </w:rPr>
        <w:t xml:space="preserve"> человек. Во время проведения публичных слушаний от жителей </w:t>
      </w:r>
      <w:r w:rsidR="002D6357">
        <w:rPr>
          <w:color w:val="000000" w:themeColor="text1"/>
        </w:rPr>
        <w:t>р.п. Умет</w:t>
      </w:r>
      <w:r w:rsidRPr="00A943CE">
        <w:rPr>
          <w:color w:val="000000" w:themeColor="text1"/>
        </w:rPr>
        <w:t xml:space="preserve"> предложений о внесении уточнений не поступало.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Участники публичных слушаний иные предложения и замечания, касающиеся проекта правил землепользования и застройки, для включения их в протокол публичных слушаний – не выразили.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По результатам публичных слушаний Главе </w:t>
      </w:r>
      <w:r w:rsidR="002D6357">
        <w:rPr>
          <w:color w:val="000000" w:themeColor="text1"/>
        </w:rPr>
        <w:t xml:space="preserve"> администрации Уметского городского поселения</w:t>
      </w:r>
      <w:r w:rsidRPr="00A943CE">
        <w:rPr>
          <w:color w:val="000000" w:themeColor="text1"/>
        </w:rPr>
        <w:t xml:space="preserve"> было рекомендовано принять решение о согласии с проектом «Правил землепользования и застройки </w:t>
      </w:r>
      <w:r w:rsidR="002D6357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="002D6357" w:rsidRPr="00A943CE">
        <w:rPr>
          <w:color w:val="000000" w:themeColor="text1"/>
        </w:rPr>
        <w:t xml:space="preserve"> </w:t>
      </w:r>
      <w:r w:rsidRPr="00A943CE">
        <w:rPr>
          <w:color w:val="000000" w:themeColor="text1"/>
        </w:rPr>
        <w:t xml:space="preserve">и направлении его на утверждение </w:t>
      </w:r>
      <w:r w:rsidR="002D6357">
        <w:rPr>
          <w:color w:val="000000" w:themeColor="text1"/>
        </w:rPr>
        <w:t>Совету</w:t>
      </w:r>
      <w:r w:rsidRPr="00A943CE">
        <w:rPr>
          <w:color w:val="000000" w:themeColor="text1"/>
        </w:rPr>
        <w:t xml:space="preserve"> депутатов</w:t>
      </w:r>
      <w:r w:rsidR="002D6357" w:rsidRPr="002D6357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proofErr w:type="gramStart"/>
      <w:r w:rsidR="002D6357">
        <w:rPr>
          <w:color w:val="000000" w:themeColor="text1"/>
        </w:rPr>
        <w:t xml:space="preserve"> </w:t>
      </w:r>
      <w:r w:rsidRPr="00A943CE">
        <w:rPr>
          <w:color w:val="000000" w:themeColor="text1"/>
        </w:rPr>
        <w:t>.</w:t>
      </w:r>
      <w:proofErr w:type="gramEnd"/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         Настоящий протокол подлежит опубликованию в газете «</w:t>
      </w:r>
      <w:r w:rsidR="002D6357">
        <w:rPr>
          <w:color w:val="000000" w:themeColor="text1"/>
        </w:rPr>
        <w:t>Вестник</w:t>
      </w:r>
      <w:r w:rsidRPr="00A943CE">
        <w:rPr>
          <w:color w:val="000000" w:themeColor="text1"/>
        </w:rPr>
        <w:t xml:space="preserve">» и размещению на официальном сайте Администрации </w:t>
      </w:r>
      <w:r w:rsidR="002D6357">
        <w:rPr>
          <w:color w:val="000000" w:themeColor="text1"/>
        </w:rPr>
        <w:t>Уметского городского поселения</w:t>
      </w:r>
      <w:r w:rsidR="002D6357" w:rsidRPr="002D6357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 xml:space="preserve">Зубово-Полянского муниципального района Республики Мордовия </w:t>
      </w:r>
      <w:r w:rsidR="002D6357" w:rsidRPr="002D6357">
        <w:rPr>
          <w:color w:val="000000" w:themeColor="text1"/>
        </w:rPr>
        <w:t>http://zpolyana.e-mordovia.ru</w:t>
      </w:r>
      <w:r w:rsidR="002D6357">
        <w:rPr>
          <w:color w:val="000000" w:themeColor="text1"/>
        </w:rPr>
        <w:t>.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Настоящий протокол подлежит обнародованию на информационных стендах на территории </w:t>
      </w:r>
      <w:r w:rsidR="002D6357">
        <w:rPr>
          <w:color w:val="000000" w:themeColor="text1"/>
        </w:rPr>
        <w:t>Уметского городского поселения</w:t>
      </w:r>
      <w:r w:rsidR="002D6357" w:rsidRPr="002D6357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>Зубово-Полянского муниципального района Республики Мордовия</w:t>
      </w:r>
    </w:p>
    <w:p w:rsidR="00A943CE" w:rsidRPr="00A943CE" w:rsidRDefault="00A943CE" w:rsidP="00CC3D12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>Протокол подписали: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1.__________________________________ </w:t>
      </w:r>
      <w:r w:rsidR="002D6357">
        <w:rPr>
          <w:color w:val="000000" w:themeColor="text1"/>
        </w:rPr>
        <w:t>Дроздова О.В.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2.__________________________________ </w:t>
      </w:r>
      <w:proofErr w:type="spellStart"/>
      <w:r w:rsidR="002D6357">
        <w:rPr>
          <w:color w:val="000000" w:themeColor="text1"/>
        </w:rPr>
        <w:t>Парежева</w:t>
      </w:r>
      <w:proofErr w:type="spellEnd"/>
      <w:r w:rsidR="002D6357">
        <w:rPr>
          <w:color w:val="000000" w:themeColor="text1"/>
        </w:rPr>
        <w:t xml:space="preserve"> Ю.А.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3. __________________________________ </w:t>
      </w:r>
      <w:r w:rsidR="002D6357">
        <w:rPr>
          <w:color w:val="000000" w:themeColor="text1"/>
        </w:rPr>
        <w:t>Симонова Л.Н</w:t>
      </w:r>
      <w:r w:rsidRPr="00A943CE"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Заключение</w:t>
      </w:r>
    </w:p>
    <w:p w:rsidR="00CC3D12" w:rsidRDefault="00A943CE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 xml:space="preserve">о результатах публичных слушаний по проекту «Правил землепользования и застройки </w:t>
      </w:r>
      <w:r w:rsidR="002D6357">
        <w:rPr>
          <w:color w:val="000000" w:themeColor="text1"/>
        </w:rPr>
        <w:t>Уметского городского поселения</w:t>
      </w:r>
      <w:r w:rsidR="002D6357" w:rsidRPr="002D6357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>Зубово-Полянского муниципального района Республики Мордовия»</w:t>
      </w:r>
      <w:r w:rsidRPr="00A943CE">
        <w:rPr>
          <w:color w:val="000000" w:themeColor="text1"/>
        </w:rPr>
        <w:t> </w:t>
      </w:r>
    </w:p>
    <w:p w:rsidR="00A943CE" w:rsidRPr="00A943CE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>
        <w:rPr>
          <w:color w:val="000000" w:themeColor="text1"/>
        </w:rPr>
        <w:t>р.п</w:t>
      </w:r>
      <w:proofErr w:type="gramStart"/>
      <w:r>
        <w:rPr>
          <w:color w:val="000000" w:themeColor="text1"/>
        </w:rPr>
        <w:t>.У</w:t>
      </w:r>
      <w:proofErr w:type="gramEnd"/>
      <w:r>
        <w:rPr>
          <w:color w:val="000000" w:themeColor="text1"/>
        </w:rPr>
        <w:t xml:space="preserve">мет                                                                     </w:t>
      </w:r>
      <w:r w:rsidR="00CC3D12">
        <w:rPr>
          <w:color w:val="000000" w:themeColor="text1"/>
        </w:rPr>
        <w:t xml:space="preserve">         </w:t>
      </w:r>
      <w:r w:rsidR="00C705FB">
        <w:rPr>
          <w:color w:val="000000" w:themeColor="text1"/>
        </w:rPr>
        <w:t>2</w:t>
      </w:r>
      <w:bookmarkStart w:id="0" w:name="_GoBack"/>
      <w:bookmarkEnd w:id="0"/>
      <w:r w:rsidR="002E69EB">
        <w:rPr>
          <w:color w:val="000000" w:themeColor="text1"/>
        </w:rPr>
        <w:t>5</w:t>
      </w:r>
      <w:r w:rsidR="00A94347">
        <w:rPr>
          <w:color w:val="000000" w:themeColor="text1"/>
        </w:rPr>
        <w:t>.0</w:t>
      </w:r>
      <w:r w:rsidR="002E69EB">
        <w:rPr>
          <w:color w:val="000000" w:themeColor="text1"/>
        </w:rPr>
        <w:t>4</w:t>
      </w:r>
      <w:r>
        <w:rPr>
          <w:color w:val="000000" w:themeColor="text1"/>
        </w:rPr>
        <w:t>.201</w:t>
      </w:r>
      <w:r w:rsidR="002E69EB">
        <w:rPr>
          <w:color w:val="000000" w:themeColor="text1"/>
        </w:rPr>
        <w:t>9</w:t>
      </w:r>
      <w:r w:rsidR="00A943CE" w:rsidRPr="00A943CE">
        <w:rPr>
          <w:color w:val="000000" w:themeColor="text1"/>
        </w:rPr>
        <w:t xml:space="preserve"> г.</w:t>
      </w:r>
    </w:p>
    <w:p w:rsidR="00A943CE" w:rsidRPr="00A943CE" w:rsidRDefault="00A943CE" w:rsidP="00D2770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  В соответствии со ст. 30, 31, 32 Градостроительного кодекса Российской Федерации от 29.12.2004 года № 190-ФЗ, </w:t>
      </w:r>
      <w:r w:rsidR="002D6357">
        <w:rPr>
          <w:color w:val="000000" w:themeColor="text1"/>
        </w:rPr>
        <w:t>п</w:t>
      </w:r>
      <w:r w:rsidR="002D6357" w:rsidRPr="00A943CE">
        <w:rPr>
          <w:color w:val="000000" w:themeColor="text1"/>
        </w:rPr>
        <w:t>остановление</w:t>
      </w:r>
      <w:r w:rsidR="002D6357">
        <w:rPr>
          <w:color w:val="000000" w:themeColor="text1"/>
        </w:rPr>
        <w:t>м администрации Уметского городского поселения</w:t>
      </w:r>
      <w:r w:rsidR="002D6357" w:rsidRPr="00A943CE">
        <w:rPr>
          <w:color w:val="000000" w:themeColor="text1"/>
        </w:rPr>
        <w:t xml:space="preserve"> от «</w:t>
      </w:r>
      <w:r w:rsidR="00D27707">
        <w:t>№21а от 25.02.2019 г</w:t>
      </w:r>
      <w:proofErr w:type="gramStart"/>
      <w:r w:rsidR="00D27707">
        <w:t>.«</w:t>
      </w:r>
      <w:proofErr w:type="gramEnd"/>
      <w:r w:rsidR="00D27707">
        <w:t>О назначении публичных слушаний по проекту Правил землепользования и застройки территории Уметского городского поселения Зубово-Полянского муниципального района Республики Мордовия и проекту генерального плана Уметского городского поселения Зубово-Полянского муниципального района Республики Мордовия".</w:t>
      </w:r>
      <w:r w:rsidRPr="00A943CE">
        <w:rPr>
          <w:color w:val="000000" w:themeColor="text1"/>
        </w:rPr>
        <w:t>».</w:t>
      </w:r>
    </w:p>
    <w:p w:rsidR="00A943CE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Информация по проекту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» была размещена на информационн</w:t>
      </w:r>
      <w:r w:rsidR="00AD31FA">
        <w:rPr>
          <w:color w:val="000000" w:themeColor="text1"/>
        </w:rPr>
        <w:t>ом стенде</w:t>
      </w:r>
      <w:r w:rsidRPr="00A943CE">
        <w:rPr>
          <w:color w:val="000000" w:themeColor="text1"/>
        </w:rPr>
        <w:t>:</w:t>
      </w:r>
      <w:r w:rsidR="00CC3D12">
        <w:rPr>
          <w:color w:val="000000" w:themeColor="text1"/>
        </w:rPr>
        <w:t xml:space="preserve"> </w:t>
      </w:r>
      <w:r w:rsidRPr="00A943CE">
        <w:rPr>
          <w:color w:val="000000" w:themeColor="text1"/>
        </w:rPr>
        <w:t xml:space="preserve">здание администрации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Мордовия.</w:t>
      </w:r>
    </w:p>
    <w:p w:rsidR="00AD31FA" w:rsidRDefault="00A943CE" w:rsidP="00CC3D1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Проект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Мордовия» разработан ООО «Градостроитель»</w:t>
      </w:r>
    </w:p>
    <w:p w:rsidR="00A943CE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Дата проведения публичных слушаний </w:t>
      </w:r>
      <w:r w:rsidR="002E69EB">
        <w:rPr>
          <w:color w:val="000000" w:themeColor="text1"/>
        </w:rPr>
        <w:t>25</w:t>
      </w:r>
      <w:r w:rsidR="00AD31FA">
        <w:rPr>
          <w:color w:val="000000" w:themeColor="text1"/>
        </w:rPr>
        <w:t>.0</w:t>
      </w:r>
      <w:r w:rsidR="002E69EB">
        <w:rPr>
          <w:color w:val="000000" w:themeColor="text1"/>
        </w:rPr>
        <w:t>4</w:t>
      </w:r>
      <w:r w:rsidR="00AD31FA">
        <w:rPr>
          <w:color w:val="000000" w:themeColor="text1"/>
        </w:rPr>
        <w:t>.201</w:t>
      </w:r>
      <w:r w:rsidR="002E69EB">
        <w:rPr>
          <w:color w:val="000000" w:themeColor="text1"/>
        </w:rPr>
        <w:t>9</w:t>
      </w:r>
      <w:r w:rsidRPr="00A943CE">
        <w:rPr>
          <w:color w:val="000000" w:themeColor="text1"/>
        </w:rPr>
        <w:t xml:space="preserve"> г.</w:t>
      </w:r>
    </w:p>
    <w:p w:rsidR="00AD31FA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</w:t>
      </w:r>
      <w:r w:rsidR="00AD31FA">
        <w:rPr>
          <w:color w:val="000000" w:themeColor="text1"/>
        </w:rPr>
        <w:t>р.п. Умет</w:t>
      </w:r>
    </w:p>
    <w:p w:rsidR="00AD31FA" w:rsidRPr="00A943CE" w:rsidRDefault="00AD31FA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Место проведения публичных слушаний:</w:t>
      </w:r>
    </w:p>
    <w:p w:rsidR="00AD31FA" w:rsidRPr="00A943CE" w:rsidRDefault="00AD31FA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Республика Мордовия, Зубово-Полянский район, р.п. Умет, ул. Почтовая, д.9.</w:t>
      </w:r>
    </w:p>
    <w:p w:rsidR="00AD31FA" w:rsidRPr="00A943CE" w:rsidRDefault="00AD31FA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943CE">
        <w:rPr>
          <w:color w:val="000000" w:themeColor="text1"/>
        </w:rPr>
        <w:t>Зал администрации поселка</w:t>
      </w:r>
      <w:r>
        <w:rPr>
          <w:color w:val="000000" w:themeColor="text1"/>
        </w:rPr>
        <w:t>.</w:t>
      </w:r>
    </w:p>
    <w:p w:rsidR="00A943CE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Количество участников публичных слушаний согласно явочного листа </w:t>
      </w:r>
      <w:r w:rsidR="00AD31FA">
        <w:rPr>
          <w:color w:val="000000" w:themeColor="text1"/>
        </w:rPr>
        <w:t>1</w:t>
      </w:r>
      <w:r w:rsidR="00C845DF">
        <w:rPr>
          <w:color w:val="000000" w:themeColor="text1"/>
        </w:rPr>
        <w:t>8</w:t>
      </w:r>
      <w:r w:rsidRPr="00A943CE">
        <w:rPr>
          <w:color w:val="000000" w:themeColor="text1"/>
        </w:rPr>
        <w:t xml:space="preserve"> человек. Во время проведения публичных слушаний от жителей </w:t>
      </w:r>
      <w:r w:rsidR="00AD31FA">
        <w:rPr>
          <w:color w:val="000000" w:themeColor="text1"/>
        </w:rPr>
        <w:t>р.п. Умет</w:t>
      </w:r>
      <w:r w:rsidRPr="00A943CE">
        <w:rPr>
          <w:color w:val="000000" w:themeColor="text1"/>
        </w:rPr>
        <w:t xml:space="preserve"> предложений о внесении уточнений не поступало.</w:t>
      </w:r>
    </w:p>
    <w:p w:rsidR="00A943CE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По результатам публичных слушаний по проекту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» комиссия решила:</w:t>
      </w:r>
    </w:p>
    <w:p w:rsidR="00A943CE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1. Публичные слушания по проекту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 xml:space="preserve">» от </w:t>
      </w:r>
      <w:r w:rsidR="002E69EB">
        <w:rPr>
          <w:color w:val="000000" w:themeColor="text1"/>
        </w:rPr>
        <w:t>25.04.2019</w:t>
      </w:r>
      <w:r w:rsidR="00C845DF">
        <w:rPr>
          <w:color w:val="000000" w:themeColor="text1"/>
        </w:rPr>
        <w:t xml:space="preserve"> </w:t>
      </w:r>
      <w:r w:rsidR="00C845DF" w:rsidRPr="00A943CE">
        <w:rPr>
          <w:color w:val="000000" w:themeColor="text1"/>
        </w:rPr>
        <w:t>года</w:t>
      </w:r>
      <w:r w:rsidRPr="00A943CE">
        <w:rPr>
          <w:color w:val="000000" w:themeColor="text1"/>
        </w:rPr>
        <w:t xml:space="preserve"> проведены в соответствии с действующим законодательством и считаются состоявшимися.</w:t>
      </w:r>
    </w:p>
    <w:p w:rsidR="00A943CE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2. Представленный проект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 xml:space="preserve">» одобрен и поддержан участниками публичных слушаний и рекомендуется к направлению </w:t>
      </w:r>
      <w:r w:rsidR="00AD31FA">
        <w:rPr>
          <w:color w:val="000000" w:themeColor="text1"/>
        </w:rPr>
        <w:t>в Совет депутатов Уметского городского поселения Зубово-Полянского муниципального района Республики Мордовия.</w:t>
      </w:r>
    </w:p>
    <w:p w:rsidR="00A943CE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3. Рекомендовать Главе </w:t>
      </w:r>
      <w:r w:rsidR="00AD31FA">
        <w:rPr>
          <w:color w:val="000000" w:themeColor="text1"/>
        </w:rPr>
        <w:t>Уметского городского поселения</w:t>
      </w:r>
      <w:r w:rsidRPr="00A943CE">
        <w:rPr>
          <w:color w:val="000000" w:themeColor="text1"/>
        </w:rPr>
        <w:t xml:space="preserve"> согласиться с разработанным </w:t>
      </w:r>
      <w:r w:rsidR="00AD31FA">
        <w:rPr>
          <w:color w:val="000000" w:themeColor="text1"/>
        </w:rPr>
        <w:t xml:space="preserve">ООО «Градостроитель» </w:t>
      </w:r>
      <w:r w:rsidRPr="00A943CE">
        <w:rPr>
          <w:color w:val="000000" w:themeColor="text1"/>
        </w:rPr>
        <w:t xml:space="preserve">проектом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».</w:t>
      </w:r>
    </w:p>
    <w:p w:rsidR="00A943CE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943CE">
        <w:rPr>
          <w:color w:val="000000" w:themeColor="text1"/>
        </w:rPr>
        <w:lastRenderedPageBreak/>
        <w:t xml:space="preserve">         Настоящее заключение подлежит обнародованию в соответствии с уставом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Мордовия.</w:t>
      </w:r>
      <w:r w:rsidRPr="00A943CE">
        <w:rPr>
          <w:color w:val="000000" w:themeColor="text1"/>
        </w:rPr>
        <w:t> </w:t>
      </w:r>
    </w:p>
    <w:p w:rsidR="00A943CE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C845DF" w:rsidRDefault="00C845DF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D3BA2" w:rsidRPr="00A943CE" w:rsidRDefault="00A943CE" w:rsidP="00CC3D1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A943CE">
        <w:rPr>
          <w:color w:val="000000" w:themeColor="text1"/>
        </w:rPr>
        <w:t>Председатель комиссии                                                             </w:t>
      </w:r>
      <w:r w:rsidR="002E69EB">
        <w:rPr>
          <w:color w:val="000000" w:themeColor="text1"/>
        </w:rPr>
        <w:t xml:space="preserve">        </w:t>
      </w:r>
      <w:r w:rsidR="00CC3D12">
        <w:rPr>
          <w:color w:val="000000" w:themeColor="text1"/>
        </w:rPr>
        <w:t xml:space="preserve">  </w:t>
      </w:r>
      <w:r w:rsidR="002E69EB">
        <w:rPr>
          <w:color w:val="000000" w:themeColor="text1"/>
        </w:rPr>
        <w:t xml:space="preserve">             </w:t>
      </w:r>
      <w:r w:rsidRPr="00A943CE">
        <w:rPr>
          <w:color w:val="000000" w:themeColor="text1"/>
        </w:rPr>
        <w:t xml:space="preserve">    </w:t>
      </w:r>
      <w:r w:rsidR="00AD31FA">
        <w:rPr>
          <w:color w:val="000000" w:themeColor="text1"/>
        </w:rPr>
        <w:t>Дроздова О.В.</w:t>
      </w:r>
    </w:p>
    <w:sectPr w:rsidR="00DD3BA2" w:rsidRPr="00A943CE" w:rsidSect="00750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3CE"/>
    <w:rsid w:val="002D6357"/>
    <w:rsid w:val="002E69EB"/>
    <w:rsid w:val="00350590"/>
    <w:rsid w:val="007500E2"/>
    <w:rsid w:val="00970F4B"/>
    <w:rsid w:val="00A94347"/>
    <w:rsid w:val="00A943CE"/>
    <w:rsid w:val="00AD31FA"/>
    <w:rsid w:val="00C705FB"/>
    <w:rsid w:val="00C845DF"/>
    <w:rsid w:val="00CC3D12"/>
    <w:rsid w:val="00D27707"/>
    <w:rsid w:val="00DD3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4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43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1729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cp:lastPrinted>2019-04-27T11:11:00Z</cp:lastPrinted>
  <dcterms:created xsi:type="dcterms:W3CDTF">2019-04-27T11:11:00Z</dcterms:created>
  <dcterms:modified xsi:type="dcterms:W3CDTF">2019-04-27T11:55:00Z</dcterms:modified>
</cp:coreProperties>
</file>