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B2C" w:rsidRDefault="003D2B2C"/>
    <w:p w:rsidR="003D2B2C" w:rsidRDefault="003D2B2C" w:rsidP="003D2B2C"/>
    <w:p w:rsidR="003D2B2C" w:rsidRDefault="003D2B2C" w:rsidP="003D2B2C">
      <w:pPr>
        <w:pStyle w:val="a7"/>
        <w:rPr>
          <w:sz w:val="22"/>
          <w:szCs w:val="22"/>
        </w:rPr>
      </w:pPr>
      <w:r>
        <w:tab/>
      </w: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3D2B2C" w:rsidRDefault="003D2B2C" w:rsidP="003D2B2C">
      <w:pPr>
        <w:pStyle w:val="a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3D2B2C" w:rsidRDefault="00762912" w:rsidP="003D2B2C">
      <w:pPr>
        <w:pStyle w:val="a7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от    17</w:t>
      </w:r>
      <w:r w:rsidR="003D2B2C">
        <w:rPr>
          <w:b/>
          <w:bCs/>
          <w:sz w:val="22"/>
          <w:szCs w:val="22"/>
        </w:rPr>
        <w:t xml:space="preserve">  апреля  2019 г.                                                         </w:t>
      </w:r>
      <w:r w:rsidR="00DF08C3">
        <w:rPr>
          <w:b/>
          <w:sz w:val="22"/>
          <w:szCs w:val="22"/>
        </w:rPr>
        <w:t>№ 2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«Отчет об  исполнении бюджета Новопотьминского сельского поселения Зубово-Полянского муниципального района Республики Мордовия за 1 квартал 2019 года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              Совет депутатов Новопотьминского сельского поселения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Новопотьминского сельского поселения Зубово-Полянского муниципального района Республики Мордовия за 1 квартал 2019 года 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3D2B2C" w:rsidRDefault="003D2B2C" w:rsidP="003D2B2C">
      <w:pPr>
        <w:pStyle w:val="a7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лиц- 4800</w:t>
      </w:r>
    </w:p>
    <w:p w:rsidR="00924C13" w:rsidRDefault="003D2B2C" w:rsidP="00924C13">
      <w:pPr>
        <w:pStyle w:val="a7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сельхозналог- 1300</w:t>
      </w:r>
    </w:p>
    <w:p w:rsidR="003D2B2C" w:rsidRDefault="003D2B2C" w:rsidP="00924C13">
      <w:pPr>
        <w:pStyle w:val="a7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налог-68900                                                                                                                                                 4. аренда-40000                                                                                                                                                              5. Налог на имущество физических лиц- 631                                                                                                             6.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169700                                                                                                                                        7.  Воинский  учет-17624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8. дорожный фонд - 56000</w:t>
      </w:r>
    </w:p>
    <w:p w:rsidR="003D2B2C" w:rsidRDefault="003D2B2C" w:rsidP="003D2B2C">
      <w:pPr>
        <w:pStyle w:val="a7"/>
        <w:ind w:left="45"/>
        <w:rPr>
          <w:sz w:val="22"/>
          <w:szCs w:val="22"/>
        </w:rPr>
      </w:pPr>
      <w:r>
        <w:rPr>
          <w:sz w:val="22"/>
          <w:szCs w:val="22"/>
        </w:rPr>
        <w:t>10.Прочие доходы-17900</w:t>
      </w:r>
    </w:p>
    <w:p w:rsidR="003D2B2C" w:rsidRDefault="003D2B2C" w:rsidP="003D2B2C">
      <w:pPr>
        <w:pStyle w:val="a7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доходов: 376855</w:t>
      </w:r>
    </w:p>
    <w:p w:rsidR="003D2B2C" w:rsidRDefault="003D2B2C" w:rsidP="003D2B2C">
      <w:pPr>
        <w:pStyle w:val="a7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заработная плата- 32130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труда- 14272</w:t>
      </w:r>
    </w:p>
    <w:p w:rsidR="003D2B2C" w:rsidRDefault="003D2B2C" w:rsidP="003D2B2C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924C13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заработная плата -65478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lastRenderedPageBreak/>
        <w:t>начисления на выплаты по оплате труда- 23171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услуги  связи- 9284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транспортные  услуги-12496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коммунальные услуги- 15293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строительство и содержание дорог -56000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прочие работы, услуги -26916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прочие  расходы-43980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увеличение  стоимости материальных  запасов-6739</w:t>
      </w:r>
    </w:p>
    <w:p w:rsidR="003D2B2C" w:rsidRDefault="003D2B2C" w:rsidP="003D2B2C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заработная плата -  13536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труда- 40882</w:t>
      </w:r>
    </w:p>
    <w:p w:rsidR="003D2B2C" w:rsidRDefault="00924C13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D2B2C">
        <w:rPr>
          <w:sz w:val="22"/>
          <w:szCs w:val="22"/>
        </w:rPr>
        <w:t xml:space="preserve">увеличение стоимости материальных запасов- </w:t>
      </w:r>
    </w:p>
    <w:p w:rsidR="003D2B2C" w:rsidRPr="00924C13" w:rsidRDefault="003D2B2C" w:rsidP="003D2B2C">
      <w:pPr>
        <w:pStyle w:val="a7"/>
        <w:rPr>
          <w:b/>
          <w:sz w:val="22"/>
          <w:szCs w:val="22"/>
        </w:rPr>
      </w:pPr>
      <w:r w:rsidRPr="003D2B2C">
        <w:rPr>
          <w:b/>
          <w:sz w:val="22"/>
          <w:szCs w:val="22"/>
        </w:rPr>
        <w:t>уличное  освящение</w:t>
      </w:r>
      <w:r>
        <w:rPr>
          <w:sz w:val="22"/>
          <w:szCs w:val="22"/>
        </w:rPr>
        <w:t>- 15292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благоустройство- 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пенсии, пособия, выплачиваемые организациями секторами государственного  управления-7770</w:t>
      </w:r>
    </w:p>
    <w:p w:rsidR="003D2B2C" w:rsidRDefault="003D2B2C" w:rsidP="003D2B2C">
      <w:pPr>
        <w:pStyle w:val="a7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346445</w:t>
      </w:r>
    </w:p>
    <w:p w:rsidR="003D2B2C" w:rsidRDefault="003D2B2C" w:rsidP="003D2B2C">
      <w:pPr>
        <w:pStyle w:val="a7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b/>
          <w:bCs/>
          <w:sz w:val="22"/>
          <w:szCs w:val="22"/>
        </w:rPr>
        <w:t>про</w:t>
      </w:r>
      <w:r w:rsidRPr="003D2B2C">
        <w:rPr>
          <w:b/>
          <w:bCs/>
          <w:sz w:val="22"/>
          <w:szCs w:val="22"/>
        </w:rPr>
        <w:t>фицит</w:t>
      </w:r>
      <w:r>
        <w:rPr>
          <w:bCs/>
          <w:sz w:val="22"/>
          <w:szCs w:val="22"/>
        </w:rPr>
        <w:t xml:space="preserve"> : </w:t>
      </w:r>
      <w:r w:rsidRPr="003D2B2C">
        <w:rPr>
          <w:b/>
          <w:bCs/>
          <w:sz w:val="22"/>
          <w:szCs w:val="22"/>
        </w:rPr>
        <w:t>30410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Отчет о численности работников и заработной плате муниципальных учреждений Новопотьминского сельского поселения за 1 квартал 2019года 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Отчет о численности муниципальных служащих и заработной плате  Новопотьмин</w:t>
      </w:r>
      <w:r w:rsidR="00924C13">
        <w:rPr>
          <w:b/>
          <w:sz w:val="22"/>
          <w:szCs w:val="22"/>
          <w:u w:val="single"/>
        </w:rPr>
        <w:t>ского сельского поселения   за 1 квартал 2019</w:t>
      </w:r>
      <w:r>
        <w:rPr>
          <w:b/>
          <w:sz w:val="22"/>
          <w:szCs w:val="22"/>
          <w:u w:val="single"/>
        </w:rPr>
        <w:t>года</w:t>
      </w:r>
    </w:p>
    <w:p w:rsidR="003D2B2C" w:rsidRDefault="003D2B2C" w:rsidP="003D2B2C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924C13">
        <w:rPr>
          <w:sz w:val="22"/>
          <w:szCs w:val="22"/>
        </w:rPr>
        <w:t>32130</w:t>
      </w:r>
    </w:p>
    <w:p w:rsidR="003D2B2C" w:rsidRDefault="003D2B2C" w:rsidP="003D2B2C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количество работников-  2 чел.                                                                                                                 выплачено заработной платы- </w:t>
      </w:r>
      <w:r w:rsidR="00924C13">
        <w:rPr>
          <w:sz w:val="22"/>
          <w:szCs w:val="22"/>
        </w:rPr>
        <w:t>65478</w:t>
      </w:r>
    </w:p>
    <w:p w:rsidR="003D2B2C" w:rsidRDefault="003D2B2C" w:rsidP="003D2B2C">
      <w:pPr>
        <w:pStyle w:val="a7"/>
        <w:rPr>
          <w:sz w:val="22"/>
          <w:szCs w:val="22"/>
        </w:rPr>
      </w:pP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  Глава Новопотьминского                                                                                                                                    сельского поселения :                                                                                          П.А.Коняшкин</w:t>
      </w:r>
    </w:p>
    <w:p w:rsidR="003D2B2C" w:rsidRDefault="003D2B2C" w:rsidP="003D2B2C">
      <w:pPr>
        <w:pStyle w:val="a7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3D2B2C" w:rsidRDefault="003D2B2C" w:rsidP="003D2B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82A2D" w:rsidRPr="003D2B2C" w:rsidRDefault="00582A2D" w:rsidP="003D2B2C">
      <w:pPr>
        <w:tabs>
          <w:tab w:val="left" w:pos="3120"/>
        </w:tabs>
      </w:pPr>
    </w:p>
    <w:sectPr w:rsidR="00582A2D" w:rsidRPr="003D2B2C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23C" w:rsidRDefault="00BC423C" w:rsidP="003D2B2C">
      <w:pPr>
        <w:spacing w:after="0" w:line="240" w:lineRule="auto"/>
      </w:pPr>
      <w:r>
        <w:separator/>
      </w:r>
    </w:p>
  </w:endnote>
  <w:endnote w:type="continuationSeparator" w:id="1">
    <w:p w:rsidR="00BC423C" w:rsidRDefault="00BC423C" w:rsidP="003D2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23C" w:rsidRDefault="00BC423C" w:rsidP="003D2B2C">
      <w:pPr>
        <w:spacing w:after="0" w:line="240" w:lineRule="auto"/>
      </w:pPr>
      <w:r>
        <w:separator/>
      </w:r>
    </w:p>
  </w:footnote>
  <w:footnote w:type="continuationSeparator" w:id="1">
    <w:p w:rsidR="00BC423C" w:rsidRDefault="00BC423C" w:rsidP="003D2B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2B2C"/>
    <w:rsid w:val="00196339"/>
    <w:rsid w:val="0037297E"/>
    <w:rsid w:val="003B2015"/>
    <w:rsid w:val="003D2B2C"/>
    <w:rsid w:val="00450A31"/>
    <w:rsid w:val="00582A2D"/>
    <w:rsid w:val="00582D22"/>
    <w:rsid w:val="00762912"/>
    <w:rsid w:val="007B2B75"/>
    <w:rsid w:val="008B1281"/>
    <w:rsid w:val="00924C13"/>
    <w:rsid w:val="00BC423C"/>
    <w:rsid w:val="00DF0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2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2B2C"/>
  </w:style>
  <w:style w:type="paragraph" w:styleId="a5">
    <w:name w:val="footer"/>
    <w:basedOn w:val="a"/>
    <w:link w:val="a6"/>
    <w:uiPriority w:val="99"/>
    <w:semiHidden/>
    <w:unhideWhenUsed/>
    <w:rsid w:val="003D2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2B2C"/>
  </w:style>
  <w:style w:type="paragraph" w:styleId="a7">
    <w:name w:val="Normal (Web)"/>
    <w:basedOn w:val="a"/>
    <w:semiHidden/>
    <w:unhideWhenUsed/>
    <w:rsid w:val="003D2B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2019-04-19T06:38:00Z</dcterms:created>
  <dcterms:modified xsi:type="dcterms:W3CDTF">2019-04-19T07:12:00Z</dcterms:modified>
</cp:coreProperties>
</file>