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E28" w:rsidRPr="003E4E28" w:rsidRDefault="003E4E28" w:rsidP="003E4E28">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3E4E28">
        <w:rPr>
          <w:rFonts w:ascii="Times New Roman" w:eastAsia="Times New Roman" w:hAnsi="Times New Roman" w:cs="Times New Roman"/>
          <w:b/>
          <w:bCs/>
          <w:kern w:val="36"/>
          <w:sz w:val="48"/>
          <w:szCs w:val="48"/>
          <w:lang w:eastAsia="ru-RU"/>
        </w:rPr>
        <w:t>О выплате социального пособия на погребение умершего пенсионера, являвшегося индивидуальным предпринимателем</w:t>
      </w:r>
    </w:p>
    <w:p w:rsidR="003E4E28" w:rsidRPr="003E4E28" w:rsidRDefault="003E4E28" w:rsidP="003E4E28">
      <w:pPr>
        <w:spacing w:before="100" w:beforeAutospacing="1" w:after="100" w:afterAutospacing="1" w:line="240" w:lineRule="auto"/>
        <w:rPr>
          <w:rFonts w:ascii="Times New Roman" w:eastAsia="Times New Roman" w:hAnsi="Times New Roman" w:cs="Times New Roman"/>
          <w:sz w:val="24"/>
          <w:szCs w:val="24"/>
          <w:lang w:eastAsia="ru-RU"/>
        </w:rPr>
      </w:pPr>
      <w:r w:rsidRPr="003E4E28">
        <w:rPr>
          <w:rFonts w:ascii="Times New Roman" w:eastAsia="Times New Roman" w:hAnsi="Times New Roman" w:cs="Times New Roman"/>
          <w:sz w:val="27"/>
          <w:szCs w:val="27"/>
          <w:lang w:eastAsia="ru-RU"/>
        </w:rPr>
        <w:t>Вопросы выплаты социального пособия на погребение умерших граждан регулируются Федеральным законом от 12.01.1996г. № 8-ФЗ «О погребении и похоронном деле».</w:t>
      </w:r>
    </w:p>
    <w:p w:rsidR="003E4E28" w:rsidRPr="003E4E28" w:rsidRDefault="003E4E28" w:rsidP="003E4E28">
      <w:pPr>
        <w:spacing w:before="100" w:beforeAutospacing="1" w:after="100" w:afterAutospacing="1" w:line="240" w:lineRule="auto"/>
        <w:rPr>
          <w:rFonts w:ascii="Times New Roman" w:eastAsia="Times New Roman" w:hAnsi="Times New Roman" w:cs="Times New Roman"/>
          <w:sz w:val="24"/>
          <w:szCs w:val="24"/>
          <w:lang w:eastAsia="ru-RU"/>
        </w:rPr>
      </w:pPr>
      <w:r w:rsidRPr="003E4E28">
        <w:rPr>
          <w:rFonts w:ascii="Times New Roman" w:eastAsia="Times New Roman" w:hAnsi="Times New Roman" w:cs="Times New Roman"/>
          <w:sz w:val="27"/>
          <w:szCs w:val="27"/>
          <w:lang w:eastAsia="ru-RU"/>
        </w:rPr>
        <w:t>Выплата социального пособия на погребение или возмещение гарантированного перечня услуг по погребению производятся за счет средств: Пенсионного фонда Российской Федерации, Фонда социального страхования Российской Федерации или органа государственной власти субъекта Российской Федерации. Единственным критерием разделения финансовых обязательств между различными бюджетами является отнесение умершего к той или иной категории: неработающие пенсионеры, работающие граждане и т.д.</w:t>
      </w:r>
    </w:p>
    <w:p w:rsidR="003E4E28" w:rsidRPr="003E4E28" w:rsidRDefault="003E4E28" w:rsidP="003E4E28">
      <w:pPr>
        <w:spacing w:before="100" w:beforeAutospacing="1" w:after="100" w:afterAutospacing="1" w:line="240" w:lineRule="auto"/>
        <w:rPr>
          <w:rFonts w:ascii="Times New Roman" w:eastAsia="Times New Roman" w:hAnsi="Times New Roman" w:cs="Times New Roman"/>
          <w:sz w:val="24"/>
          <w:szCs w:val="24"/>
          <w:lang w:eastAsia="ru-RU"/>
        </w:rPr>
      </w:pPr>
      <w:r w:rsidRPr="003E4E28">
        <w:rPr>
          <w:rFonts w:ascii="Times New Roman" w:eastAsia="Times New Roman" w:hAnsi="Times New Roman" w:cs="Times New Roman"/>
          <w:sz w:val="27"/>
          <w:szCs w:val="27"/>
          <w:lang w:eastAsia="ru-RU"/>
        </w:rPr>
        <w:t>Так, в случае смерти пенсионера, не подлежавшего обязательному социальному страхованию на случай временной нетрудоспособности (не работавшего), выплата социального пособия на погребение производится территориальным органом Пенсионного фонда Российской Федерации за счет средств Пенсионного фонда Российской Федерации.</w:t>
      </w:r>
    </w:p>
    <w:p w:rsidR="003E4E28" w:rsidRPr="003E4E28" w:rsidRDefault="003E4E28" w:rsidP="003E4E28">
      <w:pPr>
        <w:spacing w:before="100" w:beforeAutospacing="1" w:after="100" w:afterAutospacing="1" w:line="240" w:lineRule="auto"/>
        <w:rPr>
          <w:rFonts w:ascii="Times New Roman" w:eastAsia="Times New Roman" w:hAnsi="Times New Roman" w:cs="Times New Roman"/>
          <w:sz w:val="24"/>
          <w:szCs w:val="24"/>
          <w:lang w:eastAsia="ru-RU"/>
        </w:rPr>
      </w:pPr>
      <w:r w:rsidRPr="003E4E28">
        <w:rPr>
          <w:rFonts w:ascii="Times New Roman" w:eastAsia="Times New Roman" w:hAnsi="Times New Roman" w:cs="Times New Roman"/>
          <w:sz w:val="27"/>
          <w:szCs w:val="27"/>
          <w:lang w:eastAsia="ru-RU"/>
        </w:rPr>
        <w:t>В случае смерти пенсионера, являвшегося индивидуальным предпринимателем, добровольно вступившего в правоотношения по обязательному социальному страхованию, выплата социального пособия на погребение или возмещение стоимости услуг по погребению производится территориальным органом Фонда социального страхования Российской Федерации, в котором был зарегистрирован в качестве страхователя умерший пенсионер.</w:t>
      </w:r>
    </w:p>
    <w:p w:rsidR="003E4E28" w:rsidRPr="003E4E28" w:rsidRDefault="003E4E28" w:rsidP="003E4E28">
      <w:pPr>
        <w:spacing w:before="100" w:beforeAutospacing="1" w:after="100" w:afterAutospacing="1" w:line="240" w:lineRule="auto"/>
        <w:rPr>
          <w:rFonts w:ascii="Times New Roman" w:eastAsia="Times New Roman" w:hAnsi="Times New Roman" w:cs="Times New Roman"/>
          <w:sz w:val="24"/>
          <w:szCs w:val="24"/>
          <w:lang w:eastAsia="ru-RU"/>
        </w:rPr>
      </w:pPr>
      <w:r w:rsidRPr="003E4E28">
        <w:rPr>
          <w:rFonts w:ascii="Times New Roman" w:eastAsia="Times New Roman" w:hAnsi="Times New Roman" w:cs="Times New Roman"/>
          <w:sz w:val="27"/>
          <w:szCs w:val="27"/>
          <w:lang w:eastAsia="ru-RU"/>
        </w:rPr>
        <w:t>Если пенсионер, являвшийся индивидуальным предпринимателем, добровольно не вступил в правоотношения по обязательному социальному страхованию, указанные выплаты осуществляются территориальным органом Пенсионного фонда Российской Федерации, в котором умерший получал пенсию.</w:t>
      </w:r>
    </w:p>
    <w:p w:rsidR="003E4E28" w:rsidRPr="003E4E28" w:rsidRDefault="003E4E28" w:rsidP="003E4E28">
      <w:pPr>
        <w:spacing w:before="100" w:beforeAutospacing="1" w:after="100" w:afterAutospacing="1" w:line="240" w:lineRule="auto"/>
        <w:rPr>
          <w:rFonts w:ascii="Times New Roman" w:eastAsia="Times New Roman" w:hAnsi="Times New Roman" w:cs="Times New Roman"/>
          <w:sz w:val="24"/>
          <w:szCs w:val="24"/>
          <w:lang w:eastAsia="ru-RU"/>
        </w:rPr>
      </w:pPr>
      <w:r w:rsidRPr="003E4E28">
        <w:rPr>
          <w:rFonts w:ascii="Times New Roman" w:eastAsia="Times New Roman" w:hAnsi="Times New Roman" w:cs="Times New Roman"/>
          <w:sz w:val="27"/>
          <w:szCs w:val="27"/>
          <w:lang w:eastAsia="ru-RU"/>
        </w:rPr>
        <w:t>Выплата социального пособия на погребение производится в день обращения за ним.</w:t>
      </w:r>
    </w:p>
    <w:p w:rsidR="003E4E28" w:rsidRPr="003E4E28" w:rsidRDefault="003E4E28" w:rsidP="003E4E2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3E4E28">
        <w:rPr>
          <w:rFonts w:ascii="Times New Roman" w:eastAsia="Times New Roman" w:hAnsi="Times New Roman" w:cs="Times New Roman"/>
          <w:sz w:val="27"/>
          <w:szCs w:val="27"/>
          <w:lang w:eastAsia="ru-RU"/>
        </w:rPr>
        <w:t>Для получения пособия на погребение в территориальный орган Пенсионного фонда Российской Федерации одновременно со справкой о смерти</w:t>
      </w:r>
      <w:proofErr w:type="gramEnd"/>
      <w:r w:rsidRPr="003E4E28">
        <w:rPr>
          <w:rFonts w:ascii="Times New Roman" w:eastAsia="Times New Roman" w:hAnsi="Times New Roman" w:cs="Times New Roman"/>
          <w:sz w:val="27"/>
          <w:szCs w:val="27"/>
          <w:lang w:eastAsia="ru-RU"/>
        </w:rPr>
        <w:t xml:space="preserve"> ф. 11 предъявляется справка территориального органа Фонда социального страхования Российской Федерации о том, что умерший пенсионер добровольно не вступал в правоотношения по обязательному социальному страхованию.</w:t>
      </w:r>
    </w:p>
    <w:p w:rsidR="003E4E28" w:rsidRPr="003E4E28" w:rsidRDefault="003E4E28" w:rsidP="003E4E28">
      <w:pPr>
        <w:spacing w:before="100" w:beforeAutospacing="1" w:after="100" w:afterAutospacing="1" w:line="240" w:lineRule="auto"/>
        <w:rPr>
          <w:rFonts w:ascii="Times New Roman" w:eastAsia="Times New Roman" w:hAnsi="Times New Roman" w:cs="Times New Roman"/>
          <w:sz w:val="24"/>
          <w:szCs w:val="24"/>
          <w:lang w:eastAsia="ru-RU"/>
        </w:rPr>
      </w:pPr>
      <w:r w:rsidRPr="003E4E28">
        <w:rPr>
          <w:rFonts w:ascii="Times New Roman" w:eastAsia="Times New Roman" w:hAnsi="Times New Roman" w:cs="Times New Roman"/>
          <w:sz w:val="27"/>
          <w:szCs w:val="27"/>
          <w:lang w:eastAsia="ru-RU"/>
        </w:rPr>
        <w:lastRenderedPageBreak/>
        <w:t>Социальное пособие на погребение выплачивается, если обращение за ним последовало не позднее шести месяцев со дня смерти.</w:t>
      </w:r>
    </w:p>
    <w:p w:rsidR="003E4E28" w:rsidRPr="003E4E28" w:rsidRDefault="003E4E28" w:rsidP="003E4E28">
      <w:pPr>
        <w:spacing w:before="100" w:beforeAutospacing="1" w:after="100" w:afterAutospacing="1" w:line="240" w:lineRule="auto"/>
        <w:rPr>
          <w:rFonts w:ascii="Times New Roman" w:eastAsia="Times New Roman" w:hAnsi="Times New Roman" w:cs="Times New Roman"/>
          <w:sz w:val="24"/>
          <w:szCs w:val="24"/>
          <w:lang w:eastAsia="ru-RU"/>
        </w:rPr>
      </w:pPr>
      <w:r w:rsidRPr="003E4E28">
        <w:rPr>
          <w:rFonts w:ascii="Times New Roman" w:eastAsia="Times New Roman" w:hAnsi="Times New Roman" w:cs="Times New Roman"/>
          <w:sz w:val="27"/>
          <w:szCs w:val="27"/>
          <w:lang w:eastAsia="ru-RU"/>
        </w:rPr>
        <w:t>С 01.02.2019 года  предельный размер социального пособия на погребение составляет   5946 руб. 47 коп</w:t>
      </w:r>
    </w:p>
    <w:p w:rsidR="00D5113F" w:rsidRDefault="00D5113F">
      <w:bookmarkStart w:id="0" w:name="_GoBack"/>
      <w:bookmarkEnd w:id="0"/>
    </w:p>
    <w:sectPr w:rsidR="00D511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E28"/>
    <w:rsid w:val="003E4E28"/>
    <w:rsid w:val="00D511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E4E2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E4E28"/>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3E4E2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E4E2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E4E28"/>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3E4E2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9708951">
      <w:bodyDiv w:val="1"/>
      <w:marLeft w:val="0"/>
      <w:marRight w:val="0"/>
      <w:marTop w:val="0"/>
      <w:marBottom w:val="0"/>
      <w:divBdr>
        <w:top w:val="none" w:sz="0" w:space="0" w:color="auto"/>
        <w:left w:val="none" w:sz="0" w:space="0" w:color="auto"/>
        <w:bottom w:val="none" w:sz="0" w:space="0" w:color="auto"/>
        <w:right w:val="none" w:sz="0" w:space="0" w:color="auto"/>
      </w:divBdr>
      <w:divsChild>
        <w:div w:id="1087458993">
          <w:marLeft w:val="0"/>
          <w:marRight w:val="0"/>
          <w:marTop w:val="0"/>
          <w:marBottom w:val="0"/>
          <w:divBdr>
            <w:top w:val="none" w:sz="0" w:space="0" w:color="auto"/>
            <w:left w:val="none" w:sz="0" w:space="0" w:color="auto"/>
            <w:bottom w:val="none" w:sz="0" w:space="0" w:color="auto"/>
            <w:right w:val="none" w:sz="0" w:space="0" w:color="auto"/>
          </w:divBdr>
          <w:divsChild>
            <w:div w:id="1327587283">
              <w:marLeft w:val="0"/>
              <w:marRight w:val="0"/>
              <w:marTop w:val="0"/>
              <w:marBottom w:val="0"/>
              <w:divBdr>
                <w:top w:val="none" w:sz="0" w:space="0" w:color="auto"/>
                <w:left w:val="none" w:sz="0" w:space="0" w:color="auto"/>
                <w:bottom w:val="none" w:sz="0" w:space="0" w:color="auto"/>
                <w:right w:val="none" w:sz="0" w:space="0" w:color="auto"/>
              </w:divBdr>
              <w:divsChild>
                <w:div w:id="125929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356</Words>
  <Characters>2035</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1</cp:revision>
  <dcterms:created xsi:type="dcterms:W3CDTF">2019-03-18T13:40:00Z</dcterms:created>
  <dcterms:modified xsi:type="dcterms:W3CDTF">2019-03-18T13:40:00Z</dcterms:modified>
</cp:coreProperties>
</file>