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B58" w:rsidRPr="008207EA" w:rsidRDefault="00B76B58" w:rsidP="008207E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8207E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Индексация пенсий будет происходить с учетом прожиточного минимума пенсионера</w:t>
      </w:r>
    </w:p>
    <w:p w:rsidR="00604101" w:rsidRPr="00921196" w:rsidRDefault="00B76B58" w:rsidP="00B76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соответствии с предложением Президента России Владимира Путина, озвученным 20 февраля в ходе послания Федеральному собранию, индексация пенсий и ежемесячной денежной выплаты будет происходить с учетом прожиточного минимума пенсионера. Это значит, что прибавка в результате проводимых индексаций будет устанавливаться не к текущему размеру пенсии и ежемесячной денежной выплаты, а к общим </w:t>
      </w:r>
      <w:proofErr w:type="gramStart"/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выплатам пенсионера</w:t>
      </w:r>
      <w:proofErr w:type="gramEnd"/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за счет социальной доплаты обеспечиваются на уровне прожиточного минимума пенсионера в регионе.</w:t>
      </w:r>
      <w:r w:rsidR="008207EA" w:rsidRPr="00820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76B58" w:rsidRPr="00B76B58" w:rsidRDefault="00B76B58" w:rsidP="00B76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действующим правилам индексация выплат происходит без учета прожиточного минимума пенсионера, поэтому каждая новая индексация увеличивает размер пенсии и пропорционально уменьшает размер социальной доплаты до прожиточного минимума. Подобный порядок приводит к тому, что размер получаемых пенсионером выплат даже после индексации может оставаться без изменений.</w:t>
      </w:r>
    </w:p>
    <w:p w:rsidR="00B76B58" w:rsidRPr="00B76B58" w:rsidRDefault="00B76B58" w:rsidP="00B76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Предлагаемые поправки в закон позволят сначала доводить общую сумму доходов пенсионера до прожиточного минимума, а затем проводить индексацию пенсии. Таким образом, прибавка в результате индексации будет выплачиваться сверх прожиточного минимума пенсионера в субъекте, а общая сумма выплат пенсионеру в каждом году будет выше ПМП на сумму прибавки по итогам индексации пенсии и ЕДВ в текущем году.</w:t>
      </w:r>
    </w:p>
    <w:p w:rsidR="00B76B58" w:rsidRPr="00B76B58" w:rsidRDefault="00B76B58" w:rsidP="00B76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Новый порядок </w:t>
      </w:r>
      <w:proofErr w:type="gramStart"/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</w:t>
      </w:r>
      <w:proofErr w:type="gramEnd"/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том числе распространен и на прошедшую в январе этого года индексацию страховых пенсий. Перерасчет выплат пройдет </w:t>
      </w:r>
      <w:proofErr w:type="spellStart"/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</w:t>
      </w:r>
      <w:proofErr w:type="spellEnd"/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поэтому пенсионерам не нужно обращаться в Пенсионный фонд России и подавать какие-либо заявления.</w:t>
      </w:r>
    </w:p>
    <w:p w:rsidR="00B76B58" w:rsidRPr="00B76B58" w:rsidRDefault="00B76B58" w:rsidP="00B76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B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Пример: Как индексируются пенсии сегодня (без учета прожиточного минимума пенсионера)</w:t>
      </w:r>
    </w:p>
    <w:p w:rsidR="00B76B58" w:rsidRPr="00B76B58" w:rsidRDefault="00B76B58" w:rsidP="00B76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Пенсионеру назначена </w:t>
      </w:r>
      <w:r w:rsidR="00604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страховая 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пенсия </w:t>
      </w:r>
      <w:r w:rsidR="006041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инвалидности 3735,48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> рублей</w:t>
      </w:r>
      <w:r w:rsidR="00604101">
        <w:rPr>
          <w:rFonts w:ascii="Times New Roman" w:eastAsia="Times New Roman" w:hAnsi="Times New Roman" w:cs="Times New Roman"/>
          <w:sz w:val="24"/>
          <w:szCs w:val="24"/>
          <w:lang w:eastAsia="ru-RU"/>
        </w:rPr>
        <w:t>, ЕДВ 2073,51 рубл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604101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меры социальной</w:t>
      </w:r>
      <w:r w:rsidR="00921196" w:rsidRPr="00921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11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поддержки 1300 рублей, ФСД 1</w:t>
      </w:r>
      <w:r w:rsidR="00F83731">
        <w:rPr>
          <w:rFonts w:ascii="Times New Roman" w:eastAsia="Times New Roman" w:hAnsi="Times New Roman" w:cs="Times New Roman"/>
          <w:sz w:val="24"/>
          <w:szCs w:val="24"/>
          <w:lang w:eastAsia="ru-RU"/>
        </w:rPr>
        <w:t>413</w:t>
      </w:r>
      <w:r w:rsidR="009211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83731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921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рубля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21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Общий доход пенсионера 8522 рубля. 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Прожиточный минимум пенсионера в </w:t>
      </w:r>
      <w:r w:rsidR="00921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Республике Мордовия с 1 января 2019 года 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 </w:t>
      </w:r>
      <w:r w:rsidR="00921196">
        <w:rPr>
          <w:rFonts w:ascii="Times New Roman" w:eastAsia="Times New Roman" w:hAnsi="Times New Roman" w:cs="Times New Roman"/>
          <w:sz w:val="24"/>
          <w:szCs w:val="24"/>
          <w:lang w:eastAsia="ru-RU"/>
        </w:rPr>
        <w:t>8522 рубля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результате индексации с 1 января 2019 года пенсия увеличена на 7,05%, или на </w:t>
      </w:r>
      <w:r w:rsidR="00921196">
        <w:rPr>
          <w:rFonts w:ascii="Times New Roman" w:eastAsia="Times New Roman" w:hAnsi="Times New Roman" w:cs="Times New Roman"/>
          <w:sz w:val="24"/>
          <w:szCs w:val="24"/>
          <w:lang w:eastAsia="ru-RU"/>
        </w:rPr>
        <w:t>263,35 рублей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составляет </w:t>
      </w:r>
      <w:r w:rsidR="00921196">
        <w:rPr>
          <w:rFonts w:ascii="Times New Roman" w:eastAsia="Times New Roman" w:hAnsi="Times New Roman" w:cs="Times New Roman"/>
          <w:sz w:val="24"/>
          <w:szCs w:val="24"/>
          <w:lang w:eastAsia="ru-RU"/>
        </w:rPr>
        <w:t>3998,83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> рублей.</w:t>
      </w:r>
      <w:r w:rsidR="00B94A26" w:rsidRPr="00B9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ЕДВ </w:t>
      </w:r>
      <w:proofErr w:type="gramStart"/>
      <w:r w:rsidR="00B94A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проиндексирована</w:t>
      </w:r>
      <w:proofErr w:type="gramEnd"/>
      <w:r w:rsidR="00B9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01.02.2019г. на </w:t>
      </w:r>
      <w:r w:rsidR="009068E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B94A2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068E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94A26">
        <w:rPr>
          <w:rFonts w:ascii="Times New Roman" w:eastAsia="Times New Roman" w:hAnsi="Times New Roman" w:cs="Times New Roman"/>
          <w:sz w:val="24"/>
          <w:szCs w:val="24"/>
          <w:lang w:eastAsia="ru-RU"/>
        </w:rPr>
        <w:t>% на 89,16 рублей и составляет 2162,67 рублей.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Реально</w:t>
      </w:r>
      <w:r w:rsidR="00B94A26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</w:t>
      </w:r>
      <w:r w:rsidR="00B94A2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 </w:t>
      </w:r>
      <w:r w:rsidR="00B94A2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нет: 3998,83</w:t>
      </w:r>
      <w:r w:rsidR="00F83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(пенсия)</w:t>
      </w:r>
      <w:r w:rsidR="00B94A26">
        <w:rPr>
          <w:rFonts w:ascii="Times New Roman" w:eastAsia="Times New Roman" w:hAnsi="Times New Roman" w:cs="Times New Roman"/>
          <w:sz w:val="24"/>
          <w:szCs w:val="24"/>
          <w:lang w:eastAsia="ru-RU"/>
        </w:rPr>
        <w:t>+2162,67</w:t>
      </w:r>
      <w:r w:rsidR="00F83731">
        <w:rPr>
          <w:rFonts w:ascii="Times New Roman" w:eastAsia="Times New Roman" w:hAnsi="Times New Roman" w:cs="Times New Roman"/>
          <w:sz w:val="24"/>
          <w:szCs w:val="24"/>
          <w:lang w:eastAsia="ru-RU"/>
        </w:rPr>
        <w:t>(ЕДВ)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="00B94A26">
        <w:rPr>
          <w:rFonts w:ascii="Times New Roman" w:eastAsia="Times New Roman" w:hAnsi="Times New Roman" w:cs="Times New Roman"/>
          <w:sz w:val="24"/>
          <w:szCs w:val="24"/>
          <w:lang w:eastAsia="ru-RU"/>
        </w:rPr>
        <w:t>1300</w:t>
      </w:r>
      <w:r w:rsidR="00F83731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(меры социальной поддержки)</w:t>
      </w:r>
      <w:r w:rsidR="00B94A26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="00F83731">
        <w:rPr>
          <w:rFonts w:ascii="Times New Roman" w:eastAsia="Times New Roman" w:hAnsi="Times New Roman" w:cs="Times New Roman"/>
          <w:sz w:val="24"/>
          <w:szCs w:val="24"/>
          <w:lang w:eastAsia="ru-RU"/>
        </w:rPr>
        <w:t>1060,50(ФСД)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r w:rsidR="00F83731">
        <w:rPr>
          <w:rFonts w:ascii="Times New Roman" w:eastAsia="Times New Roman" w:hAnsi="Times New Roman" w:cs="Times New Roman"/>
          <w:sz w:val="24"/>
          <w:szCs w:val="24"/>
          <w:lang w:eastAsia="ru-RU"/>
        </w:rPr>
        <w:t>8522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поскольку индексация компенсировала разницу между пенсией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>, ЕДВ</w:t>
      </w:r>
      <w:r w:rsidR="00217813" w:rsidRP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>и прожиточным минимумом.</w:t>
      </w:r>
    </w:p>
    <w:p w:rsidR="00B76B58" w:rsidRPr="00B76B58" w:rsidRDefault="00B76B58" w:rsidP="00B76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B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Пример: Как будут индексироваться пенсии по новым правилам (с учетом прожиточного минимума пенсионера)</w:t>
      </w:r>
    </w:p>
    <w:p w:rsidR="00B76B58" w:rsidRPr="00B76B58" w:rsidRDefault="00B76B58" w:rsidP="00B76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Пенсионеру назначена пенсия 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>3735,48 рублей, ЕДВ 2073,51 рубль,</w:t>
      </w:r>
      <w:r w:rsidR="00906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меры социальной поддержки 1300 рублей, ФСД 1413,01рубля.</w:t>
      </w:r>
      <w:r w:rsidR="00217813" w:rsidRP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доход пенсионера 8522 рубля. </w:t>
      </w:r>
      <w:r w:rsidR="00217813"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результате индексации с 1 января 2019 года пенсия увеличена на 7,05%, или на 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>263,35 рублей</w:t>
      </w:r>
      <w:r w:rsidR="00217813"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составляет 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>3998,83</w:t>
      </w:r>
      <w:r w:rsidR="00217813"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> рублей.</w:t>
      </w:r>
      <w:r w:rsidR="00217813" w:rsidRPr="00B9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ЕДВ </w:t>
      </w:r>
      <w:proofErr w:type="gramStart"/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проиндексирована</w:t>
      </w:r>
      <w:proofErr w:type="gramEnd"/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01.02.2019г. на </w:t>
      </w:r>
      <w:r w:rsidR="009068E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068E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>% на 89,16 рублей и составляет 2162,67 рубл</w:t>
      </w:r>
      <w:r w:rsidR="000C4C3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Таким образом, размер дохода пенсионера по новым правилам с учетом индексации составит 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>8874,51</w:t>
      </w:r>
      <w:r w:rsidR="00906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рубля </w:t>
      </w:r>
      <w:r w:rsidR="009068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(8522+263,35+89,16),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есть на </w:t>
      </w:r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>352,51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> рубл</w:t>
      </w:r>
      <w:r w:rsidR="000C4C3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bookmarkStart w:id="0" w:name="_GoBack"/>
      <w:bookmarkEnd w:id="0"/>
      <w:r w:rsidR="00217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(263,35+89,16) </w:t>
      </w:r>
      <w:r w:rsidRPr="00B76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больше прожиточного минимума пенсионера в регионе проживания.</w:t>
      </w:r>
    </w:p>
    <w:p w:rsidR="0083311C" w:rsidRDefault="009068E3">
      <w:r>
        <w:t xml:space="preserve">Начальник Управления ПФР в </w:t>
      </w:r>
      <w:proofErr w:type="spellStart"/>
      <w:r>
        <w:t>Зубово</w:t>
      </w:r>
      <w:proofErr w:type="spellEnd"/>
      <w:r>
        <w:t xml:space="preserve">-Полянском муниципальном районе  </w:t>
      </w:r>
      <w:proofErr w:type="spellStart"/>
      <w:r>
        <w:t>Кидяев</w:t>
      </w:r>
      <w:proofErr w:type="spellEnd"/>
      <w:r>
        <w:t xml:space="preserve"> В.Б.</w:t>
      </w:r>
    </w:p>
    <w:sectPr w:rsidR="00833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054"/>
    <w:rsid w:val="000C4C36"/>
    <w:rsid w:val="00217813"/>
    <w:rsid w:val="00547054"/>
    <w:rsid w:val="00604101"/>
    <w:rsid w:val="008207EA"/>
    <w:rsid w:val="0083311C"/>
    <w:rsid w:val="009068E3"/>
    <w:rsid w:val="00921196"/>
    <w:rsid w:val="00B76B58"/>
    <w:rsid w:val="00B94A26"/>
    <w:rsid w:val="00DE6819"/>
    <w:rsid w:val="00F83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6B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76B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6B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6B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76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6B5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6B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76B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6B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6B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76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6B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8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6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02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Шаркова Елена Владимировна</cp:lastModifiedBy>
  <cp:revision>4</cp:revision>
  <cp:lastPrinted>2019-03-12T05:11:00Z</cp:lastPrinted>
  <dcterms:created xsi:type="dcterms:W3CDTF">2019-03-11T14:55:00Z</dcterms:created>
  <dcterms:modified xsi:type="dcterms:W3CDTF">2019-03-12T07:33:00Z</dcterms:modified>
</cp:coreProperties>
</file>