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3287" w:rsidRPr="005E062D" w:rsidRDefault="00513287" w:rsidP="00513287">
      <w:pPr>
        <w:spacing w:after="450" w:line="810" w:lineRule="atLeast"/>
        <w:textAlignment w:val="baseline"/>
        <w:outlineLvl w:val="0"/>
        <w:rPr>
          <w:rFonts w:ascii="diaria_promedium" w:eastAsia="Times New Roman" w:hAnsi="diaria_promedium" w:cs="Times New Roman"/>
          <w:b/>
          <w:bCs/>
          <w:kern w:val="36"/>
          <w:sz w:val="44"/>
          <w:szCs w:val="44"/>
          <w:lang w:eastAsia="ru-RU"/>
        </w:rPr>
      </w:pPr>
      <w:r w:rsidRPr="005E062D">
        <w:rPr>
          <w:rFonts w:ascii="diaria_promedium" w:eastAsia="Times New Roman" w:hAnsi="diaria_promedium" w:cs="Times New Roman"/>
          <w:b/>
          <w:bCs/>
          <w:kern w:val="36"/>
          <w:sz w:val="44"/>
          <w:szCs w:val="44"/>
          <w:lang w:eastAsia="ru-RU"/>
        </w:rPr>
        <w:t xml:space="preserve">14 февраля 2019 г. работники отдела </w:t>
      </w:r>
      <w:bookmarkStart w:id="0" w:name="_GoBack"/>
      <w:bookmarkEnd w:id="0"/>
      <w:r w:rsidRPr="005E062D">
        <w:rPr>
          <w:rFonts w:ascii="diaria_promedium" w:eastAsia="Times New Roman" w:hAnsi="diaria_promedium" w:cs="Times New Roman"/>
          <w:b/>
          <w:bCs/>
          <w:kern w:val="36"/>
          <w:sz w:val="44"/>
          <w:szCs w:val="44"/>
          <w:lang w:eastAsia="ru-RU"/>
        </w:rPr>
        <w:t>муниципального архива присутствовал</w:t>
      </w:r>
      <w:r w:rsidR="00D4413E" w:rsidRPr="005E062D">
        <w:rPr>
          <w:rFonts w:ascii="diaria_promedium" w:eastAsia="Times New Roman" w:hAnsi="diaria_promedium" w:cs="Times New Roman"/>
          <w:b/>
          <w:bCs/>
          <w:kern w:val="36"/>
          <w:sz w:val="44"/>
          <w:szCs w:val="44"/>
          <w:lang w:eastAsia="ru-RU"/>
        </w:rPr>
        <w:t>и</w:t>
      </w:r>
      <w:r w:rsidRPr="005E062D">
        <w:rPr>
          <w:rFonts w:ascii="diaria_promedium" w:eastAsia="Times New Roman" w:hAnsi="diaria_promedium" w:cs="Times New Roman"/>
          <w:b/>
          <w:bCs/>
          <w:kern w:val="36"/>
          <w:sz w:val="44"/>
          <w:szCs w:val="44"/>
          <w:lang w:eastAsia="ru-RU"/>
        </w:rPr>
        <w:t xml:space="preserve"> на республиканском совещании работников архивных учреждений Республики Мордовия</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proofErr w:type="gramStart"/>
      <w:r w:rsidRPr="00513287">
        <w:rPr>
          <w:rFonts w:ascii="diaria_promedium" w:eastAsia="Times New Roman" w:hAnsi="diaria_promedium" w:cs="Times New Roman"/>
          <w:color w:val="333333"/>
          <w:sz w:val="24"/>
          <w:szCs w:val="24"/>
          <w:lang w:eastAsia="ru-RU"/>
        </w:rPr>
        <w:t>В совещании приняли участие: сотрудники архивного управления Министерства культуры, национальной политики и архивного дела Республики Мордовия, руководители и сотрудники государственных и муниципальных архивов республики, член Общественного совета, декан юридического факультета Национального исследовательского Мордовского государственного университета им. Н.П. Огарева, доктор исторических наук Ю.Н. Сушкова, член Научного совета по вопросам архивного дела, ведущий научный сотрудник Научно-исследовательского института гуманитарных наук при</w:t>
      </w:r>
      <w:proofErr w:type="gramEnd"/>
      <w:r w:rsidRPr="00513287">
        <w:rPr>
          <w:rFonts w:ascii="diaria_promedium" w:eastAsia="Times New Roman" w:hAnsi="diaria_promedium" w:cs="Times New Roman"/>
          <w:color w:val="333333"/>
          <w:sz w:val="24"/>
          <w:szCs w:val="24"/>
          <w:lang w:eastAsia="ru-RU"/>
        </w:rPr>
        <w:t xml:space="preserve"> Правительстве Республики Мордовия, доктор исторических наук М.А. </w:t>
      </w:r>
      <w:proofErr w:type="spellStart"/>
      <w:r w:rsidRPr="00513287">
        <w:rPr>
          <w:rFonts w:ascii="diaria_promedium" w:eastAsia="Times New Roman" w:hAnsi="diaria_promedium" w:cs="Times New Roman"/>
          <w:color w:val="333333"/>
          <w:sz w:val="24"/>
          <w:szCs w:val="24"/>
          <w:lang w:eastAsia="ru-RU"/>
        </w:rPr>
        <w:t>Бибин</w:t>
      </w:r>
      <w:proofErr w:type="spellEnd"/>
      <w:r w:rsidRPr="00513287">
        <w:rPr>
          <w:rFonts w:ascii="diaria_promedium" w:eastAsia="Times New Roman" w:hAnsi="diaria_promedium" w:cs="Times New Roman"/>
          <w:color w:val="333333"/>
          <w:sz w:val="24"/>
          <w:szCs w:val="24"/>
          <w:lang w:eastAsia="ru-RU"/>
        </w:rPr>
        <w:t>.</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Открыл заседание заместитель Министра культуры, национальной политики и архивного дела Республики Мордовия Н.В. Бычков. В своем докладе он отметил, что 2018 год являлся исторически значимым для страны: состоялись выборы Президента Российской Федерации, организовано проведение Чемпионата мира по футболу. Архивисты отметили знаменательные даты: 100-летие государственной архивной службы России и 90-летие архивной службы Республики Мордовия.</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 xml:space="preserve">С докладом «Об итогах работы государственных архивов Республики Мордовия в 2018 году и основных задачах на 2019 год» выступила начальник архивного управления Министерства культуры, национальной политики и архивного дела Республики Мордовия Л.В. </w:t>
      </w:r>
      <w:proofErr w:type="spellStart"/>
      <w:r w:rsidRPr="00513287">
        <w:rPr>
          <w:rFonts w:ascii="diaria_promedium" w:eastAsia="Times New Roman" w:hAnsi="diaria_promedium" w:cs="Times New Roman"/>
          <w:color w:val="333333"/>
          <w:sz w:val="24"/>
          <w:szCs w:val="24"/>
          <w:lang w:eastAsia="ru-RU"/>
        </w:rPr>
        <w:t>Чересева</w:t>
      </w:r>
      <w:proofErr w:type="spellEnd"/>
      <w:r w:rsidRPr="00513287">
        <w:rPr>
          <w:rFonts w:ascii="diaria_promedium" w:eastAsia="Times New Roman" w:hAnsi="diaria_promedium" w:cs="Times New Roman"/>
          <w:color w:val="333333"/>
          <w:sz w:val="24"/>
          <w:szCs w:val="24"/>
          <w:lang w:eastAsia="ru-RU"/>
        </w:rPr>
        <w:t>. Она отметила, что все количественные показатели, предусмотренные планами, государственными архивами в целом выполнены, а по отдельным направлениям - перевыполнены.</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lastRenderedPageBreak/>
        <w:t>О работе муниципальных архивов Республики Мордовия доложила консультант архивного управления Министерства культуры, национальной политики и архивного дела Республики Мордовия Г.И. Григорьева.</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 xml:space="preserve">С содокладами выступили: Л.С. </w:t>
      </w:r>
      <w:proofErr w:type="spellStart"/>
      <w:r w:rsidRPr="00513287">
        <w:rPr>
          <w:rFonts w:ascii="diaria_promedium" w:eastAsia="Times New Roman" w:hAnsi="diaria_promedium" w:cs="Times New Roman"/>
          <w:color w:val="333333"/>
          <w:sz w:val="24"/>
          <w:szCs w:val="24"/>
          <w:lang w:eastAsia="ru-RU"/>
        </w:rPr>
        <w:t>Кулягина</w:t>
      </w:r>
      <w:proofErr w:type="spellEnd"/>
      <w:r w:rsidRPr="00513287">
        <w:rPr>
          <w:rFonts w:ascii="diaria_promedium" w:eastAsia="Times New Roman" w:hAnsi="diaria_promedium" w:cs="Times New Roman"/>
          <w:color w:val="333333"/>
          <w:sz w:val="24"/>
          <w:szCs w:val="24"/>
          <w:lang w:eastAsia="ru-RU"/>
        </w:rPr>
        <w:t xml:space="preserve"> – начальник отдела муниципального архива администрации </w:t>
      </w:r>
      <w:proofErr w:type="spellStart"/>
      <w:r w:rsidRPr="00513287">
        <w:rPr>
          <w:rFonts w:ascii="diaria_promedium" w:eastAsia="Times New Roman" w:hAnsi="diaria_promedium" w:cs="Times New Roman"/>
          <w:color w:val="333333"/>
          <w:sz w:val="24"/>
          <w:szCs w:val="24"/>
          <w:lang w:eastAsia="ru-RU"/>
        </w:rPr>
        <w:t>Атюрьевского</w:t>
      </w:r>
      <w:proofErr w:type="spellEnd"/>
      <w:r w:rsidRPr="00513287">
        <w:rPr>
          <w:rFonts w:ascii="diaria_promedium" w:eastAsia="Times New Roman" w:hAnsi="diaria_promedium" w:cs="Times New Roman"/>
          <w:color w:val="333333"/>
          <w:sz w:val="24"/>
          <w:szCs w:val="24"/>
          <w:lang w:eastAsia="ru-RU"/>
        </w:rPr>
        <w:t xml:space="preserve"> муниципального района Республики Мордовия, Н.Н. Измайлова – заведующая МКАУ «Объединенный межведомственный архив документов по личному составу» Ромодановского муниципального района Республики Мордовия».</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 xml:space="preserve">Главный специалист архивного управления Министерства культуры, национальной политики, туризма и архивного дела Республики Мордовия С.В. </w:t>
      </w:r>
      <w:proofErr w:type="spellStart"/>
      <w:r w:rsidRPr="00513287">
        <w:rPr>
          <w:rFonts w:ascii="diaria_promedium" w:eastAsia="Times New Roman" w:hAnsi="diaria_promedium" w:cs="Times New Roman"/>
          <w:color w:val="333333"/>
          <w:sz w:val="24"/>
          <w:szCs w:val="24"/>
          <w:lang w:eastAsia="ru-RU"/>
        </w:rPr>
        <w:t>Рузаева</w:t>
      </w:r>
      <w:proofErr w:type="spellEnd"/>
      <w:r w:rsidRPr="00513287">
        <w:rPr>
          <w:rFonts w:ascii="diaria_promedium" w:eastAsia="Times New Roman" w:hAnsi="diaria_promedium" w:cs="Times New Roman"/>
          <w:color w:val="333333"/>
          <w:sz w:val="24"/>
          <w:szCs w:val="24"/>
          <w:lang w:eastAsia="ru-RU"/>
        </w:rPr>
        <w:t xml:space="preserve"> доложила о работе муниципальных архивов по созданию страниц на официальных сайтах муниципальных образований Республики Мордовия.</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 xml:space="preserve">Директор ГКАУ «Центральный государственный архив Республики Мордовия» Т.В. </w:t>
      </w:r>
      <w:proofErr w:type="spellStart"/>
      <w:r w:rsidRPr="00513287">
        <w:rPr>
          <w:rFonts w:ascii="diaria_promedium" w:eastAsia="Times New Roman" w:hAnsi="diaria_promedium" w:cs="Times New Roman"/>
          <w:color w:val="333333"/>
          <w:sz w:val="24"/>
          <w:szCs w:val="24"/>
          <w:lang w:eastAsia="ru-RU"/>
        </w:rPr>
        <w:t>Мартюшина</w:t>
      </w:r>
      <w:proofErr w:type="spellEnd"/>
      <w:r w:rsidRPr="00513287">
        <w:rPr>
          <w:rFonts w:ascii="diaria_promedium" w:eastAsia="Times New Roman" w:hAnsi="diaria_promedium" w:cs="Times New Roman"/>
          <w:color w:val="333333"/>
          <w:sz w:val="24"/>
          <w:szCs w:val="24"/>
          <w:lang w:eastAsia="ru-RU"/>
        </w:rPr>
        <w:t xml:space="preserve"> поделилась опытом работы по использованию и популяризации архивных документов.</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Директор ГКАУ «Государственный архив документов по личному составу Республики Мордовия» представила участникам совещания Краткий справочник по фондам архива, работа над которым была завершена в 2018 году.</w:t>
      </w:r>
    </w:p>
    <w:p w:rsidR="00513287" w:rsidRPr="00513287" w:rsidRDefault="00513287" w:rsidP="00513287">
      <w:pPr>
        <w:shd w:val="clear" w:color="auto" w:fill="EBEBEB"/>
        <w:spacing w:after="450"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По итогам республиканского совещания работников архивных учреждений Республики Мордовия были приняты соответствующие решения.</w:t>
      </w:r>
    </w:p>
    <w:p w:rsidR="00002ABA" w:rsidRPr="00513287" w:rsidRDefault="00513287" w:rsidP="00513287">
      <w:pPr>
        <w:shd w:val="clear" w:color="auto" w:fill="EBEBEB"/>
        <w:spacing w:line="450" w:lineRule="atLeast"/>
        <w:textAlignment w:val="baseline"/>
        <w:rPr>
          <w:rFonts w:ascii="diaria_promedium" w:eastAsia="Times New Roman" w:hAnsi="diaria_promedium" w:cs="Times New Roman"/>
          <w:color w:val="333333"/>
          <w:sz w:val="24"/>
          <w:szCs w:val="24"/>
          <w:lang w:eastAsia="ru-RU"/>
        </w:rPr>
      </w:pPr>
      <w:r w:rsidRPr="00513287">
        <w:rPr>
          <w:rFonts w:ascii="diaria_promedium" w:eastAsia="Times New Roman" w:hAnsi="diaria_promedium" w:cs="Times New Roman"/>
          <w:color w:val="333333"/>
          <w:sz w:val="24"/>
          <w:szCs w:val="24"/>
          <w:lang w:eastAsia="ru-RU"/>
        </w:rPr>
        <w:t>В завершение мероприятия Н.В. Бычков вручил Дипломы Министерства культуры, национальной политики и архивного дела Республики Мордовия сотрудникам муниципальных архивов, завершившим 2018 год с наиболее высокими показателями работы.</w:t>
      </w:r>
    </w:p>
    <w:p w:rsidR="00002ABA" w:rsidRDefault="00002ABA">
      <w:r>
        <w:rPr>
          <w:noProof/>
          <w:lang w:eastAsia="ru-RU"/>
        </w:rPr>
        <w:lastRenderedPageBreak/>
        <w:drawing>
          <wp:inline distT="0" distB="0" distL="0" distR="0">
            <wp:extent cx="5940425" cy="4425617"/>
            <wp:effectExtent l="0" t="0" r="3175" b="0"/>
            <wp:docPr id="2" name="Рисунок 2" descr="C:\Users\Админ\Desktop\На сайт  25.01.2019\14.02.20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дмин\Desktop\На сайт  25.01.2019\14.02.2019.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425617"/>
                    </a:xfrm>
                    <a:prstGeom prst="rect">
                      <a:avLst/>
                    </a:prstGeom>
                    <a:noFill/>
                    <a:ln>
                      <a:noFill/>
                    </a:ln>
                  </pic:spPr>
                </pic:pic>
              </a:graphicData>
            </a:graphic>
          </wp:inline>
        </w:drawing>
      </w:r>
    </w:p>
    <w:p w:rsidR="0078775E" w:rsidRDefault="00002ABA">
      <w:r>
        <w:rPr>
          <w:noProof/>
          <w:lang w:eastAsia="ru-RU"/>
        </w:rPr>
        <w:drawing>
          <wp:inline distT="0" distB="0" distL="0" distR="0" wp14:anchorId="4309C440" wp14:editId="68BAA084">
            <wp:extent cx="5940425" cy="3155851"/>
            <wp:effectExtent l="0" t="0" r="3175" b="6985"/>
            <wp:docPr id="1" name="Рисунок 1" descr="C:\Users\Админ\Desktop\На сайт  25.01.2019\14.02.2019 г..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дмин\Desktop\На сайт  25.01.2019\14.02.2019 г..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0425" cy="3155851"/>
                    </a:xfrm>
                    <a:prstGeom prst="rect">
                      <a:avLst/>
                    </a:prstGeom>
                    <a:noFill/>
                    <a:ln>
                      <a:noFill/>
                    </a:ln>
                  </pic:spPr>
                </pic:pic>
              </a:graphicData>
            </a:graphic>
          </wp:inline>
        </w:drawing>
      </w:r>
    </w:p>
    <w:sectPr w:rsidR="007877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diaria_promedium">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2B3"/>
    <w:rsid w:val="00002ABA"/>
    <w:rsid w:val="004262B3"/>
    <w:rsid w:val="00513287"/>
    <w:rsid w:val="005E062D"/>
    <w:rsid w:val="0078775E"/>
    <w:rsid w:val="00D441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02A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02A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02ABA"/>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02A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1933336">
      <w:bodyDiv w:val="1"/>
      <w:marLeft w:val="0"/>
      <w:marRight w:val="0"/>
      <w:marTop w:val="0"/>
      <w:marBottom w:val="0"/>
      <w:divBdr>
        <w:top w:val="none" w:sz="0" w:space="0" w:color="auto"/>
        <w:left w:val="none" w:sz="0" w:space="0" w:color="auto"/>
        <w:bottom w:val="none" w:sz="0" w:space="0" w:color="auto"/>
        <w:right w:val="none" w:sz="0" w:space="0" w:color="auto"/>
      </w:divBdr>
      <w:divsChild>
        <w:div w:id="2066638708">
          <w:marLeft w:val="0"/>
          <w:marRight w:val="0"/>
          <w:marTop w:val="0"/>
          <w:marBottom w:val="750"/>
          <w:divBdr>
            <w:top w:val="none" w:sz="0" w:space="0" w:color="auto"/>
            <w:left w:val="none" w:sz="0" w:space="0" w:color="auto"/>
            <w:bottom w:val="none" w:sz="0" w:space="0" w:color="auto"/>
            <w:right w:val="none" w:sz="0" w:space="0" w:color="auto"/>
          </w:divBdr>
          <w:divsChild>
            <w:div w:id="1204290967">
              <w:marLeft w:val="0"/>
              <w:marRight w:val="900"/>
              <w:marTop w:val="0"/>
              <w:marBottom w:val="0"/>
              <w:divBdr>
                <w:top w:val="none" w:sz="0" w:space="0" w:color="auto"/>
                <w:left w:val="none" w:sz="0" w:space="0" w:color="auto"/>
                <w:bottom w:val="none" w:sz="0" w:space="0" w:color="auto"/>
                <w:right w:val="none" w:sz="0" w:space="0" w:color="auto"/>
              </w:divBdr>
              <w:divsChild>
                <w:div w:id="193115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467</Words>
  <Characters>2668</Characters>
  <Application>Microsoft Office Word</Application>
  <DocSecurity>0</DocSecurity>
  <Lines>22</Lines>
  <Paragraphs>6</Paragraphs>
  <ScaleCrop>false</ScaleCrop>
  <Company/>
  <LinksUpToDate>false</LinksUpToDate>
  <CharactersWithSpaces>3129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5</cp:revision>
  <dcterms:created xsi:type="dcterms:W3CDTF">2019-03-05T13:34:00Z</dcterms:created>
  <dcterms:modified xsi:type="dcterms:W3CDTF">2019-03-12T06:40:00Z</dcterms:modified>
</cp:coreProperties>
</file>