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26F" w:rsidRP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F0B">
        <w:rPr>
          <w:rFonts w:ascii="Times New Roman" w:hAnsi="Times New Roman" w:cs="Times New Roman"/>
          <w:b/>
          <w:sz w:val="28"/>
          <w:szCs w:val="28"/>
        </w:rPr>
        <w:t>АДМИНИСТРАЦИЯ ЗУБОВО-ПОЛЯНСКОГО</w:t>
      </w:r>
    </w:p>
    <w:p w:rsidR="00D51F0B" w:rsidRP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F0B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F0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A1B" w:rsidRDefault="00546A1B" w:rsidP="00546A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февраля </w:t>
      </w:r>
      <w:r>
        <w:rPr>
          <w:rFonts w:ascii="Times New Roman" w:hAnsi="Times New Roman"/>
          <w:sz w:val="28"/>
          <w:szCs w:val="28"/>
        </w:rPr>
        <w:t xml:space="preserve">2019 г.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95</w:t>
      </w:r>
    </w:p>
    <w:p w:rsidR="00D51F0B" w:rsidRDefault="00D51F0B" w:rsidP="00D51F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1F0B"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D51F0B" w:rsidRP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33A" w:rsidRDefault="00D51F0B" w:rsidP="003A53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F0B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</w:t>
      </w:r>
      <w:r w:rsidR="003A533A">
        <w:rPr>
          <w:rFonts w:ascii="Times New Roman" w:hAnsi="Times New Roman" w:cs="Times New Roman"/>
          <w:b/>
          <w:sz w:val="28"/>
          <w:szCs w:val="28"/>
        </w:rPr>
        <w:t>взимании и расходовании</w:t>
      </w:r>
      <w:r w:rsidRPr="00D51F0B">
        <w:rPr>
          <w:rFonts w:ascii="Times New Roman" w:hAnsi="Times New Roman" w:cs="Times New Roman"/>
          <w:b/>
          <w:sz w:val="28"/>
          <w:szCs w:val="28"/>
        </w:rPr>
        <w:t xml:space="preserve"> родительской платы за присмотр и уход в муниципальных дошкольных образовательных учреждениях Зубово-Полянского муниципального района Республики Мордовия</w:t>
      </w: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33A" w:rsidRDefault="002009FE" w:rsidP="003A533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009FE">
        <w:rPr>
          <w:rFonts w:ascii="Times New Roman" w:hAnsi="Times New Roman" w:cs="Times New Roman"/>
          <w:sz w:val="28"/>
          <w:szCs w:val="28"/>
        </w:rPr>
        <w:tab/>
        <w:t>В соответствии с Федеральным законом от 27.07.2010 года №210-ФЗ «Об организации предоставления государственных и муниципальных услуг», Федеральным законом от 06.10.2003 года №131-ФЗ «Об общих принципах организации местного самоуправления в Российской Федерации», Федеральным законом от 29.12.2012 года № 273-ФЗ «Об образовании в Росси</w:t>
      </w:r>
      <w:r>
        <w:rPr>
          <w:rFonts w:ascii="Times New Roman" w:hAnsi="Times New Roman" w:cs="Times New Roman"/>
          <w:sz w:val="28"/>
          <w:szCs w:val="28"/>
        </w:rPr>
        <w:t>йской Федерации»,</w:t>
      </w:r>
      <w:r w:rsidR="003A533A">
        <w:rPr>
          <w:rFonts w:ascii="Times New Roman" w:hAnsi="Times New Roman" w:cs="Times New Roman"/>
          <w:sz w:val="28"/>
          <w:szCs w:val="28"/>
        </w:rPr>
        <w:t xml:space="preserve"> Уставом Зубово-Полянского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Pr="002009FE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D51F0B" w:rsidRDefault="002009FE" w:rsidP="003A53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9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009FE">
        <w:rPr>
          <w:rFonts w:ascii="Times New Roman" w:hAnsi="Times New Roman" w:cs="Times New Roman"/>
          <w:sz w:val="28"/>
          <w:szCs w:val="28"/>
        </w:rPr>
        <w:t xml:space="preserve"> о с т о н о в л я е т:</w:t>
      </w:r>
    </w:p>
    <w:p w:rsidR="003A533A" w:rsidRDefault="003A533A" w:rsidP="003A533A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2009FE" w:rsidRDefault="003A533A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прилагаемое Положение о взимании и расходовании</w:t>
      </w:r>
      <w:r w:rsidR="002009FE">
        <w:rPr>
          <w:rFonts w:ascii="Times New Roman" w:hAnsi="Times New Roman" w:cs="Times New Roman"/>
          <w:sz w:val="28"/>
          <w:szCs w:val="28"/>
        </w:rPr>
        <w:t xml:space="preserve"> родительской платы за присмотр и уход за детьми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2009FE">
        <w:rPr>
          <w:rFonts w:ascii="Times New Roman" w:hAnsi="Times New Roman" w:cs="Times New Roman"/>
          <w:sz w:val="28"/>
          <w:szCs w:val="28"/>
        </w:rPr>
        <w:t>дошкольных образовательных учреждениях Зубово-Полянского муниципального района Республики Мордовия.</w:t>
      </w: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</w:t>
      </w:r>
      <w:r w:rsidR="003A533A">
        <w:rPr>
          <w:rFonts w:ascii="Times New Roman" w:hAnsi="Times New Roman" w:cs="Times New Roman"/>
          <w:sz w:val="28"/>
          <w:szCs w:val="28"/>
        </w:rPr>
        <w:t>вления возложить на начальника Управления по социальной работе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Зубово-Полянского муниципального района </w:t>
      </w:r>
      <w:r w:rsidR="003A533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Л.А.Пекину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 момента подписания и подлежит размещению на </w:t>
      </w:r>
      <w:r w:rsidR="003A533A">
        <w:rPr>
          <w:rFonts w:ascii="Times New Roman" w:hAnsi="Times New Roman" w:cs="Times New Roman"/>
          <w:sz w:val="28"/>
          <w:szCs w:val="28"/>
        </w:rPr>
        <w:t>официальном сайте А</w:t>
      </w:r>
      <w:r>
        <w:rPr>
          <w:rFonts w:ascii="Times New Roman" w:hAnsi="Times New Roman" w:cs="Times New Roman"/>
          <w:sz w:val="28"/>
          <w:szCs w:val="28"/>
        </w:rPr>
        <w:t>дминистрации Зубово-Полянского муниципального района.</w:t>
      </w: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33A" w:rsidRDefault="003A533A" w:rsidP="00440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 заместитель Главы</w:t>
      </w:r>
    </w:p>
    <w:p w:rsidR="002009FE" w:rsidRPr="002009FE" w:rsidRDefault="002009FE" w:rsidP="00440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09FE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</w:p>
    <w:p w:rsidR="003A533A" w:rsidRDefault="003A533A" w:rsidP="00440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2009FE" w:rsidRPr="002009FE">
        <w:rPr>
          <w:rFonts w:ascii="Times New Roman" w:hAnsi="Times New Roman" w:cs="Times New Roman"/>
          <w:b/>
          <w:sz w:val="28"/>
          <w:szCs w:val="28"/>
        </w:rPr>
        <w:t xml:space="preserve">униципального района </w:t>
      </w:r>
    </w:p>
    <w:p w:rsidR="002E32EA" w:rsidRDefault="003A533A" w:rsidP="00440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2009FE" w:rsidRPr="002009FE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44045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А.Н. Нечаев</w:t>
      </w:r>
    </w:p>
    <w:p w:rsidR="00FE6612" w:rsidRPr="00FE6612" w:rsidRDefault="00FE6612" w:rsidP="00FE661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E32EA" w:rsidRDefault="002E32EA" w:rsidP="002E32E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2E32EA" w:rsidRDefault="002E32EA" w:rsidP="002E32E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2E32EA" w:rsidRDefault="002E32EA" w:rsidP="002E32E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2E32EA" w:rsidRDefault="002E32EA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от «</w:t>
      </w:r>
      <w:r w:rsidR="00546A1B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46A1B">
        <w:rPr>
          <w:rFonts w:ascii="Times New Roman" w:hAnsi="Times New Roman" w:cs="Times New Roman"/>
          <w:sz w:val="28"/>
          <w:szCs w:val="28"/>
        </w:rPr>
        <w:t xml:space="preserve"> февраля</w:t>
      </w:r>
      <w:r>
        <w:rPr>
          <w:rFonts w:ascii="Times New Roman" w:hAnsi="Times New Roman" w:cs="Times New Roman"/>
          <w:sz w:val="28"/>
          <w:szCs w:val="28"/>
        </w:rPr>
        <w:t xml:space="preserve"> 2019 г. №</w:t>
      </w:r>
      <w:r w:rsidR="00546A1B">
        <w:rPr>
          <w:rFonts w:ascii="Times New Roman" w:hAnsi="Times New Roman" w:cs="Times New Roman"/>
          <w:sz w:val="28"/>
          <w:szCs w:val="28"/>
        </w:rPr>
        <w:t>95</w:t>
      </w:r>
      <w:bookmarkStart w:id="0" w:name="_GoBack"/>
      <w:bookmarkEnd w:id="0"/>
    </w:p>
    <w:p w:rsidR="002E32EA" w:rsidRDefault="002E32EA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32EA" w:rsidRDefault="002E32EA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32EA" w:rsidRDefault="002E32EA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2E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73B27" w:rsidRPr="002E32EA" w:rsidRDefault="00273B27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B27" w:rsidRDefault="00273B27" w:rsidP="00273B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F0B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взимании и расходовании</w:t>
      </w:r>
      <w:r w:rsidRPr="00D51F0B">
        <w:rPr>
          <w:rFonts w:ascii="Times New Roman" w:hAnsi="Times New Roman" w:cs="Times New Roman"/>
          <w:b/>
          <w:sz w:val="28"/>
          <w:szCs w:val="28"/>
        </w:rPr>
        <w:t xml:space="preserve"> родительской платы за присмотр и уход в муниципальных дошкольных образовательных учреждениях Зубово-Полянского муниципального района Республики Мордовия</w:t>
      </w:r>
    </w:p>
    <w:p w:rsidR="002E32EA" w:rsidRPr="002E32EA" w:rsidRDefault="002E32EA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2EA" w:rsidRDefault="002E32EA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2EA" w:rsidRDefault="002E32EA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E32EA" w:rsidRDefault="002E32EA" w:rsidP="002E32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2EA" w:rsidRPr="002E32EA" w:rsidRDefault="002E32EA" w:rsidP="00273B27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 </w:t>
      </w:r>
      <w:r w:rsidRPr="002E3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определяет порядок взимания и расходования родительской платы за присмотр и уход за детьми в муниципальных  дошкольных образовательных учреждениях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r w:rsidRPr="002E3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2E32EA" w:rsidRPr="002E32EA" w:rsidRDefault="002E32EA" w:rsidP="00273B27">
      <w:pPr>
        <w:tabs>
          <w:tab w:val="left" w:pos="360"/>
          <w:tab w:val="left" w:pos="540"/>
          <w:tab w:val="left" w:pos="720"/>
          <w:tab w:val="left" w:pos="363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32EA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Под присмотром и уходом в настоящем Положении понимается комплекс мер по организации питания и хозяйственно-бытового обслуживания детей,  обеспечению соблюдения ими личной гигиены и режима дня, согласно действующему законодательству Российской Федерации.</w:t>
      </w:r>
    </w:p>
    <w:p w:rsidR="002E32EA" w:rsidRDefault="002E32EA" w:rsidP="00273B27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Средства, получаемые от взимания  платы  с родителей за присмотр и уход за детьми в муниципальных  дошкольных образовательных учреждениях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r w:rsidRPr="002E3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 расходуются строго на присмотр и уход за детьми в этих муниципальных дошкольных образовательных учреждениях.</w:t>
      </w:r>
    </w:p>
    <w:p w:rsidR="002E32EA" w:rsidRDefault="002E32EA" w:rsidP="00273B27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2EA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Настоящее Положение распространяется на все муниципальные  дошкол</w:t>
      </w:r>
      <w:r w:rsidR="000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ьные образовательные учреждения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 муниципального района.</w:t>
      </w:r>
    </w:p>
    <w:p w:rsidR="002E32EA" w:rsidRDefault="002E32EA" w:rsidP="002E32EA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2EA" w:rsidRDefault="002E32EA" w:rsidP="002E32EA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2EA" w:rsidRDefault="002E32EA" w:rsidP="002E32EA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32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2.Установление размера родительской платы за присмотр и уход за детьми в муниципальных дошкольных образовательных учреждениях</w:t>
      </w:r>
    </w:p>
    <w:p w:rsidR="002E32EA" w:rsidRDefault="002E32EA" w:rsidP="002E32EA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32EA" w:rsidRDefault="002E32EA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E32EA">
        <w:rPr>
          <w:rFonts w:ascii="Times New Roman" w:hAnsi="Times New Roman" w:cs="Times New Roman"/>
          <w:sz w:val="28"/>
          <w:szCs w:val="28"/>
        </w:rPr>
        <w:t>2.1.   Родительская  плата за присмотр и уход за детьми в муниципальных  дошкольных образовательных  учреждениях  устанавливается как ежемесячная плата на возмещение части затрат по обеспечению необходимых условий питания, хозяйственно-бытового обслуживания детей, посещающих муниципальные дошкольные образовательные учреждения.</w:t>
      </w:r>
    </w:p>
    <w:p w:rsidR="000E1986" w:rsidRDefault="00F509E9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0E198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E1986">
        <w:rPr>
          <w:rFonts w:ascii="Times New Roman" w:hAnsi="Times New Roman" w:cs="Times New Roman"/>
          <w:sz w:val="28"/>
          <w:szCs w:val="28"/>
        </w:rPr>
        <w:t xml:space="preserve">Родительская плата за присмотр и уход за детьми в муниципальных дошкольных образовательных учреждениях (далее – родительская плата) </w:t>
      </w:r>
      <w:r>
        <w:rPr>
          <w:rFonts w:ascii="Times New Roman" w:hAnsi="Times New Roman" w:cs="Times New Roman"/>
          <w:sz w:val="28"/>
          <w:szCs w:val="28"/>
        </w:rPr>
        <w:t>устанавливается постановлением А</w:t>
      </w:r>
      <w:r w:rsidR="000E1986">
        <w:rPr>
          <w:rFonts w:ascii="Times New Roman" w:hAnsi="Times New Roman" w:cs="Times New Roman"/>
          <w:sz w:val="28"/>
          <w:szCs w:val="28"/>
        </w:rPr>
        <w:t>дминистрации района, исходя из среднего размера родительской плат</w:t>
      </w:r>
      <w:r>
        <w:rPr>
          <w:rFonts w:ascii="Times New Roman" w:hAnsi="Times New Roman" w:cs="Times New Roman"/>
          <w:sz w:val="28"/>
          <w:szCs w:val="28"/>
        </w:rPr>
        <w:t>ы за присмотр и уход за детьми в</w:t>
      </w:r>
      <w:r w:rsidR="000E1986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0E1986">
        <w:rPr>
          <w:rFonts w:ascii="Times New Roman" w:hAnsi="Times New Roman" w:cs="Times New Roman"/>
          <w:sz w:val="28"/>
          <w:szCs w:val="28"/>
        </w:rPr>
        <w:lastRenderedPageBreak/>
        <w:t>бюджетных дошкольных образовательных учреждениях Зубово-Полянского муниципального района, может меняться не чаще двух раз в год в случаях:</w:t>
      </w:r>
      <w:proofErr w:type="gramEnd"/>
    </w:p>
    <w:p w:rsidR="000E1986" w:rsidRDefault="000E1986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изменения законодательства, регулирующего вопросы установления родительской платы и (или) содержания учреждений;</w:t>
      </w:r>
    </w:p>
    <w:p w:rsidR="000E1986" w:rsidRDefault="000E1986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изменения цен на товары и услуги.</w:t>
      </w:r>
    </w:p>
    <w:p w:rsidR="000E1986" w:rsidRDefault="00F509E9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0E1986">
        <w:rPr>
          <w:rFonts w:ascii="Times New Roman" w:hAnsi="Times New Roman" w:cs="Times New Roman"/>
          <w:sz w:val="28"/>
          <w:szCs w:val="28"/>
        </w:rPr>
        <w:t>.</w:t>
      </w:r>
      <w:r w:rsidR="00D53423">
        <w:rPr>
          <w:rFonts w:ascii="Times New Roman" w:hAnsi="Times New Roman" w:cs="Times New Roman"/>
          <w:sz w:val="28"/>
          <w:szCs w:val="28"/>
        </w:rPr>
        <w:t xml:space="preserve"> Размер родительской платы определяется исходя из среднемесячных затрат, необходимых для ухода и присмотра за детьми в дошкольном образовательном учреждении, с учетом установленных льгот.</w:t>
      </w:r>
    </w:p>
    <w:p w:rsidR="00D53423" w:rsidRDefault="00D53423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перечень затрат учитывается: организация питания, хозяйственно-бытового обслуживания детей, соблюдения детьми личной гигиены и режима дня.</w:t>
      </w:r>
    </w:p>
    <w:p w:rsidR="00D53423" w:rsidRDefault="00D53423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допускается включение в родительскую плату расходов на реализацию образовательной программы дошкольного образования, а также расходов на содержание недвижимого имущества учреждения.</w:t>
      </w:r>
    </w:p>
    <w:p w:rsidR="00D53423" w:rsidRDefault="00F509E9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D53423">
        <w:rPr>
          <w:rFonts w:ascii="Times New Roman" w:hAnsi="Times New Roman" w:cs="Times New Roman"/>
          <w:sz w:val="28"/>
          <w:szCs w:val="28"/>
        </w:rPr>
        <w:t>. Начисление родительской платы производится на основании табеля посещаемости с отметками посещаемости, а также отсутствия ребенка по различным</w:t>
      </w:r>
      <w:r w:rsidR="00646FE9">
        <w:rPr>
          <w:rFonts w:ascii="Times New Roman" w:hAnsi="Times New Roman" w:cs="Times New Roman"/>
          <w:sz w:val="28"/>
          <w:szCs w:val="28"/>
        </w:rPr>
        <w:t xml:space="preserve"> причинам (</w:t>
      </w:r>
      <w:proofErr w:type="gramStart"/>
      <w:r w:rsidR="00646FE9">
        <w:rPr>
          <w:rFonts w:ascii="Times New Roman" w:hAnsi="Times New Roman" w:cs="Times New Roman"/>
          <w:sz w:val="28"/>
          <w:szCs w:val="28"/>
        </w:rPr>
        <w:t>о-отпуск</w:t>
      </w:r>
      <w:proofErr w:type="gramEnd"/>
      <w:r w:rsidR="00646FE9">
        <w:rPr>
          <w:rFonts w:ascii="Times New Roman" w:hAnsi="Times New Roman" w:cs="Times New Roman"/>
          <w:sz w:val="28"/>
          <w:szCs w:val="28"/>
        </w:rPr>
        <w:t>, б-болезнь</w:t>
      </w:r>
      <w:r w:rsidR="00D53423">
        <w:rPr>
          <w:rFonts w:ascii="Times New Roman" w:hAnsi="Times New Roman" w:cs="Times New Roman"/>
          <w:sz w:val="28"/>
          <w:szCs w:val="28"/>
        </w:rPr>
        <w:t>, х-холод, в-отсутствие воды, с</w:t>
      </w:r>
      <w:r w:rsidR="00646FE9">
        <w:rPr>
          <w:rFonts w:ascii="Times New Roman" w:hAnsi="Times New Roman" w:cs="Times New Roman"/>
          <w:sz w:val="28"/>
          <w:szCs w:val="28"/>
        </w:rPr>
        <w:t>-отсутствие света, к-карантин, с/о</w:t>
      </w:r>
      <w:r w:rsidR="00D53423">
        <w:rPr>
          <w:rFonts w:ascii="Times New Roman" w:hAnsi="Times New Roman" w:cs="Times New Roman"/>
          <w:sz w:val="28"/>
          <w:szCs w:val="28"/>
        </w:rPr>
        <w:t xml:space="preserve"> – </w:t>
      </w:r>
      <w:r w:rsidR="00646FE9">
        <w:rPr>
          <w:rFonts w:ascii="Times New Roman" w:hAnsi="Times New Roman" w:cs="Times New Roman"/>
          <w:sz w:val="28"/>
          <w:szCs w:val="28"/>
        </w:rPr>
        <w:t>пропуск по семейным обстоятельствам</w:t>
      </w:r>
      <w:r w:rsidR="00D53423">
        <w:rPr>
          <w:rFonts w:ascii="Times New Roman" w:hAnsi="Times New Roman" w:cs="Times New Roman"/>
          <w:sz w:val="28"/>
          <w:szCs w:val="28"/>
        </w:rPr>
        <w:t>). По причинам непосещения должны иметься подтверждающие документы.</w:t>
      </w:r>
    </w:p>
    <w:p w:rsidR="00D53423" w:rsidRDefault="00D53423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Начисление родительской платы осуществляется по следующей формуле:</w:t>
      </w:r>
    </w:p>
    <w:p w:rsidR="00D53423" w:rsidRDefault="008F3CDC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Р.П.=(Д.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+С.О</w:t>
      </w:r>
      <w:r w:rsidR="00D53423">
        <w:rPr>
          <w:rFonts w:ascii="Times New Roman" w:hAnsi="Times New Roman" w:cs="Times New Roman"/>
          <w:sz w:val="28"/>
          <w:szCs w:val="28"/>
        </w:rPr>
        <w:t>)*С, где:</w:t>
      </w:r>
    </w:p>
    <w:p w:rsidR="00D53423" w:rsidRDefault="00D53423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Р.П.- родительская плата за истекший месяц;</w:t>
      </w:r>
    </w:p>
    <w:p w:rsidR="00D53423" w:rsidRDefault="00D53423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Д.П.- количество дней посещений ребенком детского сада;</w:t>
      </w:r>
    </w:p>
    <w:p w:rsidR="00D53423" w:rsidRDefault="00646FE9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С.О</w:t>
      </w:r>
      <w:r w:rsidR="00D53423">
        <w:rPr>
          <w:rFonts w:ascii="Times New Roman" w:hAnsi="Times New Roman" w:cs="Times New Roman"/>
          <w:sz w:val="28"/>
          <w:szCs w:val="28"/>
        </w:rPr>
        <w:t>. – количество дней пропусков без уважительной причины (</w:t>
      </w:r>
      <w:r w:rsidR="008F3CDC">
        <w:rPr>
          <w:rFonts w:ascii="Times New Roman" w:hAnsi="Times New Roman" w:cs="Times New Roman"/>
          <w:sz w:val="28"/>
          <w:szCs w:val="28"/>
        </w:rPr>
        <w:t>или по семейным обстоятельствам</w:t>
      </w:r>
      <w:r w:rsidR="00D53423">
        <w:rPr>
          <w:rFonts w:ascii="Times New Roman" w:hAnsi="Times New Roman" w:cs="Times New Roman"/>
          <w:sz w:val="28"/>
          <w:szCs w:val="28"/>
        </w:rPr>
        <w:t>);</w:t>
      </w:r>
    </w:p>
    <w:p w:rsidR="00D53423" w:rsidRDefault="00D53423" w:rsidP="00F509E9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С.- установленный по данному образовательному учреждению дневной оплаты за присмотр и уход за ребенком в учреждении.</w:t>
      </w:r>
    </w:p>
    <w:p w:rsidR="00384B66" w:rsidRDefault="00105755" w:rsidP="00F509E9">
      <w:pPr>
        <w:tabs>
          <w:tab w:val="left" w:pos="360"/>
          <w:tab w:val="left" w:pos="540"/>
          <w:tab w:val="left" w:pos="72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384B66">
        <w:rPr>
          <w:rFonts w:ascii="Times New Roman" w:hAnsi="Times New Roman" w:cs="Times New Roman"/>
          <w:sz w:val="28"/>
          <w:szCs w:val="28"/>
        </w:rPr>
        <w:t>.</w:t>
      </w:r>
      <w:r w:rsidR="00384B66"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непосещения ребенком образовательного учреждения  по неуважительным причинам с родителей (законных представителей) взимается плата  в полном объёме.</w:t>
      </w:r>
    </w:p>
    <w:p w:rsidR="00384B66" w:rsidRPr="00384B66" w:rsidRDefault="00384B66" w:rsidP="00F509E9">
      <w:pPr>
        <w:tabs>
          <w:tab w:val="left" w:pos="360"/>
          <w:tab w:val="left" w:pos="540"/>
          <w:tab w:val="left" w:pos="72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К уважительным причинам относятся:</w:t>
      </w:r>
    </w:p>
    <w:p w:rsidR="00384B66" w:rsidRPr="00384B66" w:rsidRDefault="00384B66" w:rsidP="00F509E9">
      <w:pPr>
        <w:tabs>
          <w:tab w:val="left" w:pos="360"/>
          <w:tab w:val="left" w:pos="540"/>
          <w:tab w:val="left" w:pos="720"/>
          <w:tab w:val="left" w:pos="795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1)  болезнь ребенка,  подтвержденная  справкой  медицинского   учреждения;</w:t>
      </w:r>
    </w:p>
    <w:p w:rsidR="00384B66" w:rsidRPr="00384B66" w:rsidRDefault="00384B66" w:rsidP="00F509E9">
      <w:pPr>
        <w:tabs>
          <w:tab w:val="left" w:pos="360"/>
          <w:tab w:val="left" w:pos="540"/>
          <w:tab w:val="left" w:pos="720"/>
          <w:tab w:val="left" w:pos="795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) карантин;</w:t>
      </w:r>
    </w:p>
    <w:p w:rsidR="00384B66" w:rsidRPr="00384B66" w:rsidRDefault="00384B66" w:rsidP="00F509E9">
      <w:pPr>
        <w:tabs>
          <w:tab w:val="left" w:pos="360"/>
          <w:tab w:val="left" w:pos="540"/>
          <w:tab w:val="left" w:pos="720"/>
          <w:tab w:val="left" w:pos="795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отпуск родителей (законных представителей) (с обязательным предоставлением справки с места работы об отпуске), а также 75 дней летнего оздоровительного периода.</w:t>
      </w:r>
    </w:p>
    <w:p w:rsidR="00384B66" w:rsidRPr="00384B66" w:rsidRDefault="00384B66" w:rsidP="00F509E9">
      <w:pPr>
        <w:tabs>
          <w:tab w:val="left" w:pos="360"/>
          <w:tab w:val="left" w:pos="540"/>
          <w:tab w:val="left" w:pos="720"/>
          <w:tab w:val="left" w:pos="795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К отпуску родителей (законных представителей) относятся все виды предоставляемых  отпусков, предусмотренных действующим законодательством, но не более 75 рабочих дней.</w:t>
      </w:r>
    </w:p>
    <w:p w:rsidR="00105755" w:rsidRDefault="00105755" w:rsidP="003D3E74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E74" w:rsidRDefault="003D3E74" w:rsidP="003D3E74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E74" w:rsidRDefault="003D3E74" w:rsidP="003D3E74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E74" w:rsidRDefault="003D3E74" w:rsidP="003D3E74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4B66" w:rsidRDefault="00384B66" w:rsidP="00384B66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 Порядок оплаты за присмотр и уход за ребенком в муниципальных бюджетных дошкольных образовательных учреждениях</w:t>
      </w:r>
    </w:p>
    <w:p w:rsidR="00384B66" w:rsidRDefault="00384B66" w:rsidP="00384B66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4B66" w:rsidRPr="00384B66" w:rsidRDefault="00384B66" w:rsidP="00384B66">
      <w:pPr>
        <w:tabs>
          <w:tab w:val="left" w:pos="360"/>
          <w:tab w:val="left" w:pos="540"/>
          <w:tab w:val="left" w:pos="720"/>
          <w:tab w:val="left" w:pos="990"/>
          <w:tab w:val="left" w:pos="213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3.1. </w:t>
      </w:r>
      <w:proofErr w:type="gramStart"/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Начисление платы за присмотр и уход в дошкольном учреждении производится руководителем дошкольного образовательного учреждения и обслуживающим его бухгалтером  в первый рабочий день месяца, следующего за отчетным, согласно календарному графику работы дошкольного  учреждения и табелю учета посещаемости детей за предыдущий месяц.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End"/>
    </w:p>
    <w:p w:rsidR="00384B66" w:rsidRPr="00384B66" w:rsidRDefault="00384B66" w:rsidP="00384B66">
      <w:pPr>
        <w:tabs>
          <w:tab w:val="left" w:pos="360"/>
          <w:tab w:val="left" w:pos="540"/>
          <w:tab w:val="left" w:pos="720"/>
          <w:tab w:val="left" w:pos="780"/>
          <w:tab w:val="left" w:pos="213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.2.  Для оплаты родителям выписывается квитанция, в которой указывается общая сумма родительской платы с учетом дней посещения ребенка в месяц.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84B66" w:rsidRPr="00384B66" w:rsidRDefault="00384B66" w:rsidP="00384B66">
      <w:pPr>
        <w:tabs>
          <w:tab w:val="left" w:pos="360"/>
          <w:tab w:val="left" w:pos="540"/>
          <w:tab w:val="left" w:pos="720"/>
          <w:tab w:val="left" w:pos="213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Плата за присмотр и уход в дошкольных учреждениях  вносится  ежемесячно через отделения банков на лицевой счет</w:t>
      </w:r>
      <w:r w:rsidR="00105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учреждения  до </w:t>
      </w:r>
      <w:r w:rsidR="002D04D6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 текущего  месяца.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84B66" w:rsidRPr="00384B66" w:rsidRDefault="00384B66" w:rsidP="00384B66">
      <w:pPr>
        <w:tabs>
          <w:tab w:val="left" w:pos="360"/>
          <w:tab w:val="left" w:pos="540"/>
          <w:tab w:val="left" w:pos="720"/>
          <w:tab w:val="left" w:pos="213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>.4. Порядок взыскания задолженности с родителей в случае  несвоевременного внесения платы за присмотр и уход за детьми в муниципальном дошкольном образовательном учреждении регулируется договором с родителями, а также в судебном порядке.</w:t>
      </w:r>
    </w:p>
    <w:p w:rsidR="00384B66" w:rsidRPr="00384B66" w:rsidRDefault="00384B66" w:rsidP="00384B66">
      <w:pPr>
        <w:tabs>
          <w:tab w:val="left" w:pos="360"/>
          <w:tab w:val="left" w:pos="540"/>
          <w:tab w:val="left" w:pos="720"/>
          <w:tab w:val="left" w:pos="213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</w:t>
      </w:r>
      <w:r w:rsidRPr="0038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Ответственность за соблюдение порядка взимания  и расходования денежных средств за присмотр и уход в муниципальных дошкольных образовательных учреждениях несет руководитель муниципального дошкольного  образовательного учреждения. </w:t>
      </w:r>
    </w:p>
    <w:p w:rsidR="00384B66" w:rsidRDefault="00384B66" w:rsidP="00384B66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3.6.В целях материальной поддержки родителям (законным представителям) выплачивается компенсация родительской платы за присмотр и уход за ребенком в соответствующем образовательном учреждении:</w:t>
      </w:r>
    </w:p>
    <w:p w:rsidR="00384B66" w:rsidRDefault="00384B66" w:rsidP="00384B66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за </w:t>
      </w:r>
      <w:r w:rsidR="0010575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(22%), за 2-го ребенка (53%), за </w:t>
      </w:r>
      <w:r w:rsidR="003D3E74">
        <w:rPr>
          <w:rFonts w:ascii="Times New Roman" w:eastAsia="Times New Roman" w:hAnsi="Times New Roman" w:cs="Times New Roman"/>
          <w:sz w:val="28"/>
          <w:szCs w:val="28"/>
          <w:lang w:eastAsia="ru-RU"/>
        </w:rPr>
        <w:t>3-го и последующих детей (74%).</w:t>
      </w:r>
    </w:p>
    <w:p w:rsidR="003D3E74" w:rsidRDefault="003D3E74" w:rsidP="00384B66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Постановления Правительства Республики Мордовия от 20.03.2018г. №148 о внесении изменений в положение о порядке предоставления и размерах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</w:t>
      </w:r>
      <w:r w:rsidR="00F86E8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организациях, находящихся на территории Республики Мордовия)</w:t>
      </w:r>
      <w:proofErr w:type="gramEnd"/>
    </w:p>
    <w:p w:rsidR="00105755" w:rsidRPr="00030F9A" w:rsidRDefault="00105755" w:rsidP="00105755">
      <w:pPr>
        <w:tabs>
          <w:tab w:val="left" w:pos="360"/>
          <w:tab w:val="left" w:pos="540"/>
          <w:tab w:val="left" w:pos="72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</w:t>
      </w:r>
      <w:r w:rsidRPr="00030F9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Родительская плата не взимается:</w:t>
      </w:r>
    </w:p>
    <w:p w:rsidR="00105755" w:rsidRPr="00030F9A" w:rsidRDefault="00105755" w:rsidP="00105755">
      <w:pPr>
        <w:tabs>
          <w:tab w:val="left" w:pos="360"/>
          <w:tab w:val="left" w:pos="540"/>
          <w:tab w:val="left" w:pos="72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за содержание детей с туберкулезной  интоксикацией, </w:t>
      </w:r>
    </w:p>
    <w:p w:rsidR="00105755" w:rsidRPr="00030F9A" w:rsidRDefault="00105755" w:rsidP="00105755">
      <w:pPr>
        <w:tabs>
          <w:tab w:val="left" w:pos="360"/>
          <w:tab w:val="left" w:pos="540"/>
          <w:tab w:val="left" w:pos="72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за содержание детей</w:t>
      </w:r>
      <w:r w:rsidR="003D3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0F9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инвалидов,</w:t>
      </w:r>
    </w:p>
    <w:p w:rsidR="00030F9A" w:rsidRDefault="00105755" w:rsidP="00105755">
      <w:pPr>
        <w:tabs>
          <w:tab w:val="left" w:pos="360"/>
          <w:tab w:val="left" w:pos="540"/>
          <w:tab w:val="left" w:pos="72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за содержание детей-сирот, и детей, ост</w:t>
      </w:r>
      <w:r w:rsidR="003D3E7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авшихся без попечения родителей (</w:t>
      </w:r>
      <w:proofErr w:type="gramStart"/>
      <w:r w:rsidR="003D3E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Постановления</w:t>
      </w:r>
      <w:proofErr w:type="gramEnd"/>
      <w:r w:rsidR="003D3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Зубово-Полянского муниципального района от 28.09.2017 г. №699 «Об установлении родительской платы, взимаемой с родителей (законных представителей) за присмотр и уход за ребенком в дошкольных образовательных учреждениях Зубово-Полянского муниципального района, реализующих основную общеобразовательную программу дошкольного образования»).</w:t>
      </w:r>
    </w:p>
    <w:p w:rsidR="00105755" w:rsidRDefault="00105755" w:rsidP="00105755">
      <w:pPr>
        <w:tabs>
          <w:tab w:val="left" w:pos="360"/>
          <w:tab w:val="left" w:pos="540"/>
          <w:tab w:val="left" w:pos="72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F9A" w:rsidRDefault="003D3E74" w:rsidP="00030F9A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</w:t>
      </w:r>
      <w:r w:rsidR="00030F9A" w:rsidRPr="00030F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.Расходование родительской платы за присмотр и уход</w:t>
      </w:r>
    </w:p>
    <w:p w:rsidR="00030F9A" w:rsidRDefault="00030F9A" w:rsidP="00030F9A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0F9A" w:rsidRPr="00030F9A" w:rsidRDefault="003D3E74" w:rsidP="00030F9A">
      <w:pPr>
        <w:tabs>
          <w:tab w:val="left" w:pos="-180"/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30F9A" w:rsidRPr="00030F9A">
        <w:rPr>
          <w:rFonts w:ascii="Times New Roman" w:eastAsia="Times New Roman" w:hAnsi="Times New Roman" w:cs="Times New Roman"/>
          <w:sz w:val="28"/>
          <w:szCs w:val="28"/>
          <w:lang w:eastAsia="ru-RU"/>
        </w:rPr>
        <w:t>.1. Сумма средств, полученная в качестве родительской платы, направляется на оплату за присмотр и уход за детьми в муниципальных дошкольных образовательных учреждениях, дополнительно к средствам, запланированным в бюджете на соответствующий год.</w:t>
      </w:r>
    </w:p>
    <w:p w:rsidR="00030F9A" w:rsidRPr="00030F9A" w:rsidRDefault="00030F9A" w:rsidP="00030F9A">
      <w:pPr>
        <w:tabs>
          <w:tab w:val="left" w:pos="360"/>
          <w:tab w:val="left" w:pos="540"/>
          <w:tab w:val="left" w:pos="720"/>
          <w:tab w:val="left" w:pos="900"/>
          <w:tab w:val="left" w:pos="3630"/>
        </w:tabs>
        <w:spacing w:after="0" w:line="240" w:lineRule="auto"/>
        <w:ind w:firstLine="35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030F9A" w:rsidRPr="00030F9A" w:rsidSect="00D51F0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0B"/>
    <w:rsid w:val="00030F9A"/>
    <w:rsid w:val="000E1986"/>
    <w:rsid w:val="00105755"/>
    <w:rsid w:val="0013326F"/>
    <w:rsid w:val="002009FE"/>
    <w:rsid w:val="00273B27"/>
    <w:rsid w:val="002D04D6"/>
    <w:rsid w:val="002E32EA"/>
    <w:rsid w:val="00384B66"/>
    <w:rsid w:val="003A533A"/>
    <w:rsid w:val="003D3E74"/>
    <w:rsid w:val="0044045F"/>
    <w:rsid w:val="00546A1B"/>
    <w:rsid w:val="00646FE9"/>
    <w:rsid w:val="008F3CDC"/>
    <w:rsid w:val="00D51F0B"/>
    <w:rsid w:val="00D53423"/>
    <w:rsid w:val="00F509E9"/>
    <w:rsid w:val="00F86E81"/>
    <w:rsid w:val="00FE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C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Глава</cp:lastModifiedBy>
  <cp:revision>11</cp:revision>
  <cp:lastPrinted>2019-02-08T06:13:00Z</cp:lastPrinted>
  <dcterms:created xsi:type="dcterms:W3CDTF">2019-02-05T06:36:00Z</dcterms:created>
  <dcterms:modified xsi:type="dcterms:W3CDTF">2019-02-21T09:15:00Z</dcterms:modified>
</cp:coreProperties>
</file>