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015D" w:rsidRPr="00A574EC" w:rsidRDefault="0057015D" w:rsidP="0057015D">
      <w:pPr>
        <w:pStyle w:val="20"/>
        <w:shd w:val="clear" w:color="auto" w:fill="auto"/>
        <w:spacing w:after="0" w:line="240" w:lineRule="auto"/>
        <w:jc w:val="center"/>
        <w:rPr>
          <w:rStyle w:val="2"/>
          <w:rFonts w:ascii="Times New Roman" w:hAnsi="Times New Roman" w:cs="Times New Roman"/>
          <w:b/>
          <w:color w:val="000000"/>
          <w:sz w:val="28"/>
          <w:szCs w:val="28"/>
        </w:rPr>
      </w:pPr>
      <w:r w:rsidRPr="00A574EC">
        <w:rPr>
          <w:rStyle w:val="2"/>
          <w:rFonts w:ascii="Times New Roman" w:hAnsi="Times New Roman" w:cs="Times New Roman"/>
          <w:b/>
          <w:color w:val="000000"/>
          <w:sz w:val="28"/>
          <w:szCs w:val="28"/>
        </w:rPr>
        <w:t xml:space="preserve">Совет депутатов </w:t>
      </w:r>
    </w:p>
    <w:p w:rsidR="0057015D" w:rsidRPr="00A574EC" w:rsidRDefault="0057015D" w:rsidP="0057015D">
      <w:pPr>
        <w:pStyle w:val="20"/>
        <w:shd w:val="clear" w:color="auto" w:fill="auto"/>
        <w:spacing w:after="0" w:line="240" w:lineRule="auto"/>
        <w:jc w:val="center"/>
        <w:rPr>
          <w:rStyle w:val="2"/>
          <w:rFonts w:ascii="Times New Roman" w:hAnsi="Times New Roman" w:cs="Times New Roman"/>
          <w:b/>
          <w:color w:val="000000"/>
          <w:sz w:val="28"/>
          <w:szCs w:val="28"/>
        </w:rPr>
      </w:pPr>
      <w:proofErr w:type="spellStart"/>
      <w:r w:rsidRPr="00A574EC">
        <w:rPr>
          <w:rStyle w:val="2"/>
          <w:rFonts w:ascii="Times New Roman" w:hAnsi="Times New Roman" w:cs="Times New Roman"/>
          <w:b/>
          <w:color w:val="000000"/>
          <w:sz w:val="28"/>
          <w:szCs w:val="28"/>
        </w:rPr>
        <w:t>Мордовско-Полянского</w:t>
      </w:r>
      <w:proofErr w:type="spellEnd"/>
      <w:r w:rsidRPr="00A574EC">
        <w:rPr>
          <w:rStyle w:val="2"/>
          <w:rFonts w:ascii="Times New Roman" w:hAnsi="Times New Roman" w:cs="Times New Roman"/>
          <w:b/>
          <w:color w:val="000000"/>
          <w:sz w:val="28"/>
          <w:szCs w:val="28"/>
        </w:rPr>
        <w:t xml:space="preserve"> сельского поселения</w:t>
      </w:r>
    </w:p>
    <w:p w:rsidR="0057015D" w:rsidRPr="00A574EC" w:rsidRDefault="0057015D" w:rsidP="0057015D">
      <w:pPr>
        <w:pStyle w:val="20"/>
        <w:shd w:val="clear" w:color="auto" w:fill="auto"/>
        <w:spacing w:after="0" w:line="240" w:lineRule="auto"/>
        <w:jc w:val="center"/>
        <w:rPr>
          <w:rStyle w:val="2"/>
          <w:rFonts w:ascii="Times New Roman" w:hAnsi="Times New Roman" w:cs="Times New Roman"/>
          <w:b/>
          <w:color w:val="000000"/>
          <w:sz w:val="28"/>
          <w:szCs w:val="28"/>
        </w:rPr>
      </w:pPr>
      <w:r w:rsidRPr="00A574EC">
        <w:rPr>
          <w:rStyle w:val="2"/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A574EC">
        <w:rPr>
          <w:rStyle w:val="2"/>
          <w:rFonts w:ascii="Times New Roman" w:hAnsi="Times New Roman" w:cs="Times New Roman"/>
          <w:b/>
          <w:color w:val="000000"/>
          <w:sz w:val="28"/>
          <w:szCs w:val="28"/>
        </w:rPr>
        <w:t>Зубово-Полянского</w:t>
      </w:r>
      <w:proofErr w:type="spellEnd"/>
      <w:r w:rsidRPr="00A574EC">
        <w:rPr>
          <w:rStyle w:val="2"/>
          <w:rFonts w:ascii="Times New Roman" w:hAnsi="Times New Roman" w:cs="Times New Roman"/>
          <w:b/>
          <w:color w:val="000000"/>
          <w:sz w:val="28"/>
          <w:szCs w:val="28"/>
        </w:rPr>
        <w:t xml:space="preserve"> муниципального района</w:t>
      </w:r>
    </w:p>
    <w:p w:rsidR="0057015D" w:rsidRPr="00A574EC" w:rsidRDefault="0057015D" w:rsidP="0057015D">
      <w:pPr>
        <w:pStyle w:val="20"/>
        <w:shd w:val="clear" w:color="auto" w:fill="auto"/>
        <w:spacing w:after="0" w:line="240" w:lineRule="auto"/>
        <w:jc w:val="center"/>
        <w:rPr>
          <w:rStyle w:val="2"/>
          <w:rFonts w:ascii="Times New Roman" w:hAnsi="Times New Roman" w:cs="Times New Roman"/>
          <w:b/>
          <w:color w:val="000000"/>
          <w:sz w:val="28"/>
          <w:szCs w:val="28"/>
        </w:rPr>
      </w:pPr>
      <w:r w:rsidRPr="00A574EC">
        <w:rPr>
          <w:rStyle w:val="2"/>
          <w:rFonts w:ascii="Times New Roman" w:hAnsi="Times New Roman" w:cs="Times New Roman"/>
          <w:b/>
          <w:color w:val="000000"/>
          <w:sz w:val="28"/>
          <w:szCs w:val="28"/>
        </w:rPr>
        <w:t xml:space="preserve"> Республики Мордовия</w:t>
      </w:r>
    </w:p>
    <w:p w:rsidR="0057015D" w:rsidRPr="0057015D" w:rsidRDefault="0057015D" w:rsidP="0057015D">
      <w:pPr>
        <w:jc w:val="center"/>
        <w:rPr>
          <w:rFonts w:ascii="Times New Roman" w:hAnsi="Times New Roman" w:cs="Times New Roman"/>
        </w:rPr>
      </w:pPr>
    </w:p>
    <w:p w:rsidR="0057015D" w:rsidRPr="0057015D" w:rsidRDefault="0057015D" w:rsidP="0057015D">
      <w:pPr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57015D">
        <w:rPr>
          <w:rFonts w:ascii="Times New Roman" w:hAnsi="Times New Roman" w:cs="Times New Roman"/>
          <w:b/>
          <w:caps/>
          <w:sz w:val="28"/>
          <w:szCs w:val="28"/>
        </w:rPr>
        <w:t xml:space="preserve">Решение </w:t>
      </w:r>
    </w:p>
    <w:p w:rsidR="0057015D" w:rsidRPr="0057015D" w:rsidRDefault="0057015D" w:rsidP="0057015D">
      <w:pPr>
        <w:rPr>
          <w:rFonts w:ascii="Times New Roman" w:hAnsi="Times New Roman" w:cs="Times New Roman"/>
          <w:sz w:val="28"/>
          <w:szCs w:val="28"/>
        </w:rPr>
      </w:pPr>
      <w:r w:rsidRPr="0057015D">
        <w:rPr>
          <w:rFonts w:ascii="Times New Roman" w:hAnsi="Times New Roman" w:cs="Times New Roman"/>
          <w:sz w:val="28"/>
          <w:szCs w:val="28"/>
        </w:rPr>
        <w:t xml:space="preserve"> от 15 января 2019 г.                                                    №1</w:t>
      </w:r>
    </w:p>
    <w:p w:rsidR="0057015D" w:rsidRPr="0057015D" w:rsidRDefault="0057015D" w:rsidP="0057015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015D">
        <w:rPr>
          <w:rFonts w:ascii="Times New Roman" w:hAnsi="Times New Roman" w:cs="Times New Roman"/>
          <w:b/>
          <w:sz w:val="28"/>
          <w:szCs w:val="28"/>
        </w:rPr>
        <w:t xml:space="preserve">О даче согласия на  преобразование </w:t>
      </w:r>
      <w:proofErr w:type="spellStart"/>
      <w:r w:rsidRPr="0057015D">
        <w:rPr>
          <w:rStyle w:val="2"/>
          <w:rFonts w:ascii="Times New Roman" w:hAnsi="Times New Roman" w:cs="Times New Roman"/>
          <w:color w:val="000000"/>
          <w:sz w:val="28"/>
          <w:szCs w:val="28"/>
        </w:rPr>
        <w:t>Мордовско-Полянского</w:t>
      </w:r>
      <w:proofErr w:type="spellEnd"/>
      <w:r w:rsidRPr="0057015D">
        <w:rPr>
          <w:rStyle w:val="2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7015D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и </w:t>
      </w:r>
      <w:proofErr w:type="spellStart"/>
      <w:r w:rsidRPr="0057015D">
        <w:rPr>
          <w:rFonts w:ascii="Times New Roman" w:hAnsi="Times New Roman" w:cs="Times New Roman"/>
          <w:b/>
          <w:sz w:val="28"/>
          <w:szCs w:val="28"/>
        </w:rPr>
        <w:t>Булдыгинского</w:t>
      </w:r>
      <w:proofErr w:type="spellEnd"/>
      <w:r w:rsidRPr="0057015D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 </w:t>
      </w:r>
    </w:p>
    <w:p w:rsidR="0057015D" w:rsidRPr="0057015D" w:rsidRDefault="0057015D" w:rsidP="0057015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7015D" w:rsidRPr="0057015D" w:rsidRDefault="0057015D" w:rsidP="0057015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7015D">
        <w:rPr>
          <w:rFonts w:ascii="Times New Roman" w:hAnsi="Times New Roman" w:cs="Times New Roman"/>
          <w:color w:val="000000"/>
          <w:sz w:val="28"/>
          <w:szCs w:val="28"/>
        </w:rPr>
        <w:t xml:space="preserve">Руководствуясь частью 3 статьи 13 Федерального закона от 6 октября  </w:t>
      </w:r>
      <w:smartTag w:uri="urn:schemas-microsoft-com:office:smarttags" w:element="metricconverter">
        <w:smartTagPr>
          <w:attr w:name="ProductID" w:val="2003 г"/>
        </w:smartTagPr>
        <w:r w:rsidRPr="0057015D">
          <w:rPr>
            <w:rFonts w:ascii="Times New Roman" w:hAnsi="Times New Roman" w:cs="Times New Roman"/>
            <w:color w:val="000000"/>
            <w:sz w:val="28"/>
            <w:szCs w:val="28"/>
          </w:rPr>
          <w:t>2003 г</w:t>
        </w:r>
      </w:smartTag>
      <w:r w:rsidRPr="0057015D">
        <w:rPr>
          <w:rFonts w:ascii="Times New Roman" w:hAnsi="Times New Roman" w:cs="Times New Roman"/>
          <w:color w:val="000000"/>
          <w:sz w:val="28"/>
          <w:szCs w:val="28"/>
        </w:rPr>
        <w:t xml:space="preserve">. № 131-ФЗ </w:t>
      </w:r>
      <w:r w:rsidRPr="0057015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«Об общих принципах организации местного самоуправления в Российской Федерации», статьей 10 </w:t>
      </w:r>
      <w:r w:rsidRPr="0057015D">
        <w:rPr>
          <w:rFonts w:ascii="Times New Roman" w:hAnsi="Times New Roman" w:cs="Times New Roman"/>
          <w:sz w:val="28"/>
          <w:szCs w:val="28"/>
        </w:rPr>
        <w:t xml:space="preserve">Закона Республики Мордовия от 23 марта </w:t>
      </w:r>
      <w:smartTag w:uri="urn:schemas-microsoft-com:office:smarttags" w:element="metricconverter">
        <w:smartTagPr>
          <w:attr w:name="ProductID" w:val="1998 г"/>
        </w:smartTagPr>
        <w:r w:rsidRPr="0057015D">
          <w:rPr>
            <w:rFonts w:ascii="Times New Roman" w:hAnsi="Times New Roman" w:cs="Times New Roman"/>
            <w:sz w:val="28"/>
            <w:szCs w:val="28"/>
          </w:rPr>
          <w:t>1998 г</w:t>
        </w:r>
      </w:smartTag>
      <w:r w:rsidRPr="0057015D">
        <w:rPr>
          <w:rFonts w:ascii="Times New Roman" w:hAnsi="Times New Roman" w:cs="Times New Roman"/>
          <w:sz w:val="28"/>
          <w:szCs w:val="28"/>
        </w:rPr>
        <w:t>. № 7-З "О порядке решения вопросов административно-территориального устройства Республики Мордовия"</w:t>
      </w:r>
      <w:r w:rsidRPr="0057015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57015D">
        <w:rPr>
          <w:rFonts w:ascii="Times New Roman" w:hAnsi="Times New Roman" w:cs="Times New Roman"/>
          <w:color w:val="000000"/>
          <w:sz w:val="28"/>
          <w:szCs w:val="28"/>
        </w:rPr>
        <w:t xml:space="preserve">Совет депутатов </w:t>
      </w:r>
      <w:proofErr w:type="spellStart"/>
      <w:r w:rsidRPr="0057015D">
        <w:rPr>
          <w:rStyle w:val="2"/>
          <w:rFonts w:ascii="Times New Roman" w:hAnsi="Times New Roman" w:cs="Times New Roman"/>
          <w:b w:val="0"/>
          <w:color w:val="000000"/>
          <w:sz w:val="28"/>
          <w:szCs w:val="28"/>
        </w:rPr>
        <w:t>Мордовско-Полянского</w:t>
      </w:r>
      <w:proofErr w:type="spellEnd"/>
      <w:r w:rsidRPr="0057015D">
        <w:rPr>
          <w:rStyle w:val="2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7015D">
        <w:rPr>
          <w:rFonts w:ascii="Times New Roman" w:hAnsi="Times New Roman" w:cs="Times New Roman"/>
          <w:color w:val="000000"/>
          <w:sz w:val="28"/>
          <w:szCs w:val="28"/>
        </w:rPr>
        <w:t>сельского поселения решил:</w:t>
      </w:r>
    </w:p>
    <w:p w:rsidR="0057015D" w:rsidRPr="0057015D" w:rsidRDefault="0057015D" w:rsidP="0057015D">
      <w:pPr>
        <w:numPr>
          <w:ilvl w:val="0"/>
          <w:numId w:val="1"/>
        </w:numPr>
        <w:tabs>
          <w:tab w:val="clear" w:pos="720"/>
          <w:tab w:val="num" w:pos="1260"/>
        </w:tabs>
        <w:spacing w:after="0" w:line="240" w:lineRule="auto"/>
        <w:ind w:left="0" w:firstLine="900"/>
        <w:jc w:val="both"/>
        <w:rPr>
          <w:rFonts w:ascii="Times New Roman" w:hAnsi="Times New Roman" w:cs="Times New Roman"/>
          <w:sz w:val="28"/>
          <w:szCs w:val="28"/>
        </w:rPr>
      </w:pPr>
      <w:r w:rsidRPr="0057015D">
        <w:rPr>
          <w:rFonts w:ascii="Times New Roman" w:hAnsi="Times New Roman" w:cs="Times New Roman"/>
          <w:sz w:val="28"/>
          <w:szCs w:val="28"/>
        </w:rPr>
        <w:t xml:space="preserve">Дать согласие на  объединение  муниципальных образований - </w:t>
      </w:r>
      <w:proofErr w:type="spellStart"/>
      <w:r w:rsidRPr="0057015D">
        <w:rPr>
          <w:rStyle w:val="2"/>
          <w:rFonts w:ascii="Times New Roman" w:hAnsi="Times New Roman" w:cs="Times New Roman"/>
          <w:b w:val="0"/>
          <w:color w:val="000000"/>
          <w:sz w:val="28"/>
          <w:szCs w:val="28"/>
        </w:rPr>
        <w:t>Мордовско-Полянское</w:t>
      </w:r>
      <w:proofErr w:type="spellEnd"/>
      <w:r w:rsidRPr="0057015D">
        <w:rPr>
          <w:rStyle w:val="2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7015D">
        <w:rPr>
          <w:rFonts w:ascii="Times New Roman" w:hAnsi="Times New Roman" w:cs="Times New Roman"/>
          <w:sz w:val="28"/>
          <w:szCs w:val="28"/>
        </w:rPr>
        <w:t xml:space="preserve">сельское поселение и </w:t>
      </w:r>
      <w:proofErr w:type="spellStart"/>
      <w:r w:rsidRPr="0057015D">
        <w:rPr>
          <w:rFonts w:ascii="Times New Roman" w:hAnsi="Times New Roman" w:cs="Times New Roman"/>
          <w:sz w:val="28"/>
          <w:szCs w:val="28"/>
        </w:rPr>
        <w:t>Булдыгинское</w:t>
      </w:r>
      <w:proofErr w:type="spellEnd"/>
      <w:r w:rsidRPr="0057015D">
        <w:rPr>
          <w:rFonts w:ascii="Times New Roman" w:hAnsi="Times New Roman" w:cs="Times New Roman"/>
          <w:sz w:val="28"/>
          <w:szCs w:val="28"/>
        </w:rPr>
        <w:t xml:space="preserve"> сельское поселение в одно муниципальное образование – </w:t>
      </w:r>
      <w:proofErr w:type="spellStart"/>
      <w:r w:rsidRPr="0057015D">
        <w:rPr>
          <w:rStyle w:val="2"/>
          <w:rFonts w:ascii="Times New Roman" w:hAnsi="Times New Roman" w:cs="Times New Roman"/>
          <w:b w:val="0"/>
          <w:color w:val="000000"/>
          <w:sz w:val="28"/>
          <w:szCs w:val="28"/>
        </w:rPr>
        <w:t>Мордовско-Полянское</w:t>
      </w:r>
      <w:proofErr w:type="spellEnd"/>
      <w:r w:rsidRPr="0057015D">
        <w:rPr>
          <w:rStyle w:val="2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7015D">
        <w:rPr>
          <w:rFonts w:ascii="Times New Roman" w:hAnsi="Times New Roman" w:cs="Times New Roman"/>
          <w:sz w:val="28"/>
          <w:szCs w:val="28"/>
        </w:rPr>
        <w:t>сельское поселение, административно-территориальных единиц –</w:t>
      </w:r>
      <w:r w:rsidRPr="0057015D">
        <w:rPr>
          <w:rStyle w:val="2"/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7015D">
        <w:rPr>
          <w:rStyle w:val="2"/>
          <w:rFonts w:ascii="Times New Roman" w:hAnsi="Times New Roman" w:cs="Times New Roman"/>
          <w:b w:val="0"/>
          <w:color w:val="000000"/>
          <w:sz w:val="28"/>
          <w:szCs w:val="28"/>
        </w:rPr>
        <w:t>Мордовско-Полянский</w:t>
      </w:r>
      <w:proofErr w:type="spellEnd"/>
      <w:r w:rsidRPr="0057015D">
        <w:rPr>
          <w:rStyle w:val="2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7015D">
        <w:rPr>
          <w:rFonts w:ascii="Times New Roman" w:hAnsi="Times New Roman" w:cs="Times New Roman"/>
          <w:sz w:val="28"/>
          <w:szCs w:val="28"/>
        </w:rPr>
        <w:t xml:space="preserve">сельсовет и </w:t>
      </w:r>
      <w:proofErr w:type="spellStart"/>
      <w:r w:rsidRPr="0057015D">
        <w:rPr>
          <w:rFonts w:ascii="Times New Roman" w:hAnsi="Times New Roman" w:cs="Times New Roman"/>
          <w:sz w:val="28"/>
          <w:szCs w:val="28"/>
        </w:rPr>
        <w:t>Булдыгинский</w:t>
      </w:r>
      <w:proofErr w:type="spellEnd"/>
      <w:r w:rsidRPr="0057015D">
        <w:rPr>
          <w:rFonts w:ascii="Times New Roman" w:hAnsi="Times New Roman" w:cs="Times New Roman"/>
          <w:sz w:val="28"/>
          <w:szCs w:val="28"/>
        </w:rPr>
        <w:t xml:space="preserve"> сельсовет в один </w:t>
      </w:r>
      <w:proofErr w:type="spellStart"/>
      <w:r w:rsidRPr="0057015D">
        <w:rPr>
          <w:rStyle w:val="2"/>
          <w:rFonts w:ascii="Times New Roman" w:hAnsi="Times New Roman" w:cs="Times New Roman"/>
          <w:b w:val="0"/>
          <w:color w:val="000000"/>
          <w:sz w:val="28"/>
          <w:szCs w:val="28"/>
        </w:rPr>
        <w:t>Мордовско-Полянский</w:t>
      </w:r>
      <w:proofErr w:type="spellEnd"/>
      <w:r w:rsidRPr="0057015D">
        <w:rPr>
          <w:rStyle w:val="2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7015D">
        <w:rPr>
          <w:rFonts w:ascii="Times New Roman" w:hAnsi="Times New Roman" w:cs="Times New Roman"/>
          <w:sz w:val="28"/>
          <w:szCs w:val="28"/>
        </w:rPr>
        <w:t xml:space="preserve">сельсовет с административным центром в селе </w:t>
      </w:r>
      <w:r w:rsidRPr="0057015D">
        <w:rPr>
          <w:rStyle w:val="2"/>
          <w:rFonts w:ascii="Times New Roman" w:hAnsi="Times New Roman" w:cs="Times New Roman"/>
          <w:b w:val="0"/>
          <w:color w:val="000000"/>
          <w:sz w:val="28"/>
          <w:szCs w:val="28"/>
        </w:rPr>
        <w:t>Мордовская Поляна</w:t>
      </w:r>
      <w:r w:rsidRPr="0057015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7015D" w:rsidRPr="0057015D" w:rsidRDefault="0057015D" w:rsidP="0057015D">
      <w:pPr>
        <w:numPr>
          <w:ilvl w:val="0"/>
          <w:numId w:val="1"/>
        </w:numPr>
        <w:tabs>
          <w:tab w:val="clear" w:pos="720"/>
          <w:tab w:val="num" w:pos="1260"/>
        </w:tabs>
        <w:spacing w:after="0" w:line="240" w:lineRule="auto"/>
        <w:ind w:left="0" w:firstLine="900"/>
        <w:jc w:val="both"/>
        <w:rPr>
          <w:rFonts w:ascii="Times New Roman" w:hAnsi="Times New Roman" w:cs="Times New Roman"/>
          <w:sz w:val="28"/>
          <w:szCs w:val="28"/>
        </w:rPr>
      </w:pPr>
      <w:r w:rsidRPr="0057015D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опубликования.</w:t>
      </w:r>
    </w:p>
    <w:p w:rsidR="0057015D" w:rsidRPr="0057015D" w:rsidRDefault="0057015D" w:rsidP="0057015D">
      <w:pPr>
        <w:tabs>
          <w:tab w:val="num" w:pos="1260"/>
        </w:tabs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7015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7015D" w:rsidRPr="0057015D" w:rsidRDefault="0057015D" w:rsidP="0057015D">
      <w:pPr>
        <w:tabs>
          <w:tab w:val="num" w:pos="1260"/>
        </w:tabs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7015D" w:rsidRPr="0057015D" w:rsidRDefault="0057015D" w:rsidP="0057015D">
      <w:pPr>
        <w:tabs>
          <w:tab w:val="num" w:pos="1260"/>
        </w:tabs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7015D" w:rsidRPr="0057015D" w:rsidRDefault="0057015D" w:rsidP="0057015D">
      <w:pPr>
        <w:tabs>
          <w:tab w:val="num" w:pos="126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7015D">
        <w:rPr>
          <w:rFonts w:ascii="Times New Roman" w:hAnsi="Times New Roman" w:cs="Times New Roman"/>
          <w:color w:val="000000"/>
          <w:sz w:val="28"/>
          <w:szCs w:val="28"/>
        </w:rPr>
        <w:t xml:space="preserve"> Глава </w:t>
      </w:r>
      <w:proofErr w:type="spellStart"/>
      <w:r w:rsidRPr="0057015D">
        <w:rPr>
          <w:rFonts w:ascii="Times New Roman" w:hAnsi="Times New Roman" w:cs="Times New Roman"/>
          <w:sz w:val="28"/>
          <w:szCs w:val="28"/>
        </w:rPr>
        <w:t>Мордовско-Полянского</w:t>
      </w:r>
      <w:proofErr w:type="spellEnd"/>
    </w:p>
    <w:p w:rsidR="0057015D" w:rsidRPr="0057015D" w:rsidRDefault="0057015D" w:rsidP="0057015D">
      <w:pPr>
        <w:tabs>
          <w:tab w:val="num" w:pos="126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7015D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  </w:t>
      </w:r>
    </w:p>
    <w:p w:rsidR="0057015D" w:rsidRPr="0057015D" w:rsidRDefault="0057015D" w:rsidP="0057015D">
      <w:pPr>
        <w:tabs>
          <w:tab w:val="num" w:pos="126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7015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7015D">
        <w:rPr>
          <w:rFonts w:ascii="Times New Roman" w:hAnsi="Times New Roman" w:cs="Times New Roman"/>
          <w:color w:val="000000"/>
          <w:sz w:val="28"/>
          <w:szCs w:val="28"/>
        </w:rPr>
        <w:t>Зубово-Полянского</w:t>
      </w:r>
      <w:proofErr w:type="spellEnd"/>
      <w:r w:rsidRPr="0057015D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</w:t>
      </w:r>
    </w:p>
    <w:p w:rsidR="0057015D" w:rsidRPr="0057015D" w:rsidRDefault="0057015D" w:rsidP="0057015D">
      <w:pPr>
        <w:tabs>
          <w:tab w:val="num" w:pos="126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7015D"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Республики Мордовия                                                           </w:t>
      </w:r>
      <w:proofErr w:type="spellStart"/>
      <w:r w:rsidRPr="0057015D">
        <w:rPr>
          <w:rFonts w:ascii="Times New Roman" w:hAnsi="Times New Roman" w:cs="Times New Roman"/>
          <w:color w:val="000000"/>
          <w:sz w:val="28"/>
          <w:szCs w:val="28"/>
        </w:rPr>
        <w:t>В.Д.Пинясова</w:t>
      </w:r>
      <w:proofErr w:type="spellEnd"/>
    </w:p>
    <w:p w:rsidR="0057015D" w:rsidRPr="0057015D" w:rsidRDefault="0057015D" w:rsidP="0057015D">
      <w:pPr>
        <w:tabs>
          <w:tab w:val="num" w:pos="126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71858" w:rsidRPr="0057015D" w:rsidRDefault="00871858">
      <w:pPr>
        <w:rPr>
          <w:rFonts w:ascii="Times New Roman" w:hAnsi="Times New Roman" w:cs="Times New Roman"/>
        </w:rPr>
      </w:pPr>
    </w:p>
    <w:sectPr w:rsidR="00871858" w:rsidRPr="0057015D" w:rsidSect="00F904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57015D"/>
    <w:rsid w:val="0057015D"/>
    <w:rsid w:val="00871858"/>
    <w:rsid w:val="00A574EC"/>
    <w:rsid w:val="00A8120C"/>
    <w:rsid w:val="00DE5C97"/>
    <w:rsid w:val="00F904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4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locked/>
    <w:rsid w:val="0057015D"/>
    <w:rPr>
      <w:b/>
      <w:bCs/>
      <w:sz w:val="25"/>
      <w:szCs w:val="25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7015D"/>
    <w:pPr>
      <w:widowControl w:val="0"/>
      <w:shd w:val="clear" w:color="auto" w:fill="FFFFFF"/>
      <w:spacing w:after="420" w:line="240" w:lineRule="atLeast"/>
      <w:jc w:val="both"/>
    </w:pPr>
    <w:rPr>
      <w:b/>
      <w:bCs/>
      <w:sz w:val="25"/>
      <w:szCs w:val="2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070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1163</Characters>
  <Application>Microsoft Office Word</Application>
  <DocSecurity>0</DocSecurity>
  <Lines>9</Lines>
  <Paragraphs>2</Paragraphs>
  <ScaleCrop>false</ScaleCrop>
  <Company>Grizli777</Company>
  <LinksUpToDate>false</LinksUpToDate>
  <CharactersWithSpaces>1365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2019-01-23T08:02:00Z</cp:lastPrinted>
  <dcterms:created xsi:type="dcterms:W3CDTF">2019-01-23T08:03:00Z</dcterms:created>
  <dcterms:modified xsi:type="dcterms:W3CDTF">2019-02-13T11:32:00Z</dcterms:modified>
</cp:coreProperties>
</file>