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044" w:rsidRDefault="006F7044" w:rsidP="00112324">
      <w:pPr>
        <w:widowControl/>
        <w:suppressAutoHyphens w:val="0"/>
        <w:autoSpaceDE/>
        <w:rPr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14.5pt;margin-top:14.95pt;width:45.65pt;height:47.1pt;z-index:251658240;visibility:visible">
            <v:imagedata r:id="rId5" o:title=""/>
            <w10:wrap type="square"/>
          </v:shape>
        </w:pict>
      </w:r>
    </w:p>
    <w:p w:rsidR="006F7044" w:rsidRPr="00112324" w:rsidRDefault="006F7044" w:rsidP="00112324">
      <w:pPr>
        <w:widowControl/>
        <w:suppressAutoHyphens w:val="0"/>
        <w:autoSpaceDE/>
        <w:rPr>
          <w:b/>
          <w:sz w:val="28"/>
          <w:szCs w:val="28"/>
          <w:u w:val="single"/>
          <w:lang w:eastAsia="ru-RU"/>
        </w:rPr>
      </w:pPr>
      <w:r w:rsidRPr="00112324">
        <w:rPr>
          <w:b/>
          <w:sz w:val="28"/>
          <w:szCs w:val="28"/>
          <w:lang w:eastAsia="ru-RU"/>
        </w:rPr>
        <w:t xml:space="preserve"> </w:t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</w:p>
    <w:p w:rsidR="006F7044" w:rsidRPr="00112324" w:rsidRDefault="006F7044" w:rsidP="00112324">
      <w:pPr>
        <w:widowControl/>
        <w:suppressAutoHyphens w:val="0"/>
        <w:autoSpaceDE/>
        <w:jc w:val="center"/>
        <w:rPr>
          <w:b/>
          <w:sz w:val="28"/>
          <w:szCs w:val="28"/>
          <w:lang w:eastAsia="ru-RU"/>
        </w:rPr>
      </w:pPr>
    </w:p>
    <w:p w:rsidR="006F7044" w:rsidRPr="00112324" w:rsidRDefault="006F7044" w:rsidP="00112324">
      <w:pPr>
        <w:widowControl/>
        <w:suppressAutoHyphens w:val="0"/>
        <w:autoSpaceDE/>
        <w:jc w:val="center"/>
        <w:rPr>
          <w:b/>
          <w:sz w:val="28"/>
          <w:szCs w:val="28"/>
          <w:lang w:eastAsia="ru-RU"/>
        </w:rPr>
      </w:pPr>
    </w:p>
    <w:p w:rsidR="006F7044" w:rsidRPr="00112324" w:rsidRDefault="006F7044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СОВЕТ ДЕПУТАТОВ</w:t>
      </w:r>
    </w:p>
    <w:p w:rsidR="006F7044" w:rsidRPr="00112324" w:rsidRDefault="006F7044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ЗУБОВО-ПОЛЯНСКОГО МУНИЦИПАЛЬНОГО  РАЙОНА</w:t>
      </w:r>
    </w:p>
    <w:p w:rsidR="006F7044" w:rsidRPr="00112324" w:rsidRDefault="006F7044" w:rsidP="00112324">
      <w:pPr>
        <w:suppressAutoHyphens w:val="0"/>
        <w:autoSpaceDE/>
        <w:jc w:val="center"/>
        <w:rPr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РЕСПУБЛИКИ МОРДОВИЯ</w:t>
      </w:r>
    </w:p>
    <w:p w:rsidR="006F7044" w:rsidRPr="00112324" w:rsidRDefault="006F7044" w:rsidP="00112324">
      <w:pPr>
        <w:suppressAutoHyphens w:val="0"/>
        <w:autoSpaceDE/>
        <w:rPr>
          <w:b/>
          <w:bCs/>
          <w:sz w:val="28"/>
          <w:szCs w:val="27"/>
          <w:shd w:val="clear" w:color="auto" w:fill="FFFFFF"/>
          <w:lang w:eastAsia="ru-RU"/>
        </w:rPr>
      </w:pPr>
    </w:p>
    <w:p w:rsidR="006F7044" w:rsidRPr="00112324" w:rsidRDefault="006F7044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Р Е Ш Е Н И Е</w:t>
      </w:r>
    </w:p>
    <w:p w:rsidR="006F7044" w:rsidRPr="00112324" w:rsidRDefault="006F7044" w:rsidP="00112324">
      <w:pPr>
        <w:suppressAutoHyphens w:val="0"/>
        <w:autoSpaceDE/>
        <w:ind w:right="560"/>
        <w:rPr>
          <w:b/>
          <w:bCs/>
          <w:sz w:val="28"/>
          <w:szCs w:val="27"/>
          <w:lang w:eastAsia="ru-RU"/>
        </w:rPr>
      </w:pPr>
    </w:p>
    <w:p w:rsidR="006F7044" w:rsidRPr="00112324" w:rsidRDefault="006F7044" w:rsidP="00112324">
      <w:pPr>
        <w:widowControl/>
        <w:tabs>
          <w:tab w:val="left" w:pos="210"/>
          <w:tab w:val="left" w:pos="7770"/>
        </w:tabs>
        <w:suppressAutoHyphens w:val="0"/>
        <w:autoSpaceDE/>
        <w:rPr>
          <w:sz w:val="28"/>
          <w:szCs w:val="28"/>
          <w:lang w:eastAsia="ru-RU"/>
        </w:rPr>
      </w:pP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от «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15 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 ноября  </w:t>
      </w:r>
      <w:smartTag w:uri="urn:schemas-microsoft-com:office:smarttags" w:element="metricconverter">
        <w:smartTagPr>
          <w:attr w:name="ProductID" w:val="2018 г"/>
        </w:smartTagPr>
        <w:r w:rsidRPr="00112324">
          <w:rPr>
            <w:color w:val="000000"/>
            <w:sz w:val="28"/>
            <w:szCs w:val="28"/>
            <w:shd w:val="clear" w:color="auto" w:fill="FFFFFF"/>
            <w:lang w:eastAsia="ru-RU"/>
          </w:rPr>
          <w:t>2018 г</w:t>
        </w:r>
      </w:smartTag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.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 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№ </w:t>
      </w:r>
      <w:r>
        <w:rPr>
          <w:color w:val="000000"/>
          <w:sz w:val="28"/>
          <w:szCs w:val="28"/>
          <w:shd w:val="clear" w:color="auto" w:fill="FFFFFF"/>
          <w:lang w:eastAsia="ru-RU"/>
        </w:rPr>
        <w:t>3</w:t>
      </w:r>
    </w:p>
    <w:p w:rsidR="006F7044" w:rsidRPr="005D1E0E" w:rsidRDefault="006F7044" w:rsidP="00112324">
      <w:pPr>
        <w:shd w:val="clear" w:color="auto" w:fill="FFFFFF"/>
        <w:tabs>
          <w:tab w:val="left" w:pos="989"/>
        </w:tabs>
        <w:jc w:val="center"/>
        <w:rPr>
          <w:sz w:val="28"/>
          <w:szCs w:val="28"/>
        </w:rPr>
      </w:pPr>
    </w:p>
    <w:p w:rsidR="006F7044" w:rsidRPr="0089457D" w:rsidRDefault="006F7044" w:rsidP="0089457D">
      <w:pPr>
        <w:widowControl/>
        <w:suppressAutoHyphens w:val="0"/>
        <w:autoSpaceDE/>
        <w:rPr>
          <w:b/>
          <w:bCs/>
          <w:color w:val="000000"/>
          <w:sz w:val="28"/>
          <w:szCs w:val="28"/>
          <w:lang w:eastAsia="ru-RU"/>
        </w:rPr>
      </w:pPr>
      <w:r w:rsidRPr="00112324">
        <w:rPr>
          <w:b/>
          <w:bCs/>
          <w:sz w:val="28"/>
          <w:szCs w:val="28"/>
          <w:lang w:eastAsia="en-US"/>
        </w:rPr>
        <w:t>О пр</w:t>
      </w:r>
      <w:r>
        <w:rPr>
          <w:b/>
          <w:bCs/>
          <w:sz w:val="28"/>
          <w:szCs w:val="28"/>
          <w:lang w:eastAsia="en-US"/>
        </w:rPr>
        <w:t>иеме</w:t>
      </w:r>
      <w:r w:rsidRPr="00112324">
        <w:rPr>
          <w:b/>
          <w:bCs/>
          <w:sz w:val="28"/>
          <w:szCs w:val="28"/>
          <w:lang w:eastAsia="en-US"/>
        </w:rPr>
        <w:t xml:space="preserve"> </w:t>
      </w:r>
      <w:r>
        <w:rPr>
          <w:b/>
          <w:bCs/>
          <w:sz w:val="28"/>
          <w:szCs w:val="28"/>
          <w:lang w:eastAsia="en-US"/>
        </w:rPr>
        <w:t>функций</w:t>
      </w:r>
      <w:r w:rsidRPr="0089457D">
        <w:rPr>
          <w:rFonts w:ascii="Roboto" w:hAnsi="Roboto"/>
          <w:b/>
          <w:sz w:val="28"/>
          <w:szCs w:val="28"/>
          <w:lang w:eastAsia="ru-RU"/>
        </w:rPr>
        <w:t xml:space="preserve"> по ведению бухгалтерского учета </w:t>
      </w:r>
    </w:p>
    <w:p w:rsidR="006F7044" w:rsidRDefault="006F7044" w:rsidP="00112324">
      <w:pPr>
        <w:rPr>
          <w:b/>
          <w:bCs/>
          <w:sz w:val="28"/>
          <w:szCs w:val="28"/>
          <w:lang w:eastAsia="en-US"/>
        </w:rPr>
      </w:pPr>
      <w:r w:rsidRPr="00112324">
        <w:rPr>
          <w:b/>
          <w:bCs/>
          <w:sz w:val="28"/>
          <w:szCs w:val="28"/>
          <w:lang w:eastAsia="en-US"/>
        </w:rPr>
        <w:t xml:space="preserve">администраций сельских (городских) поселений </w:t>
      </w:r>
    </w:p>
    <w:p w:rsidR="006F7044" w:rsidRDefault="006F7044" w:rsidP="00112324">
      <w:pPr>
        <w:rPr>
          <w:b/>
          <w:bCs/>
          <w:sz w:val="28"/>
          <w:szCs w:val="28"/>
          <w:lang w:eastAsia="en-US"/>
        </w:rPr>
      </w:pPr>
      <w:r w:rsidRPr="00112324">
        <w:rPr>
          <w:b/>
          <w:bCs/>
          <w:sz w:val="28"/>
          <w:szCs w:val="28"/>
          <w:lang w:eastAsia="en-US"/>
        </w:rPr>
        <w:t>Зубово-Полянского муниципальн</w:t>
      </w:r>
      <w:r>
        <w:rPr>
          <w:b/>
          <w:bCs/>
          <w:sz w:val="28"/>
          <w:szCs w:val="28"/>
          <w:lang w:eastAsia="en-US"/>
        </w:rPr>
        <w:t>ым</w:t>
      </w:r>
      <w:r w:rsidRPr="00112324">
        <w:rPr>
          <w:b/>
          <w:bCs/>
          <w:sz w:val="28"/>
          <w:szCs w:val="28"/>
          <w:lang w:eastAsia="en-US"/>
        </w:rPr>
        <w:t xml:space="preserve"> район</w:t>
      </w:r>
      <w:r>
        <w:rPr>
          <w:b/>
          <w:bCs/>
          <w:sz w:val="28"/>
          <w:szCs w:val="28"/>
          <w:lang w:eastAsia="en-US"/>
        </w:rPr>
        <w:t xml:space="preserve">ом </w:t>
      </w:r>
    </w:p>
    <w:p w:rsidR="006F7044" w:rsidRPr="00112324" w:rsidRDefault="006F7044" w:rsidP="00112324">
      <w:pPr>
        <w:rPr>
          <w:b/>
          <w:sz w:val="28"/>
          <w:szCs w:val="28"/>
        </w:rPr>
      </w:pPr>
      <w:r w:rsidRPr="00112324">
        <w:rPr>
          <w:b/>
          <w:sz w:val="28"/>
          <w:szCs w:val="28"/>
        </w:rPr>
        <w:t>Республики Мордовия</w:t>
      </w:r>
      <w:r w:rsidRPr="00112324">
        <w:rPr>
          <w:b/>
          <w:bCs/>
          <w:sz w:val="28"/>
          <w:szCs w:val="28"/>
          <w:lang w:eastAsia="en-US"/>
        </w:rPr>
        <w:t xml:space="preserve"> </w:t>
      </w:r>
    </w:p>
    <w:p w:rsidR="006F7044" w:rsidRPr="005D1E0E" w:rsidRDefault="006F7044" w:rsidP="002E22F9">
      <w:pPr>
        <w:shd w:val="clear" w:color="auto" w:fill="FFFFFF"/>
        <w:tabs>
          <w:tab w:val="left" w:pos="989"/>
        </w:tabs>
        <w:spacing w:line="312" w:lineRule="exact"/>
        <w:jc w:val="center"/>
        <w:rPr>
          <w:sz w:val="28"/>
          <w:szCs w:val="28"/>
        </w:rPr>
      </w:pPr>
    </w:p>
    <w:p w:rsidR="006F7044" w:rsidRPr="00F60969" w:rsidRDefault="006F7044" w:rsidP="00F60969">
      <w:pPr>
        <w:shd w:val="clear" w:color="auto" w:fill="FFFFFF"/>
        <w:tabs>
          <w:tab w:val="left" w:pos="989"/>
        </w:tabs>
        <w:spacing w:line="312" w:lineRule="exact"/>
        <w:jc w:val="both"/>
        <w:rPr>
          <w:sz w:val="28"/>
          <w:szCs w:val="24"/>
          <w:lang w:eastAsia="ru-RU"/>
        </w:rPr>
      </w:pPr>
      <w:r>
        <w:rPr>
          <w:sz w:val="28"/>
          <w:szCs w:val="28"/>
        </w:rPr>
        <w:tab/>
      </w:r>
      <w:r w:rsidRPr="00204C58">
        <w:rPr>
          <w:sz w:val="28"/>
          <w:szCs w:val="28"/>
        </w:rPr>
        <w:t>В соответствии с</w:t>
      </w:r>
      <w:r>
        <w:rPr>
          <w:sz w:val="28"/>
          <w:szCs w:val="28"/>
        </w:rPr>
        <w:t>о</w:t>
      </w:r>
      <w:r w:rsidRPr="00204C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статьями 34, 161 Бюджетного кодекса Российской Федерации, </w:t>
      </w:r>
      <w:r w:rsidRPr="00204C58">
        <w:rPr>
          <w:sz w:val="28"/>
          <w:szCs w:val="28"/>
        </w:rPr>
        <w:t>Федеральным законом № 131-</w:t>
      </w:r>
      <w:r>
        <w:rPr>
          <w:sz w:val="28"/>
          <w:szCs w:val="28"/>
        </w:rPr>
        <w:t xml:space="preserve"> </w:t>
      </w:r>
      <w:r w:rsidRPr="00204C58">
        <w:rPr>
          <w:sz w:val="28"/>
          <w:szCs w:val="28"/>
        </w:rPr>
        <w:t xml:space="preserve">ФЗ от 6 октября 2003г.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в целях повышения эффективности использования бюджетных средств и совершенствования бюджетного (бухгалтерского) учета </w:t>
      </w:r>
      <w:r w:rsidRPr="003217D3">
        <w:rPr>
          <w:b/>
          <w:sz w:val="28"/>
          <w:szCs w:val="24"/>
          <w:lang w:eastAsia="ru-RU"/>
        </w:rPr>
        <w:t>Совет депутатов Зубово-Полянского муниципального района Республики Мордовия</w:t>
      </w:r>
    </w:p>
    <w:p w:rsidR="006F7044" w:rsidRPr="00E701FA" w:rsidRDefault="006F7044" w:rsidP="003217D3">
      <w:pPr>
        <w:widowControl/>
        <w:suppressAutoHyphens w:val="0"/>
        <w:autoSpaceDE/>
        <w:rPr>
          <w:b/>
          <w:color w:val="000000"/>
          <w:sz w:val="28"/>
          <w:szCs w:val="28"/>
          <w:lang w:eastAsia="ru-RU"/>
        </w:rPr>
      </w:pPr>
      <w:r w:rsidRPr="00E701FA">
        <w:rPr>
          <w:b/>
          <w:bCs/>
          <w:color w:val="000000"/>
          <w:sz w:val="28"/>
          <w:szCs w:val="28"/>
          <w:lang w:eastAsia="ru-RU"/>
        </w:rPr>
        <w:t>РЕШИЛ</w:t>
      </w:r>
      <w:r w:rsidRPr="00E701FA">
        <w:rPr>
          <w:b/>
          <w:color w:val="000000"/>
          <w:sz w:val="28"/>
          <w:szCs w:val="28"/>
          <w:lang w:eastAsia="ru-RU"/>
        </w:rPr>
        <w:t>:</w:t>
      </w:r>
    </w:p>
    <w:p w:rsidR="006F7044" w:rsidRPr="00D4173E" w:rsidRDefault="006F7044" w:rsidP="00774838">
      <w:pPr>
        <w:widowControl/>
        <w:suppressAutoHyphens w:val="0"/>
        <w:autoSpaceDE/>
        <w:ind w:firstLine="708"/>
        <w:jc w:val="both"/>
        <w:rPr>
          <w:sz w:val="28"/>
          <w:szCs w:val="28"/>
          <w:lang w:eastAsia="ru-RU"/>
        </w:rPr>
      </w:pPr>
      <w:r w:rsidRPr="00E701FA">
        <w:rPr>
          <w:sz w:val="28"/>
          <w:szCs w:val="28"/>
          <w:lang w:eastAsia="ru-RU"/>
        </w:rPr>
        <w:t xml:space="preserve">1. </w:t>
      </w:r>
      <w:r w:rsidRPr="00D4173E">
        <w:rPr>
          <w:sz w:val="28"/>
          <w:szCs w:val="28"/>
          <w:lang w:eastAsia="ru-RU"/>
        </w:rPr>
        <w:t xml:space="preserve">Констатировать, что </w:t>
      </w:r>
      <w:r w:rsidRPr="00E701FA">
        <w:rPr>
          <w:sz w:val="28"/>
          <w:szCs w:val="28"/>
          <w:lang w:eastAsia="ru-RU"/>
        </w:rPr>
        <w:t xml:space="preserve">эффективность </w:t>
      </w:r>
      <w:r w:rsidRPr="00E701FA">
        <w:rPr>
          <w:bCs/>
          <w:sz w:val="28"/>
          <w:szCs w:val="28"/>
          <w:lang w:eastAsia="en-US"/>
        </w:rPr>
        <w:t xml:space="preserve">осуществления бухгалтерского и финансово-экономического обслуживания администраций сельских (городских) поселений Зубово-Полянского муниципального района нуждается </w:t>
      </w:r>
      <w:r w:rsidRPr="00E701FA">
        <w:rPr>
          <w:sz w:val="28"/>
          <w:szCs w:val="28"/>
          <w:lang w:eastAsia="ru-RU"/>
        </w:rPr>
        <w:t xml:space="preserve">в </w:t>
      </w:r>
      <w:r w:rsidRPr="00D4173E">
        <w:rPr>
          <w:sz w:val="28"/>
          <w:szCs w:val="28"/>
          <w:lang w:eastAsia="ru-RU"/>
        </w:rPr>
        <w:t>совершенствовании.</w:t>
      </w:r>
    </w:p>
    <w:p w:rsidR="006F7044" w:rsidRPr="00E701FA" w:rsidRDefault="006F7044" w:rsidP="00530BC4">
      <w:pPr>
        <w:widowControl/>
        <w:suppressAutoHyphens w:val="0"/>
        <w:autoSpaceDE/>
        <w:ind w:firstLine="708"/>
        <w:jc w:val="both"/>
        <w:rPr>
          <w:sz w:val="28"/>
          <w:szCs w:val="28"/>
        </w:rPr>
      </w:pPr>
      <w:r w:rsidRPr="00E701FA">
        <w:rPr>
          <w:sz w:val="28"/>
          <w:szCs w:val="28"/>
          <w:lang w:eastAsia="ru-RU"/>
        </w:rPr>
        <w:t xml:space="preserve">2. </w:t>
      </w:r>
      <w:r w:rsidRPr="00D4173E">
        <w:rPr>
          <w:sz w:val="28"/>
          <w:szCs w:val="28"/>
          <w:lang w:eastAsia="ru-RU"/>
        </w:rPr>
        <w:t xml:space="preserve">Поддержать предложение </w:t>
      </w:r>
      <w:r w:rsidRPr="00E701FA">
        <w:rPr>
          <w:sz w:val="28"/>
          <w:szCs w:val="28"/>
          <w:lang w:eastAsia="ru-RU"/>
        </w:rPr>
        <w:t xml:space="preserve">Главы Зубово-Полянского муниципального района Республики Мордовия С.С. Сурдина </w:t>
      </w:r>
      <w:r w:rsidRPr="00D4173E">
        <w:rPr>
          <w:sz w:val="28"/>
          <w:szCs w:val="28"/>
          <w:lang w:eastAsia="ru-RU"/>
        </w:rPr>
        <w:t xml:space="preserve">о целесообразности </w:t>
      </w:r>
      <w:r>
        <w:rPr>
          <w:sz w:val="28"/>
          <w:szCs w:val="28"/>
          <w:lang w:eastAsia="ru-RU"/>
        </w:rPr>
        <w:t xml:space="preserve">приема </w:t>
      </w:r>
      <w:r w:rsidRPr="00004BBD">
        <w:rPr>
          <w:sz w:val="28"/>
          <w:szCs w:val="28"/>
          <w:lang w:eastAsia="ru-RU"/>
        </w:rPr>
        <w:t>Зубово-Полянск</w:t>
      </w:r>
      <w:r>
        <w:rPr>
          <w:sz w:val="28"/>
          <w:szCs w:val="28"/>
          <w:lang w:eastAsia="ru-RU"/>
        </w:rPr>
        <w:t>и</w:t>
      </w:r>
      <w:r w:rsidRPr="00004BBD">
        <w:rPr>
          <w:sz w:val="28"/>
          <w:szCs w:val="28"/>
          <w:lang w:eastAsia="ru-RU"/>
        </w:rPr>
        <w:t>м муниципальн</w:t>
      </w:r>
      <w:r>
        <w:rPr>
          <w:sz w:val="28"/>
          <w:szCs w:val="28"/>
          <w:lang w:eastAsia="ru-RU"/>
        </w:rPr>
        <w:t>ы</w:t>
      </w:r>
      <w:r w:rsidRPr="00004BBD">
        <w:rPr>
          <w:sz w:val="28"/>
          <w:szCs w:val="28"/>
          <w:lang w:eastAsia="ru-RU"/>
        </w:rPr>
        <w:t>м район</w:t>
      </w:r>
      <w:r>
        <w:rPr>
          <w:sz w:val="28"/>
          <w:szCs w:val="28"/>
          <w:lang w:eastAsia="ru-RU"/>
        </w:rPr>
        <w:t xml:space="preserve">ом от </w:t>
      </w:r>
      <w:r w:rsidRPr="00004BBD">
        <w:rPr>
          <w:sz w:val="28"/>
          <w:szCs w:val="28"/>
          <w:lang w:eastAsia="ru-RU"/>
        </w:rPr>
        <w:t>городски</w:t>
      </w:r>
      <w:r>
        <w:rPr>
          <w:sz w:val="28"/>
          <w:szCs w:val="28"/>
          <w:lang w:eastAsia="ru-RU"/>
        </w:rPr>
        <w:t>х</w:t>
      </w:r>
      <w:r w:rsidRPr="00004BBD">
        <w:rPr>
          <w:sz w:val="28"/>
          <w:szCs w:val="28"/>
          <w:lang w:eastAsia="ru-RU"/>
        </w:rPr>
        <w:t xml:space="preserve"> и сельски</w:t>
      </w:r>
      <w:r>
        <w:rPr>
          <w:sz w:val="28"/>
          <w:szCs w:val="28"/>
          <w:lang w:eastAsia="ru-RU"/>
        </w:rPr>
        <w:t>х</w:t>
      </w:r>
      <w:r w:rsidRPr="00004BBD">
        <w:rPr>
          <w:sz w:val="28"/>
          <w:szCs w:val="28"/>
          <w:lang w:eastAsia="ru-RU"/>
        </w:rPr>
        <w:t xml:space="preserve"> поселени</w:t>
      </w:r>
      <w:r>
        <w:rPr>
          <w:sz w:val="28"/>
          <w:szCs w:val="28"/>
          <w:lang w:eastAsia="ru-RU"/>
        </w:rPr>
        <w:t>й</w:t>
      </w:r>
      <w:r w:rsidRPr="00004BB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района функций по ведению бухгалтерского учета </w:t>
      </w:r>
      <w:r w:rsidRPr="00004BBD">
        <w:rPr>
          <w:sz w:val="28"/>
          <w:szCs w:val="28"/>
          <w:lang w:eastAsia="ru-RU"/>
        </w:rPr>
        <w:t>городски</w:t>
      </w:r>
      <w:r>
        <w:rPr>
          <w:sz w:val="28"/>
          <w:szCs w:val="28"/>
          <w:lang w:eastAsia="ru-RU"/>
        </w:rPr>
        <w:t>х</w:t>
      </w:r>
      <w:r w:rsidRPr="00004BBD">
        <w:rPr>
          <w:sz w:val="28"/>
          <w:szCs w:val="28"/>
          <w:lang w:eastAsia="ru-RU"/>
        </w:rPr>
        <w:t xml:space="preserve"> и сельски</w:t>
      </w:r>
      <w:r>
        <w:rPr>
          <w:sz w:val="28"/>
          <w:szCs w:val="28"/>
          <w:lang w:eastAsia="ru-RU"/>
        </w:rPr>
        <w:t>х</w:t>
      </w:r>
      <w:r w:rsidRPr="00004BBD">
        <w:rPr>
          <w:sz w:val="28"/>
          <w:szCs w:val="28"/>
          <w:lang w:eastAsia="ru-RU"/>
        </w:rPr>
        <w:t xml:space="preserve"> поселени</w:t>
      </w:r>
      <w:r>
        <w:rPr>
          <w:sz w:val="28"/>
          <w:szCs w:val="28"/>
          <w:lang w:eastAsia="ru-RU"/>
        </w:rPr>
        <w:t xml:space="preserve">й </w:t>
      </w:r>
      <w:r w:rsidRPr="00E701FA">
        <w:rPr>
          <w:sz w:val="28"/>
          <w:szCs w:val="28"/>
        </w:rPr>
        <w:t>с 2</w:t>
      </w:r>
      <w:r>
        <w:rPr>
          <w:sz w:val="28"/>
          <w:szCs w:val="28"/>
        </w:rPr>
        <w:t>2</w:t>
      </w:r>
      <w:r w:rsidRPr="00E701FA">
        <w:rPr>
          <w:sz w:val="28"/>
          <w:szCs w:val="28"/>
        </w:rPr>
        <w:t xml:space="preserve"> января 2019 года. </w:t>
      </w:r>
    </w:p>
    <w:p w:rsidR="006F7044" w:rsidRPr="00E701FA" w:rsidRDefault="006F7044" w:rsidP="00530BC4">
      <w:pPr>
        <w:widowControl/>
        <w:suppressAutoHyphens w:val="0"/>
        <w:autoSpaceDE/>
        <w:ind w:firstLine="708"/>
        <w:jc w:val="both"/>
        <w:rPr>
          <w:sz w:val="28"/>
          <w:szCs w:val="28"/>
          <w:lang w:eastAsia="ru-RU"/>
        </w:rPr>
      </w:pPr>
      <w:r w:rsidRPr="00E701FA">
        <w:rPr>
          <w:sz w:val="28"/>
          <w:szCs w:val="28"/>
          <w:lang w:eastAsia="ru-RU"/>
        </w:rPr>
        <w:t xml:space="preserve">3. </w:t>
      </w:r>
      <w:r w:rsidRPr="00D4173E">
        <w:rPr>
          <w:sz w:val="28"/>
          <w:szCs w:val="28"/>
          <w:lang w:eastAsia="ru-RU"/>
        </w:rPr>
        <w:t>Рекомендовать городским и сельским поселениям переда</w:t>
      </w:r>
      <w:r w:rsidRPr="00E701FA">
        <w:rPr>
          <w:sz w:val="28"/>
          <w:szCs w:val="28"/>
          <w:lang w:eastAsia="ru-RU"/>
        </w:rPr>
        <w:t xml:space="preserve">ть </w:t>
      </w:r>
      <w:r w:rsidRPr="00E701FA">
        <w:rPr>
          <w:bCs/>
          <w:sz w:val="28"/>
          <w:szCs w:val="28"/>
          <w:lang w:eastAsia="en-US"/>
        </w:rPr>
        <w:t xml:space="preserve">осуществление бухгалтерского </w:t>
      </w:r>
      <w:r>
        <w:rPr>
          <w:bCs/>
          <w:sz w:val="28"/>
          <w:szCs w:val="28"/>
          <w:lang w:eastAsia="en-US"/>
        </w:rPr>
        <w:t xml:space="preserve">учета </w:t>
      </w:r>
      <w:r w:rsidRPr="00E701FA">
        <w:rPr>
          <w:bCs/>
          <w:sz w:val="28"/>
          <w:szCs w:val="28"/>
          <w:lang w:eastAsia="en-US"/>
        </w:rPr>
        <w:t xml:space="preserve">администраций сельских (городских) поселений района </w:t>
      </w:r>
      <w:r>
        <w:rPr>
          <w:bCs/>
          <w:sz w:val="28"/>
          <w:szCs w:val="28"/>
          <w:lang w:eastAsia="en-US"/>
        </w:rPr>
        <w:t>Зубово-Полянскому муниципальному району.</w:t>
      </w:r>
    </w:p>
    <w:p w:rsidR="006F7044" w:rsidRPr="00BF562E" w:rsidRDefault="006F7044" w:rsidP="00530BC4">
      <w:pPr>
        <w:pStyle w:val="NormalWeb"/>
        <w:spacing w:before="0" w:beforeAutospacing="0" w:after="0" w:afterAutospacing="0"/>
        <w:ind w:firstLine="708"/>
        <w:jc w:val="both"/>
        <w:rPr>
          <w:rFonts w:ascii="Roboto" w:hAnsi="Roboto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D4173E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BF562E">
        <w:rPr>
          <w:rFonts w:ascii="Roboto" w:hAnsi="Roboto"/>
          <w:sz w:val="28"/>
          <w:szCs w:val="28"/>
        </w:rPr>
        <w:t xml:space="preserve">Утвердить текст </w:t>
      </w:r>
      <w:r w:rsidRPr="00BF562E">
        <w:rPr>
          <w:sz w:val="28"/>
          <w:szCs w:val="28"/>
        </w:rPr>
        <w:t>С</w:t>
      </w:r>
      <w:r w:rsidRPr="00BF562E">
        <w:rPr>
          <w:rFonts w:ascii="Roboto" w:hAnsi="Roboto"/>
          <w:sz w:val="28"/>
          <w:szCs w:val="28"/>
        </w:rPr>
        <w:t xml:space="preserve">оглашения между Администрацией </w:t>
      </w:r>
      <w:r w:rsidRPr="00BF562E">
        <w:rPr>
          <w:sz w:val="28"/>
          <w:szCs w:val="28"/>
        </w:rPr>
        <w:t>Зубово-Полянского муниципального района</w:t>
      </w:r>
      <w:r w:rsidRPr="00BF562E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и </w:t>
      </w:r>
      <w:r w:rsidRPr="00BF562E">
        <w:rPr>
          <w:sz w:val="28"/>
          <w:szCs w:val="28"/>
        </w:rPr>
        <w:t>а</w:t>
      </w:r>
      <w:r w:rsidRPr="00BF562E">
        <w:rPr>
          <w:rFonts w:ascii="Roboto" w:hAnsi="Roboto"/>
          <w:sz w:val="28"/>
          <w:szCs w:val="28"/>
        </w:rPr>
        <w:t>дминистраци</w:t>
      </w:r>
      <w:r w:rsidRPr="00BF562E">
        <w:rPr>
          <w:sz w:val="28"/>
          <w:szCs w:val="28"/>
        </w:rPr>
        <w:t xml:space="preserve">ями городских и </w:t>
      </w:r>
      <w:r w:rsidRPr="00BF562E">
        <w:rPr>
          <w:rFonts w:ascii="Roboto" w:hAnsi="Roboto"/>
          <w:sz w:val="28"/>
          <w:szCs w:val="28"/>
        </w:rPr>
        <w:t>сельск</w:t>
      </w:r>
      <w:r w:rsidRPr="00BF562E">
        <w:rPr>
          <w:sz w:val="28"/>
          <w:szCs w:val="28"/>
        </w:rPr>
        <w:t>их</w:t>
      </w:r>
      <w:r w:rsidRPr="00BF562E">
        <w:rPr>
          <w:rFonts w:ascii="Roboto" w:hAnsi="Roboto"/>
          <w:sz w:val="28"/>
          <w:szCs w:val="28"/>
        </w:rPr>
        <w:t xml:space="preserve"> поселени</w:t>
      </w:r>
      <w:r w:rsidRPr="00BF562E">
        <w:rPr>
          <w:sz w:val="28"/>
          <w:szCs w:val="28"/>
        </w:rPr>
        <w:t>й</w:t>
      </w:r>
      <w:r w:rsidRPr="00BF562E">
        <w:rPr>
          <w:rFonts w:ascii="Roboto" w:hAnsi="Roboto"/>
          <w:sz w:val="28"/>
          <w:szCs w:val="28"/>
        </w:rPr>
        <w:t xml:space="preserve"> о </w:t>
      </w:r>
      <w:r>
        <w:rPr>
          <w:rFonts w:ascii="Roboto" w:hAnsi="Roboto"/>
          <w:sz w:val="28"/>
          <w:szCs w:val="28"/>
        </w:rPr>
        <w:t xml:space="preserve">приеме-передаче функций </w:t>
      </w:r>
      <w:r>
        <w:rPr>
          <w:sz w:val="28"/>
          <w:szCs w:val="28"/>
        </w:rPr>
        <w:t xml:space="preserve">по ведению бухгалтерского учета </w:t>
      </w:r>
      <w:r w:rsidRPr="00004BBD">
        <w:rPr>
          <w:sz w:val="28"/>
          <w:szCs w:val="28"/>
        </w:rPr>
        <w:t>городски</w:t>
      </w:r>
      <w:r>
        <w:rPr>
          <w:sz w:val="28"/>
          <w:szCs w:val="28"/>
        </w:rPr>
        <w:t>х</w:t>
      </w:r>
      <w:r w:rsidRPr="00004BBD">
        <w:rPr>
          <w:sz w:val="28"/>
          <w:szCs w:val="28"/>
        </w:rPr>
        <w:t xml:space="preserve"> и сельски</w:t>
      </w:r>
      <w:r>
        <w:rPr>
          <w:sz w:val="28"/>
          <w:szCs w:val="28"/>
        </w:rPr>
        <w:t>х</w:t>
      </w:r>
      <w:r w:rsidRPr="00004BBD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 xml:space="preserve">й </w:t>
      </w:r>
      <w:r w:rsidRPr="00BF562E">
        <w:rPr>
          <w:rFonts w:ascii="Roboto" w:hAnsi="Roboto"/>
          <w:sz w:val="28"/>
          <w:szCs w:val="28"/>
        </w:rPr>
        <w:t>(прил</w:t>
      </w:r>
      <w:r w:rsidRPr="00BF562E">
        <w:rPr>
          <w:sz w:val="28"/>
          <w:szCs w:val="28"/>
        </w:rPr>
        <w:t>агается)</w:t>
      </w:r>
      <w:r w:rsidRPr="00BF562E">
        <w:rPr>
          <w:rFonts w:ascii="Roboto" w:hAnsi="Roboto"/>
          <w:sz w:val="28"/>
          <w:szCs w:val="28"/>
        </w:rPr>
        <w:t>.</w:t>
      </w:r>
    </w:p>
    <w:p w:rsidR="006F7044" w:rsidRPr="00D4173E" w:rsidRDefault="006F7044" w:rsidP="00E701FA">
      <w:pPr>
        <w:widowControl/>
        <w:suppressAutoHyphens w:val="0"/>
        <w:autoSpaceDE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</w:t>
      </w:r>
      <w:r w:rsidRPr="00D4173E">
        <w:rPr>
          <w:sz w:val="28"/>
          <w:szCs w:val="28"/>
          <w:lang w:eastAsia="ru-RU"/>
        </w:rPr>
        <w:t>.</w:t>
      </w:r>
      <w:r w:rsidRPr="00E701FA">
        <w:rPr>
          <w:sz w:val="28"/>
          <w:szCs w:val="28"/>
        </w:rPr>
        <w:t xml:space="preserve"> </w:t>
      </w:r>
      <w:r w:rsidRPr="00E701FA">
        <w:rPr>
          <w:sz w:val="28"/>
          <w:szCs w:val="28"/>
          <w:lang w:eastAsia="ru-RU"/>
        </w:rPr>
        <w:t xml:space="preserve">Настоящее решение подлежит </w:t>
      </w:r>
      <w:hyperlink r:id="rId6" w:history="1">
        <w:r w:rsidRPr="00E701FA">
          <w:rPr>
            <w:sz w:val="28"/>
            <w:szCs w:val="28"/>
            <w:lang w:eastAsia="ru-RU"/>
          </w:rPr>
          <w:t>официальному опубликованию</w:t>
        </w:r>
      </w:hyperlink>
      <w:r w:rsidRPr="00E701FA">
        <w:rPr>
          <w:sz w:val="28"/>
          <w:szCs w:val="28"/>
          <w:lang w:eastAsia="ru-RU"/>
        </w:rPr>
        <w:t xml:space="preserve"> и размещению</w:t>
      </w:r>
      <w:r w:rsidRPr="00F60969">
        <w:rPr>
          <w:sz w:val="28"/>
          <w:szCs w:val="28"/>
          <w:lang w:eastAsia="ru-RU"/>
        </w:rPr>
        <w:t xml:space="preserve"> на официальном сайте органов местного самоуправления Зубово-Полянского муниципального района Республики Мордовия</w:t>
      </w:r>
      <w:r>
        <w:rPr>
          <w:sz w:val="28"/>
          <w:szCs w:val="28"/>
          <w:lang w:eastAsia="ru-RU"/>
        </w:rPr>
        <w:t xml:space="preserve"> и</w:t>
      </w:r>
      <w:r w:rsidRPr="00530BC4">
        <w:rPr>
          <w:sz w:val="28"/>
          <w:szCs w:val="28"/>
          <w:lang w:eastAsia="ru-RU"/>
        </w:rPr>
        <w:t xml:space="preserve"> </w:t>
      </w:r>
      <w:r w:rsidRPr="00E701FA">
        <w:rPr>
          <w:sz w:val="28"/>
          <w:szCs w:val="28"/>
          <w:lang w:eastAsia="ru-RU"/>
        </w:rPr>
        <w:t>вступает в силу со дня его подписания</w:t>
      </w:r>
    </w:p>
    <w:p w:rsidR="006F7044" w:rsidRDefault="006F7044" w:rsidP="001837AE">
      <w:pPr>
        <w:pStyle w:val="ConsPlusNormal"/>
        <w:jc w:val="both"/>
        <w:rPr>
          <w:b/>
          <w:sz w:val="28"/>
        </w:rPr>
      </w:pPr>
    </w:p>
    <w:p w:rsidR="006F7044" w:rsidRPr="00FC25DF" w:rsidRDefault="006F7044" w:rsidP="001837AE">
      <w:pPr>
        <w:pStyle w:val="ConsPlusNormal"/>
        <w:jc w:val="both"/>
        <w:rPr>
          <w:b/>
          <w:sz w:val="28"/>
          <w:szCs w:val="28"/>
        </w:rPr>
      </w:pPr>
      <w:r>
        <w:rPr>
          <w:b/>
          <w:sz w:val="28"/>
        </w:rPr>
        <w:t>Глава Зубово-Полянского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</w:t>
      </w:r>
      <w:r w:rsidRPr="00FC25DF">
        <w:rPr>
          <w:b/>
          <w:sz w:val="28"/>
          <w:szCs w:val="28"/>
        </w:rPr>
        <w:t>Председатель Совета депутатов</w:t>
      </w:r>
    </w:p>
    <w:p w:rsidR="006F7044" w:rsidRPr="00FC25DF" w:rsidRDefault="006F7044" w:rsidP="001837AE">
      <w:pPr>
        <w:pStyle w:val="ConsPlusNormal"/>
        <w:ind w:right="-365"/>
        <w:jc w:val="both"/>
        <w:rPr>
          <w:b/>
          <w:sz w:val="28"/>
        </w:rPr>
      </w:pPr>
      <w:r w:rsidRPr="00FC25DF">
        <w:rPr>
          <w:b/>
          <w:sz w:val="28"/>
        </w:rPr>
        <w:t>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 w:rsidRPr="00FC25DF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убово-Полянского муниципального</w:t>
      </w:r>
    </w:p>
    <w:p w:rsidR="006F7044" w:rsidRPr="00FC25DF" w:rsidRDefault="006F7044" w:rsidP="001837AE">
      <w:pPr>
        <w:pStyle w:val="ConsPlusNormal"/>
        <w:ind w:right="480"/>
        <w:jc w:val="both"/>
        <w:rPr>
          <w:b/>
          <w:sz w:val="28"/>
        </w:rPr>
      </w:pPr>
      <w:r w:rsidRPr="00FC25DF">
        <w:rPr>
          <w:b/>
          <w:sz w:val="28"/>
        </w:rPr>
        <w:t>Республики Мо</w:t>
      </w:r>
      <w:r>
        <w:rPr>
          <w:b/>
          <w:sz w:val="28"/>
        </w:rPr>
        <w:t>рдовия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 w:rsidRPr="00FC25DF">
        <w:rPr>
          <w:b/>
          <w:sz w:val="28"/>
          <w:szCs w:val="28"/>
        </w:rPr>
        <w:t>района Республики Мордовия</w:t>
      </w:r>
    </w:p>
    <w:p w:rsidR="006F7044" w:rsidRPr="00FC25DF" w:rsidRDefault="006F7044" w:rsidP="001837AE">
      <w:pPr>
        <w:pStyle w:val="ConsPlusNormal"/>
        <w:ind w:right="480"/>
        <w:jc w:val="both"/>
        <w:rPr>
          <w:b/>
          <w:sz w:val="28"/>
        </w:rPr>
      </w:pPr>
      <w:r w:rsidRPr="00FC25DF">
        <w:rPr>
          <w:b/>
          <w:sz w:val="28"/>
        </w:rPr>
        <w:t xml:space="preserve">                     </w:t>
      </w:r>
    </w:p>
    <w:p w:rsidR="006F7044" w:rsidRDefault="006F7044" w:rsidP="001837AE">
      <w:pPr>
        <w:pStyle w:val="ConsPlusNormal"/>
        <w:ind w:right="480"/>
        <w:jc w:val="both"/>
        <w:rPr>
          <w:b/>
          <w:sz w:val="28"/>
          <w:szCs w:val="28"/>
        </w:rPr>
      </w:pPr>
      <w:r>
        <w:rPr>
          <w:b/>
          <w:sz w:val="28"/>
        </w:rPr>
        <w:t xml:space="preserve">                             </w:t>
      </w:r>
      <w:r w:rsidRPr="00FC25DF">
        <w:rPr>
          <w:b/>
          <w:sz w:val="28"/>
        </w:rPr>
        <w:t xml:space="preserve">С.С. Сурдин                    </w:t>
      </w:r>
      <w:r>
        <w:rPr>
          <w:b/>
          <w:sz w:val="28"/>
        </w:rPr>
        <w:t xml:space="preserve">                               </w:t>
      </w:r>
      <w:r w:rsidRPr="00FC25DF">
        <w:rPr>
          <w:b/>
          <w:sz w:val="28"/>
        </w:rPr>
        <w:t xml:space="preserve">  </w:t>
      </w:r>
      <w:r w:rsidRPr="00FC25DF">
        <w:rPr>
          <w:b/>
          <w:sz w:val="28"/>
          <w:szCs w:val="28"/>
        </w:rPr>
        <w:t>В.И.</w:t>
      </w:r>
      <w:r>
        <w:rPr>
          <w:b/>
          <w:sz w:val="28"/>
          <w:szCs w:val="28"/>
        </w:rPr>
        <w:t xml:space="preserve"> </w:t>
      </w:r>
      <w:r w:rsidRPr="00FC25DF">
        <w:rPr>
          <w:b/>
          <w:sz w:val="28"/>
          <w:szCs w:val="28"/>
        </w:rPr>
        <w:t>Брезгин</w:t>
      </w:r>
    </w:p>
    <w:p w:rsidR="006F7044" w:rsidRDefault="006F7044" w:rsidP="001837AE">
      <w:pPr>
        <w:pStyle w:val="ConsPlusNormal"/>
        <w:ind w:right="480"/>
        <w:jc w:val="both"/>
        <w:rPr>
          <w:b/>
          <w:sz w:val="28"/>
          <w:szCs w:val="28"/>
        </w:rPr>
      </w:pPr>
    </w:p>
    <w:p w:rsidR="006F7044" w:rsidRDefault="006F7044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bCs/>
          <w:color w:val="000000"/>
          <w:sz w:val="24"/>
          <w:szCs w:val="24"/>
          <w:lang w:eastAsia="ru-RU"/>
        </w:rPr>
        <w:t>Приложение</w:t>
      </w:r>
    </w:p>
    <w:p w:rsidR="006F7044" w:rsidRDefault="006F7044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 к решению Совета депутатов </w:t>
      </w:r>
    </w:p>
    <w:p w:rsidR="006F7044" w:rsidRDefault="006F7044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>Зубово-Полянского муниципального</w:t>
      </w:r>
    </w:p>
    <w:p w:rsidR="006F7044" w:rsidRPr="00BA7D15" w:rsidRDefault="006F7044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 района РМ от 15.11.2018г. №3</w:t>
      </w:r>
    </w:p>
    <w:p w:rsidR="006F7044" w:rsidRPr="00BA7D15" w:rsidRDefault="006F7044" w:rsidP="00BA7D15">
      <w:pPr>
        <w:widowControl/>
        <w:suppressAutoHyphens w:val="0"/>
        <w:autoSpaceDE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6F7044" w:rsidRDefault="006F7044" w:rsidP="00BA7D15">
      <w:pPr>
        <w:widowControl/>
        <w:suppressAutoHyphens w:val="0"/>
        <w:autoSpaceDE/>
        <w:jc w:val="center"/>
        <w:rPr>
          <w:b/>
          <w:bCs/>
          <w:color w:val="000000"/>
          <w:sz w:val="24"/>
          <w:szCs w:val="24"/>
          <w:lang w:eastAsia="ru-RU"/>
        </w:rPr>
      </w:pPr>
      <w:r w:rsidRPr="00BA7D15">
        <w:rPr>
          <w:b/>
          <w:bCs/>
          <w:color w:val="000000"/>
          <w:sz w:val="24"/>
          <w:szCs w:val="24"/>
          <w:lang w:eastAsia="ru-RU"/>
        </w:rPr>
        <w:t>СОГЛАШЕНИЕ</w:t>
      </w:r>
    </w:p>
    <w:p w:rsidR="006F7044" w:rsidRPr="0089457D" w:rsidRDefault="006F7044" w:rsidP="0089457D">
      <w:pPr>
        <w:widowControl/>
        <w:suppressAutoHyphens w:val="0"/>
        <w:autoSpaceDE/>
        <w:jc w:val="center"/>
        <w:rPr>
          <w:b/>
          <w:bCs/>
          <w:color w:val="000000"/>
          <w:sz w:val="28"/>
          <w:szCs w:val="28"/>
          <w:lang w:eastAsia="ru-RU"/>
        </w:rPr>
      </w:pPr>
      <w:r w:rsidRPr="0089457D">
        <w:rPr>
          <w:rFonts w:ascii="Roboto" w:hAnsi="Roboto"/>
          <w:b/>
          <w:sz w:val="28"/>
          <w:szCs w:val="28"/>
          <w:lang w:eastAsia="ru-RU"/>
        </w:rPr>
        <w:t xml:space="preserve">о </w:t>
      </w:r>
      <w:r>
        <w:rPr>
          <w:rFonts w:ascii="Roboto" w:hAnsi="Roboto"/>
          <w:b/>
          <w:sz w:val="28"/>
          <w:szCs w:val="28"/>
          <w:lang w:eastAsia="ru-RU"/>
        </w:rPr>
        <w:t>приеме-</w:t>
      </w:r>
      <w:r w:rsidRPr="0089457D">
        <w:rPr>
          <w:rFonts w:ascii="Roboto" w:hAnsi="Roboto"/>
          <w:b/>
          <w:sz w:val="28"/>
          <w:szCs w:val="28"/>
          <w:lang w:eastAsia="ru-RU"/>
        </w:rPr>
        <w:t xml:space="preserve">передаче полномочий по ведению бухгалтерского учета </w:t>
      </w:r>
    </w:p>
    <w:p w:rsidR="006F7044" w:rsidRPr="00BA7D15" w:rsidRDefault="006F7044" w:rsidP="00BA7D15">
      <w:pPr>
        <w:widowControl/>
        <w:suppressAutoHyphens w:val="0"/>
        <w:autoSpaceDE/>
        <w:jc w:val="center"/>
        <w:rPr>
          <w:color w:val="000000"/>
          <w:sz w:val="28"/>
          <w:szCs w:val="28"/>
          <w:lang w:eastAsia="ru-RU"/>
        </w:rPr>
      </w:pPr>
    </w:p>
    <w:p w:rsidR="006F7044" w:rsidRPr="00BA7D15" w:rsidRDefault="006F7044" w:rsidP="00BA7D15">
      <w:pPr>
        <w:widowControl/>
        <w:suppressAutoHyphens w:val="0"/>
        <w:autoSpaceDE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р.п. Зубова Поляна </w:t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 w:rsidRPr="00BA7D15">
        <w:rPr>
          <w:color w:val="000000"/>
          <w:sz w:val="28"/>
          <w:szCs w:val="28"/>
          <w:lang w:eastAsia="ru-RU"/>
        </w:rPr>
        <w:t>«</w:t>
      </w:r>
      <w:r>
        <w:rPr>
          <w:color w:val="000000"/>
          <w:sz w:val="28"/>
          <w:szCs w:val="28"/>
          <w:lang w:eastAsia="ru-RU"/>
        </w:rPr>
        <w:t>____</w:t>
      </w:r>
      <w:r w:rsidRPr="00BA7D15">
        <w:rPr>
          <w:color w:val="000000"/>
          <w:sz w:val="28"/>
          <w:szCs w:val="28"/>
          <w:lang w:eastAsia="ru-RU"/>
        </w:rPr>
        <w:t>»</w:t>
      </w:r>
      <w:r>
        <w:rPr>
          <w:color w:val="000000"/>
          <w:sz w:val="28"/>
          <w:szCs w:val="28"/>
          <w:lang w:eastAsia="ru-RU"/>
        </w:rPr>
        <w:t>____________</w:t>
      </w:r>
      <w:r w:rsidRPr="00BA7D15">
        <w:rPr>
          <w:color w:val="000000"/>
          <w:sz w:val="28"/>
          <w:szCs w:val="28"/>
          <w:lang w:eastAsia="ru-RU"/>
        </w:rPr>
        <w:t>2018 г.</w:t>
      </w:r>
    </w:p>
    <w:p w:rsidR="006F7044" w:rsidRPr="00BA7D15" w:rsidRDefault="006F7044" w:rsidP="00BA7D15">
      <w:pPr>
        <w:widowControl/>
        <w:suppressAutoHyphens w:val="0"/>
        <w:autoSpaceDE/>
        <w:jc w:val="both"/>
        <w:rPr>
          <w:color w:val="000000"/>
          <w:sz w:val="28"/>
          <w:szCs w:val="28"/>
          <w:lang w:eastAsia="ru-RU"/>
        </w:rPr>
      </w:pP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Администрация _______________________ сельского (городского) поселения Зубово-Полянского муниципального района</w:t>
      </w:r>
      <w:r w:rsidRPr="0089457D">
        <w:rPr>
          <w:sz w:val="28"/>
          <w:szCs w:val="28"/>
          <w:lang w:eastAsia="en-US"/>
        </w:rPr>
        <w:t xml:space="preserve">, именуемое в дальнейшем </w:t>
      </w:r>
      <w:r>
        <w:rPr>
          <w:sz w:val="28"/>
          <w:szCs w:val="28"/>
          <w:lang w:eastAsia="en-US"/>
        </w:rPr>
        <w:t>Муниципальное образование</w:t>
      </w:r>
      <w:r w:rsidRPr="0089457D">
        <w:rPr>
          <w:sz w:val="28"/>
          <w:szCs w:val="28"/>
          <w:lang w:eastAsia="en-US"/>
        </w:rPr>
        <w:t xml:space="preserve">, в лице ______________, действующего на основании </w:t>
      </w:r>
      <w:r>
        <w:rPr>
          <w:sz w:val="28"/>
          <w:szCs w:val="28"/>
          <w:lang w:eastAsia="en-US"/>
        </w:rPr>
        <w:t>устава поселения</w:t>
      </w:r>
      <w:r w:rsidRPr="0089457D">
        <w:rPr>
          <w:sz w:val="28"/>
          <w:szCs w:val="28"/>
          <w:lang w:eastAsia="en-US"/>
        </w:rPr>
        <w:t xml:space="preserve">, с одной стороны и </w:t>
      </w:r>
      <w:r w:rsidRPr="00E701FA">
        <w:rPr>
          <w:sz w:val="28"/>
          <w:szCs w:val="28"/>
        </w:rPr>
        <w:t>Зубово–Полянск</w:t>
      </w:r>
      <w:r>
        <w:rPr>
          <w:sz w:val="28"/>
          <w:szCs w:val="28"/>
        </w:rPr>
        <w:t>ий</w:t>
      </w:r>
      <w:r w:rsidRPr="00E701FA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 xml:space="preserve">ый </w:t>
      </w:r>
      <w:r w:rsidRPr="00E701FA">
        <w:rPr>
          <w:sz w:val="28"/>
          <w:szCs w:val="28"/>
        </w:rPr>
        <w:t>район Республики Мордовия</w:t>
      </w:r>
      <w:r>
        <w:rPr>
          <w:sz w:val="28"/>
          <w:szCs w:val="28"/>
        </w:rPr>
        <w:t xml:space="preserve"> </w:t>
      </w:r>
      <w:r w:rsidRPr="0089457D">
        <w:rPr>
          <w:sz w:val="28"/>
          <w:szCs w:val="28"/>
          <w:lang w:eastAsia="en-US"/>
        </w:rPr>
        <w:t xml:space="preserve">в лице </w:t>
      </w:r>
      <w:r>
        <w:rPr>
          <w:sz w:val="28"/>
          <w:szCs w:val="28"/>
          <w:lang w:eastAsia="en-US"/>
        </w:rPr>
        <w:t>Главы района С.С. Сурдина</w:t>
      </w:r>
      <w:r w:rsidRPr="0089457D">
        <w:rPr>
          <w:sz w:val="28"/>
          <w:szCs w:val="28"/>
          <w:lang w:eastAsia="en-US"/>
        </w:rPr>
        <w:t>, действующего на основании Устава</w:t>
      </w:r>
      <w:r>
        <w:rPr>
          <w:sz w:val="28"/>
          <w:szCs w:val="28"/>
          <w:lang w:eastAsia="en-US"/>
        </w:rPr>
        <w:t xml:space="preserve"> района,</w:t>
      </w:r>
      <w:r w:rsidRPr="0089457D">
        <w:rPr>
          <w:sz w:val="28"/>
          <w:szCs w:val="28"/>
          <w:lang w:eastAsia="en-US"/>
        </w:rPr>
        <w:t xml:space="preserve"> именуем</w:t>
      </w:r>
      <w:r>
        <w:rPr>
          <w:sz w:val="28"/>
          <w:szCs w:val="28"/>
          <w:lang w:eastAsia="en-US"/>
        </w:rPr>
        <w:t>ый</w:t>
      </w:r>
      <w:r w:rsidRPr="0089457D">
        <w:rPr>
          <w:sz w:val="28"/>
          <w:szCs w:val="28"/>
          <w:lang w:eastAsia="en-US"/>
        </w:rPr>
        <w:t xml:space="preserve"> в дальнейшем </w:t>
      </w:r>
      <w:r>
        <w:rPr>
          <w:sz w:val="28"/>
          <w:szCs w:val="28"/>
          <w:lang w:eastAsia="en-US"/>
        </w:rPr>
        <w:t>Муниципальный район</w:t>
      </w:r>
      <w:r w:rsidRPr="0089457D">
        <w:rPr>
          <w:sz w:val="28"/>
          <w:szCs w:val="28"/>
          <w:lang w:eastAsia="en-US"/>
        </w:rPr>
        <w:t>, с другой стороны заключили настоящее соглашение о нижеследующем.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</w:p>
    <w:p w:rsidR="006F7044" w:rsidRPr="0089457D" w:rsidRDefault="006F7044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Предмет договора</w:t>
      </w:r>
    </w:p>
    <w:p w:rsidR="006F7044" w:rsidRPr="0089457D" w:rsidRDefault="006F7044" w:rsidP="001325AA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1.</w:t>
      </w:r>
      <w:r>
        <w:rPr>
          <w:sz w:val="28"/>
          <w:szCs w:val="28"/>
          <w:lang w:eastAsia="en-US"/>
        </w:rPr>
        <w:t xml:space="preserve"> Муниципальное образование </w:t>
      </w:r>
      <w:r w:rsidRPr="0089457D">
        <w:rPr>
          <w:sz w:val="28"/>
          <w:szCs w:val="28"/>
          <w:lang w:eastAsia="en-US"/>
        </w:rPr>
        <w:t xml:space="preserve">передает, а </w:t>
      </w:r>
      <w:r>
        <w:rPr>
          <w:sz w:val="28"/>
          <w:szCs w:val="28"/>
          <w:lang w:eastAsia="en-US"/>
        </w:rPr>
        <w:t xml:space="preserve">Муниципальный район </w:t>
      </w:r>
      <w:r w:rsidRPr="0089457D">
        <w:rPr>
          <w:sz w:val="28"/>
          <w:szCs w:val="28"/>
          <w:lang w:eastAsia="en-US"/>
        </w:rPr>
        <w:t xml:space="preserve">принимает </w:t>
      </w:r>
      <w:r>
        <w:rPr>
          <w:sz w:val="28"/>
          <w:szCs w:val="28"/>
          <w:lang w:eastAsia="en-US"/>
        </w:rPr>
        <w:t xml:space="preserve">на себя функции </w:t>
      </w:r>
      <w:r w:rsidRPr="0089457D">
        <w:rPr>
          <w:sz w:val="28"/>
          <w:szCs w:val="28"/>
          <w:lang w:eastAsia="en-US"/>
        </w:rPr>
        <w:t xml:space="preserve">по ведению бухгалтерского учета по средствам субсидий, предоставленных из бюджета, и средствам, полученным от приносящей доход деятельности, имущества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, его финансовых обязательств и их движения, а также иных хозяйственных операций, осуществляемых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 xml:space="preserve">в ходе ведения деятельности, предусмотренной Уставом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6F7044" w:rsidRPr="0089457D" w:rsidRDefault="006F7044" w:rsidP="001325AA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2.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Организация и ведение бухгалтерского учета осуществляются в соответствии с действующим законодательством, регламентирующим ведение бухгалтерского учета, составление бухгалтерской, налоговой, статистической отчетности</w:t>
      </w:r>
      <w:r>
        <w:rPr>
          <w:sz w:val="28"/>
          <w:szCs w:val="28"/>
          <w:lang w:eastAsia="en-US"/>
        </w:rPr>
        <w:t xml:space="preserve"> и </w:t>
      </w:r>
      <w:r>
        <w:rPr>
          <w:rFonts w:ascii="Roboto" w:hAnsi="Roboto"/>
          <w:sz w:val="28"/>
          <w:szCs w:val="28"/>
        </w:rPr>
        <w:t>исполняются Муниципальным казенным учреждением «Центр обслуживания муниципальных бюджетных учреждений Зубово-Полянского муниципального района Республики Мордовия», именуемое в дальнейшем МКУ «Центр обслуживания бюджетных учреждений».</w:t>
      </w:r>
    </w:p>
    <w:p w:rsidR="006F7044" w:rsidRPr="0089457D" w:rsidRDefault="006F7044" w:rsidP="001325AA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</w:t>
      </w:r>
      <w:r w:rsidRPr="0089457D">
        <w:rPr>
          <w:sz w:val="28"/>
          <w:szCs w:val="28"/>
          <w:lang w:eastAsia="en-US"/>
        </w:rPr>
        <w:t xml:space="preserve">Первичные учетные документы подписываются руководителем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или уполномоченным им лицом. Все бухгалтерские документы, связанные с исполнением плана финансово-хозяйственной деятельности (далее - план), подписываются руководителем и главным бухгалтером </w:t>
      </w:r>
      <w:r>
        <w:rPr>
          <w:rFonts w:ascii="Roboto" w:hAnsi="Roboto"/>
          <w:sz w:val="28"/>
          <w:szCs w:val="28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или уполномоченными ими лицами (на бухгалтерской отчетности дополнительно проставляются подписи руководителя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).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</w:p>
    <w:p w:rsidR="006F7044" w:rsidRPr="0089457D" w:rsidRDefault="006F7044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Обязанности сторон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 Муниципальное образование</w:t>
      </w:r>
      <w:r w:rsidRPr="0089457D">
        <w:rPr>
          <w:sz w:val="28"/>
          <w:szCs w:val="28"/>
          <w:lang w:eastAsia="en-US"/>
        </w:rPr>
        <w:t xml:space="preserve"> обязано: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4.1.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Оформлять все проводимые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>хозяйственные операции оправдательными документами, служащими первичными документами (основанием) для ведения бухгалтерского учета.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4.2.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Своевременно представлять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первичные учетные документы, необходимые для выполнения возлагаемых на него обязанностей (копии выписок из приказов и распоряжений, относящихся непосредственно к исполнению плана, а также договоры, акты выполненных работ, </w:t>
      </w:r>
      <w:hyperlink r:id="rId7" w:history="1">
        <w:r w:rsidRPr="0089457D">
          <w:rPr>
            <w:sz w:val="28"/>
            <w:szCs w:val="28"/>
            <w:lang w:eastAsia="en-US"/>
          </w:rPr>
          <w:t>табели</w:t>
        </w:r>
      </w:hyperlink>
      <w:r w:rsidRPr="0089457D">
        <w:rPr>
          <w:sz w:val="28"/>
          <w:szCs w:val="28"/>
          <w:lang w:eastAsia="en-US"/>
        </w:rPr>
        <w:t xml:space="preserve"> учета рабочего времени и другие первичные документы).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 xml:space="preserve">Первичные документы представляются в соответствии с графиком документооборота, составляемым и утверждаемым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. Материально ответственным и другим должностным лицам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>вручаются выписки из графика документооборота.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4.3. </w:t>
      </w:r>
      <w:r w:rsidRPr="0089457D">
        <w:rPr>
          <w:sz w:val="28"/>
          <w:szCs w:val="28"/>
          <w:lang w:eastAsia="en-US"/>
        </w:rPr>
        <w:t xml:space="preserve">Выполнять требования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по документальному оформлению хозяйственных операций и представлению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необходимых документов и сведений.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4.4.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Оказывать содействие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в выполнении им функций, предусмотренных Уставом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 настоящим соглашением.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</w:t>
      </w:r>
      <w:r>
        <w:rPr>
          <w:sz w:val="28"/>
          <w:szCs w:val="28"/>
          <w:lang w:eastAsia="en-US"/>
        </w:rPr>
        <w:t xml:space="preserve"> 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обязан: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5.1.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Разрабатывать совместно с руководителем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 xml:space="preserve">плановые показатели финансово-хозяйственной деятельности и представлять руководителю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 xml:space="preserve">необходимые сведения об исполнении плана в сроки, установленные главным бухгалтером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по согласованию с руководителем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5.2. </w:t>
      </w:r>
      <w:r w:rsidRPr="0089457D">
        <w:rPr>
          <w:sz w:val="28"/>
          <w:szCs w:val="28"/>
          <w:lang w:eastAsia="en-US"/>
        </w:rPr>
        <w:t xml:space="preserve">Производить своевременную оплату расходов и необходимые расчеты, возникающие в процессе исполнения плана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>с организациями и отдельными физическими лицами: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по начислению и выплате в установленные сроки заработной платы рабочим и служащим, стипендий, пособий;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по содержанию и оснащению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5.3.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Организо</w:t>
      </w:r>
      <w:r>
        <w:rPr>
          <w:sz w:val="28"/>
          <w:szCs w:val="28"/>
          <w:lang w:eastAsia="en-US"/>
        </w:rPr>
        <w:t>вы</w:t>
      </w:r>
      <w:r w:rsidRPr="0089457D">
        <w:rPr>
          <w:sz w:val="28"/>
          <w:szCs w:val="28"/>
          <w:lang w:eastAsia="en-US"/>
        </w:rPr>
        <w:t>вать ведение бухгалтерского, налогового и статис</w:t>
      </w:r>
      <w:r>
        <w:rPr>
          <w:sz w:val="28"/>
          <w:szCs w:val="28"/>
          <w:lang w:eastAsia="en-US"/>
        </w:rPr>
        <w:t>-</w:t>
      </w:r>
      <w:r w:rsidRPr="0089457D">
        <w:rPr>
          <w:sz w:val="28"/>
          <w:szCs w:val="28"/>
          <w:lang w:eastAsia="en-US"/>
        </w:rPr>
        <w:t>тического учета операций в соответствии с требованиями законодательства РФ.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5.4. </w:t>
      </w:r>
      <w:r w:rsidRPr="0089457D">
        <w:rPr>
          <w:sz w:val="28"/>
          <w:szCs w:val="28"/>
          <w:lang w:eastAsia="en-US"/>
        </w:rPr>
        <w:t xml:space="preserve">Составлять и представлять в определенные сроки и в установленном порядке бухгалтерскую, статистическую, налоговую, публичную финансовую и иную предусмотренную законодательством отчетность и проводить анализ исполнения плановых показателей для руководителя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 xml:space="preserve">Представлять руководителю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>оперативную информацию о ходе исполнения плана и другие сведения, необходимые для принятия управленческих решений.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5.5.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Контролировать правильное и экономное расходование средств в соответствии с целевым назначением по утвержденному плану, с учетом внесенных в него в установленном порядке изменений, а также сохранность денежных средств и материальных ценностей в местах их хранения и эксплуатации.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5.6.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Осуществлять предварительный контроль соответстви</w:t>
      </w:r>
      <w:r>
        <w:rPr>
          <w:sz w:val="28"/>
          <w:szCs w:val="28"/>
          <w:lang w:eastAsia="en-US"/>
        </w:rPr>
        <w:t>я</w:t>
      </w:r>
      <w:r w:rsidRPr="0089457D">
        <w:rPr>
          <w:sz w:val="28"/>
          <w:szCs w:val="28"/>
          <w:lang w:eastAsia="en-US"/>
        </w:rPr>
        <w:t xml:space="preserve"> заключаемых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>договоров; за своевременным и правильным оформлением первичных учетных документов и законностью совершаемых операций.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5.7.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Участвовать в проведении инвентаризации имущества и финансовых обязательств, своевременно и правильно определять результаты инвентаризации и отражать их в учете.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5.8.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Проводить инструктаж материально ответственных лиц по вопросам учета и сохранности ценностей, находящихся на их ответственном хранении.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5.9.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Проводить инструктаж работников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по вопросам оформления первичных учетных документов и обеспечивать их необходимыми бланками.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5.10.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Контролировать использование выданных доверенностей на получение имущественно-материальных и других ценностей.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5.11.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Хранить документы (первичные учетные документы, регистры бухгалтерского учета, отчетности, а также планы и расчеты к ним и т.п.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как на бумажных, так и на электронных носителях информации) в соответствии с правилами организации государственного архивного дела.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6.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Квалификация бухгалтеров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должна соответствовать требованиям, установленным </w:t>
      </w:r>
      <w:hyperlink r:id="rId8" w:history="1">
        <w:r w:rsidRPr="0089457D">
          <w:rPr>
            <w:sz w:val="28"/>
            <w:szCs w:val="28"/>
            <w:lang w:eastAsia="en-US"/>
          </w:rPr>
          <w:t>Профстандартом</w:t>
        </w:r>
      </w:hyperlink>
      <w:r w:rsidRPr="0089457D">
        <w:rPr>
          <w:sz w:val="28"/>
          <w:szCs w:val="28"/>
          <w:lang w:eastAsia="en-US"/>
        </w:rPr>
        <w:t xml:space="preserve"> "Бухгалтер".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</w:p>
    <w:p w:rsidR="006F7044" w:rsidRPr="0089457D" w:rsidRDefault="006F7044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Права и ответственность сторон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7.</w:t>
      </w:r>
      <w:r>
        <w:rPr>
          <w:sz w:val="28"/>
          <w:szCs w:val="28"/>
          <w:lang w:eastAsia="en-US"/>
        </w:rPr>
        <w:t xml:space="preserve"> Р</w:t>
      </w:r>
      <w:r w:rsidRPr="0089457D">
        <w:rPr>
          <w:sz w:val="28"/>
          <w:szCs w:val="28"/>
          <w:lang w:eastAsia="en-US"/>
        </w:rPr>
        <w:t xml:space="preserve">уководитель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в пределах плановых назначений имеет право: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заключать гражданско-правовые договоры на поставку товаров, выполнение работ и оказание услуг;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>разрешать оплату расходов;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расходовать в соответствии с установленными нормами материалы, продукты питания и другие материальные ценности на нужды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;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>утверждать авансовые отчеты подотчетных лиц, документы по инвентаризации, акты о списании пришедших в негодность основных средств и других материальных ценностей в соответствии с действующим законодательством;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решать другие вопросы, относящиеся к финансово-хозяйственной деятельности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 xml:space="preserve">Требования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по документальному оформлению хозяйственных операций, представлению необходимых документов и сведений являются обязательными для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8.</w:t>
      </w:r>
      <w:r>
        <w:rPr>
          <w:sz w:val="28"/>
          <w:szCs w:val="28"/>
          <w:lang w:eastAsia="en-US"/>
        </w:rPr>
        <w:t xml:space="preserve"> 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имеет право: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запрашивать информацию, необходимую для представления внешним пользователям;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требовать своевременного и правильного оформления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>первичных документов;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требовать от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представления материалов (планов, отчетов, справок и т.п.), необходимых для выполнения работ, входящих в компетенцию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>;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>не принимать к исполнению и оформлению документы по операциям, которые нарушают действующее законодательство и установленный порядок приема, оприходования, хранения и расходования денежных средств, оборудования, материальных и других ценностей.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9. </w:t>
      </w:r>
      <w:r w:rsidRPr="0089457D">
        <w:rPr>
          <w:sz w:val="28"/>
          <w:szCs w:val="28"/>
          <w:lang w:eastAsia="en-US"/>
        </w:rPr>
        <w:t xml:space="preserve">Руководитель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несет полную ответственность за законность совершаемых операций и правильность их оформления и обязан своевременно передавать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необходимые для бухгалтерского учета и контроля документы (приказы, постановления, распоряжения, а также договоры, соглашения, планы, нормативы, </w:t>
      </w:r>
      <w:hyperlink r:id="rId9" w:history="1">
        <w:r w:rsidRPr="0089457D">
          <w:rPr>
            <w:sz w:val="28"/>
            <w:szCs w:val="28"/>
            <w:lang w:eastAsia="en-US"/>
          </w:rPr>
          <w:t>табели</w:t>
        </w:r>
      </w:hyperlink>
      <w:r w:rsidRPr="0089457D">
        <w:rPr>
          <w:sz w:val="28"/>
          <w:szCs w:val="28"/>
          <w:lang w:eastAsia="en-US"/>
        </w:rPr>
        <w:t xml:space="preserve"> учета рабочего времени и другие материалы).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10.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За несвоевременное, некачественное оформление и составление первичных документов, задержку передачи их для отражения в бухгалтерском учете и отчетности, за недостоверность содержащихся в документах данных, а также за составление документов, отражающих незаконные операции, несут ответственность должностные лица, составившие и подписавшие эти документы. Списки должностных лиц, на которых возлагается обязанность составления первичных документов и которым предоставляется право их подписи, представляются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>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11.</w:t>
      </w:r>
      <w:r>
        <w:rPr>
          <w:sz w:val="28"/>
          <w:szCs w:val="28"/>
          <w:lang w:eastAsia="en-US"/>
        </w:rPr>
        <w:t xml:space="preserve"> 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несет ответственность за формирование учетной политики, ведение бухгалтерского учета, своевременное представление полной и достоверной бухгалтерской, статистической, налоговой и иной отчетности.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12.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В случае разногласий между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 руководителем обслуживаемого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по осуществлению отдельных хозяйственных операций первичные учетные документы по ним могут быть приняты к исполнению с письменного распоряжения руководителя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, который несет всю полноту ответственности за последствия осуществления таких операций.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</w:p>
    <w:p w:rsidR="006F7044" w:rsidRPr="0089457D" w:rsidRDefault="006F7044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Прочие условия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13.</w:t>
      </w:r>
      <w:r>
        <w:rPr>
          <w:sz w:val="28"/>
          <w:szCs w:val="28"/>
          <w:lang w:eastAsia="en-US"/>
        </w:rPr>
        <w:t xml:space="preserve"> Оплата услуг МКУ «Центр обслуживания бюджетных учреждений» по ведению</w:t>
      </w:r>
      <w:r w:rsidRPr="0089457D">
        <w:rPr>
          <w:sz w:val="28"/>
          <w:szCs w:val="28"/>
          <w:lang w:eastAsia="en-US"/>
        </w:rPr>
        <w:t xml:space="preserve"> бухгалтерского учета по настоящему соглашению осуществляется </w:t>
      </w:r>
      <w:r>
        <w:rPr>
          <w:sz w:val="28"/>
          <w:szCs w:val="28"/>
          <w:lang w:eastAsia="en-US"/>
        </w:rPr>
        <w:t>Муниципальным образованием согласно выставленным счетам</w:t>
      </w:r>
      <w:r w:rsidRPr="0089457D">
        <w:rPr>
          <w:sz w:val="28"/>
          <w:szCs w:val="28"/>
          <w:lang w:eastAsia="en-US"/>
        </w:rPr>
        <w:t>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14.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Ни одна из сторон не имеет права передавать свои права и обязанности по настоящему соглашению третьей стороне без письменного согласия другой стороны.</w:t>
      </w:r>
    </w:p>
    <w:p w:rsidR="006F7044" w:rsidRPr="00700E58" w:rsidRDefault="006F7044" w:rsidP="00700E58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15. </w:t>
      </w:r>
      <w:r w:rsidRPr="0089457D">
        <w:rPr>
          <w:sz w:val="28"/>
          <w:szCs w:val="28"/>
          <w:lang w:eastAsia="en-US"/>
        </w:rPr>
        <w:t>По мере необходимости стороны могут вносить изменения и дополнения, которые оформляются в виде приложений к настоящему соглашению.</w:t>
      </w:r>
    </w:p>
    <w:p w:rsidR="006F7044" w:rsidRDefault="006F7044" w:rsidP="00700E58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</w:p>
    <w:p w:rsidR="006F7044" w:rsidRPr="0089457D" w:rsidRDefault="006F7044" w:rsidP="00700E58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Срок действия соглашения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16. </w:t>
      </w:r>
      <w:r w:rsidRPr="0089457D">
        <w:rPr>
          <w:sz w:val="28"/>
          <w:szCs w:val="28"/>
          <w:lang w:eastAsia="en-US"/>
        </w:rPr>
        <w:t>Настоящее соглашение вступает в силу с момента его подписания сторонами и может быть расторгнуто в случаях, предусмотренных законодательством.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17. </w:t>
      </w:r>
      <w:r w:rsidRPr="0089457D">
        <w:rPr>
          <w:sz w:val="28"/>
          <w:szCs w:val="28"/>
          <w:lang w:eastAsia="en-US"/>
        </w:rPr>
        <w:t>За нарушение обязательств по настоящему договору стороны несут ответственность в соответствии с законодательством РФ.</w:t>
      </w:r>
    </w:p>
    <w:p w:rsidR="006F7044" w:rsidRPr="0089457D" w:rsidRDefault="006F7044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</w:t>
      </w:r>
      <w:r>
        <w:rPr>
          <w:sz w:val="28"/>
          <w:szCs w:val="28"/>
          <w:lang w:eastAsia="en-US"/>
        </w:rPr>
        <w:t xml:space="preserve">8. </w:t>
      </w:r>
      <w:r w:rsidRPr="0089457D">
        <w:rPr>
          <w:sz w:val="28"/>
          <w:szCs w:val="28"/>
          <w:lang w:eastAsia="en-US"/>
        </w:rPr>
        <w:t>Настоящий договор составлен в</w:t>
      </w:r>
      <w:r>
        <w:rPr>
          <w:sz w:val="28"/>
          <w:szCs w:val="28"/>
          <w:lang w:eastAsia="en-US"/>
        </w:rPr>
        <w:t xml:space="preserve"> 2 (двух)</w:t>
      </w:r>
      <w:r w:rsidRPr="0089457D">
        <w:rPr>
          <w:sz w:val="28"/>
          <w:szCs w:val="28"/>
          <w:lang w:eastAsia="en-US"/>
        </w:rPr>
        <w:t xml:space="preserve"> экземплярах, имеющих одинаковую юридическую силу, по одному экземпляру для каждой стороны.</w:t>
      </w:r>
    </w:p>
    <w:p w:rsidR="006F7044" w:rsidRDefault="006F7044" w:rsidP="0089457D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</w:p>
    <w:p w:rsidR="006F7044" w:rsidRDefault="006F7044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Глава _________________ поселения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Глава Зубово-Полянского</w:t>
      </w:r>
    </w:p>
    <w:p w:rsidR="006F7044" w:rsidRDefault="006F7044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Зубово-Полянского муниципального 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муниципального района </w:t>
      </w:r>
    </w:p>
    <w:p w:rsidR="006F7044" w:rsidRDefault="006F7044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района Республики Мордовия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Республики Мордовия</w:t>
      </w:r>
    </w:p>
    <w:p w:rsidR="006F7044" w:rsidRDefault="006F7044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</w:p>
    <w:p w:rsidR="006F7044" w:rsidRPr="0089457D" w:rsidRDefault="006F7044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С.С. Сурдин ________________</w:t>
      </w:r>
    </w:p>
    <w:sectPr w:rsidR="006F7044" w:rsidRPr="0089457D" w:rsidSect="003217D3">
      <w:type w:val="continuous"/>
      <w:pgSz w:w="11907" w:h="16840" w:code="9"/>
      <w:pgMar w:top="299" w:right="708" w:bottom="299" w:left="1418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A4850"/>
    <w:multiLevelType w:val="multilevel"/>
    <w:tmpl w:val="5314B9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">
    <w:nsid w:val="58E478B3"/>
    <w:multiLevelType w:val="hybridMultilevel"/>
    <w:tmpl w:val="C12069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EA3"/>
    <w:rsid w:val="00004BBD"/>
    <w:rsid w:val="000A3A0C"/>
    <w:rsid w:val="000B404F"/>
    <w:rsid w:val="00112324"/>
    <w:rsid w:val="001325AA"/>
    <w:rsid w:val="00175C9A"/>
    <w:rsid w:val="001837AE"/>
    <w:rsid w:val="00186D9D"/>
    <w:rsid w:val="00196F47"/>
    <w:rsid w:val="0020276C"/>
    <w:rsid w:val="00204C58"/>
    <w:rsid w:val="002345EF"/>
    <w:rsid w:val="00277DA1"/>
    <w:rsid w:val="002D12AD"/>
    <w:rsid w:val="002E225C"/>
    <w:rsid w:val="002E22F9"/>
    <w:rsid w:val="003217D3"/>
    <w:rsid w:val="003D0B94"/>
    <w:rsid w:val="003E7685"/>
    <w:rsid w:val="00410DB0"/>
    <w:rsid w:val="00411825"/>
    <w:rsid w:val="00420B59"/>
    <w:rsid w:val="00425620"/>
    <w:rsid w:val="004555FE"/>
    <w:rsid w:val="004861F5"/>
    <w:rsid w:val="004949DA"/>
    <w:rsid w:val="004A4EA3"/>
    <w:rsid w:val="004B27F1"/>
    <w:rsid w:val="00530BC4"/>
    <w:rsid w:val="00532D98"/>
    <w:rsid w:val="00576404"/>
    <w:rsid w:val="00581CA6"/>
    <w:rsid w:val="005B2155"/>
    <w:rsid w:val="005D1E0E"/>
    <w:rsid w:val="005E5CE3"/>
    <w:rsid w:val="00647B24"/>
    <w:rsid w:val="00687ED5"/>
    <w:rsid w:val="006F7044"/>
    <w:rsid w:val="00700E58"/>
    <w:rsid w:val="00701DC8"/>
    <w:rsid w:val="00744C80"/>
    <w:rsid w:val="00774838"/>
    <w:rsid w:val="00784C33"/>
    <w:rsid w:val="007D1CFC"/>
    <w:rsid w:val="008312EB"/>
    <w:rsid w:val="0089457D"/>
    <w:rsid w:val="008B07FA"/>
    <w:rsid w:val="00902E94"/>
    <w:rsid w:val="00982AB1"/>
    <w:rsid w:val="00A63F9C"/>
    <w:rsid w:val="00AB26EC"/>
    <w:rsid w:val="00AD7599"/>
    <w:rsid w:val="00AF78CD"/>
    <w:rsid w:val="00BA7D15"/>
    <w:rsid w:val="00BD6E65"/>
    <w:rsid w:val="00BF562E"/>
    <w:rsid w:val="00C469E3"/>
    <w:rsid w:val="00CA0364"/>
    <w:rsid w:val="00CB4483"/>
    <w:rsid w:val="00CE70ED"/>
    <w:rsid w:val="00D4173E"/>
    <w:rsid w:val="00D46AA2"/>
    <w:rsid w:val="00DA00DD"/>
    <w:rsid w:val="00DE7747"/>
    <w:rsid w:val="00E2389D"/>
    <w:rsid w:val="00E24C3E"/>
    <w:rsid w:val="00E40D88"/>
    <w:rsid w:val="00E41E44"/>
    <w:rsid w:val="00E701FA"/>
    <w:rsid w:val="00E77A0C"/>
    <w:rsid w:val="00EE18CC"/>
    <w:rsid w:val="00EF6775"/>
    <w:rsid w:val="00F10A8A"/>
    <w:rsid w:val="00F21987"/>
    <w:rsid w:val="00F40206"/>
    <w:rsid w:val="00F60969"/>
    <w:rsid w:val="00F81544"/>
    <w:rsid w:val="00FA4E36"/>
    <w:rsid w:val="00FB6534"/>
    <w:rsid w:val="00FC25DF"/>
    <w:rsid w:val="00FE187A"/>
    <w:rsid w:val="00FF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F9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837AE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E18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8CC"/>
    <w:rPr>
      <w:rFonts w:ascii="Tahoma" w:hAnsi="Tahoma" w:cs="Tahoma"/>
      <w:sz w:val="16"/>
      <w:szCs w:val="16"/>
      <w:lang w:eastAsia="ar-SA" w:bidi="ar-SA"/>
    </w:rPr>
  </w:style>
  <w:style w:type="paragraph" w:styleId="NormalWeb">
    <w:name w:val="Normal (Web)"/>
    <w:basedOn w:val="Normal"/>
    <w:uiPriority w:val="99"/>
    <w:rsid w:val="00530BC4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752774.1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4807.2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64181.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34807.21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1947</Words>
  <Characters>11101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orgo-1</cp:lastModifiedBy>
  <cp:revision>2</cp:revision>
  <cp:lastPrinted>2018-11-15T07:48:00Z</cp:lastPrinted>
  <dcterms:created xsi:type="dcterms:W3CDTF">2019-01-16T12:32:00Z</dcterms:created>
  <dcterms:modified xsi:type="dcterms:W3CDTF">2019-01-16T12:32:00Z</dcterms:modified>
</cp:coreProperties>
</file>